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C5" w:rsidRDefault="001117C5" w:rsidP="001117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E599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14975B" wp14:editId="1FFF4372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1514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64" y="21418"/>
                <wp:lineTo x="21464" y="0"/>
                <wp:lineTo x="0" y="0"/>
              </wp:wrapPolygon>
            </wp:wrapTight>
            <wp:docPr id="1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7C5" w:rsidRDefault="001117C5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1117C5" w:rsidRDefault="001117C5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1117C5" w:rsidRDefault="001117C5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1117C5" w:rsidRDefault="001117C5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1117C5" w:rsidRDefault="001117C5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1117C5" w:rsidRDefault="001117C5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1117C5" w:rsidRDefault="001117C5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555750" w:rsidRPr="001117C5" w:rsidRDefault="00555750" w:rsidP="005557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Министарство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рад, запошљавање, борачка и социјална питања, на основу члана 54. Закона о државним службеницима („Службени гласник РС“, бр. 79/05, 81/05-исправка, 83/05 - исправка, 64/07,  67/07- исправка, 116/08, 104/09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99/14, 94/17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, 95/18, 157/20</w:t>
      </w:r>
      <w:r w:rsidR="004C1AB7"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142/22</w:t>
      </w:r>
      <w:r w:rsidR="004C1AB7"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, 13/2025-одлука УС, 19/25</w:t>
      </w:r>
      <w:r w:rsidR="003119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C1AB7"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109/2025</w:t>
      </w:r>
      <w:r w:rsidR="003119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9/2026</w:t>
      </w:r>
      <w:bookmarkStart w:id="0" w:name="_GoBack"/>
      <w:bookmarkEnd w:id="0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) и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 9. став 1. Уредбе о  интерном и јавном конкурсу за попуњавање радних места у државним органима („Службени гласник РС“, број 2/19 и 67/2021)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оглашава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КОНКУРС ЗА ПОПУЊАВАЊЕ ИЗВРШИЛАЧК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ИХ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РАДНИХ МЕСТА</w:t>
      </w:r>
    </w:p>
    <w:p w:rsidR="00555750" w:rsidRPr="001117C5" w:rsidRDefault="00555750" w:rsidP="0055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55750" w:rsidRPr="001117C5" w:rsidRDefault="00555750" w:rsidP="00555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I Орган у коме се попуњавају радна места: </w:t>
      </w:r>
    </w:p>
    <w:p w:rsidR="00555750" w:rsidRPr="001117C5" w:rsidRDefault="00555750" w:rsidP="00555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Министарство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рад, запошљавање, борачка и социјална питања</w:t>
      </w:r>
      <w:r w:rsidRPr="0011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11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Инспекторат за рад, Београд, Немањина 22-26. 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55750" w:rsidRPr="003207BC" w:rsidRDefault="00555750" w:rsidP="00555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Радна места која се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попуњавају:</w:t>
      </w:r>
    </w:p>
    <w:p w:rsidR="00555750" w:rsidRPr="003207BC" w:rsidRDefault="00555750" w:rsidP="00555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5750" w:rsidRPr="003207BC" w:rsidRDefault="000A3985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Одeљење</w:t>
      </w:r>
      <w:proofErr w:type="spellEnd"/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у Граду Београду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883A9A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оца</w:t>
      </w:r>
    </w:p>
    <w:p w:rsidR="00555750" w:rsidRPr="003207BC" w:rsidRDefault="00555750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176AC" w:rsidRPr="003207BC" w:rsidRDefault="00555750" w:rsidP="007D5949">
      <w:pPr>
        <w:jc w:val="both"/>
        <w:rPr>
          <w:rFonts w:ascii="Times New Roman" w:hAnsi="Times New Roman" w:cs="Times New Roman"/>
          <w:sz w:val="24"/>
          <w:szCs w:val="24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B05818" w:rsidRPr="003207BC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проводи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превентивно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деловање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представкама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извештава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подносиоце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предузетим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радњама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странкама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споразуме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признавању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прекршаја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извршеним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инспекцијским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надзорима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саветодавну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надзираном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субјекту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сложенијим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контролних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инспекције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иницијатива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26" w:rsidRPr="003207BC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E73E26" w:rsidRPr="003207BC">
        <w:rPr>
          <w:rFonts w:ascii="Times New Roman" w:hAnsi="Times New Roman" w:cs="Times New Roman"/>
          <w:sz w:val="24"/>
          <w:szCs w:val="24"/>
        </w:rPr>
        <w:t>.</w:t>
      </w:r>
    </w:p>
    <w:p w:rsidR="00AF1578" w:rsidRPr="003207BC" w:rsidRDefault="00555750" w:rsidP="00AF157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05818" w:rsidRPr="003207BC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течено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образовно-научног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поља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друштвено-хуманистичких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техничко-технолошких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природно-математичких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медицинских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240 ЕСПБ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струковним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испит;положен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инспекторе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="009F4F6C" w:rsidRPr="0032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6C" w:rsidRPr="003207BC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="00AF1578" w:rsidRPr="003207B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Pr="003207BC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8C2FF8" w:rsidRPr="003207BC" w:rsidRDefault="008C2FF8" w:rsidP="008C2F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1117C5" w:rsidRPr="003207BC" w:rsidRDefault="001117C5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3207BC" w:rsidRDefault="000A3985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сек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</w:t>
      </w:r>
      <w:r w:rsidR="00D94AB7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Суботица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555750" w:rsidRPr="003207BC" w:rsidRDefault="00555750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75B08" w:rsidRPr="003207BC" w:rsidRDefault="00555750" w:rsidP="00875B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875B08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шефа Одсека.</w:t>
      </w:r>
    </w:p>
    <w:p w:rsidR="001C6D52" w:rsidRPr="003207BC" w:rsidRDefault="00555750" w:rsidP="001C6D5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C6D52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потребне компетенције за рад на радном месту</w:t>
      </w:r>
    </w:p>
    <w:p w:rsidR="00555750" w:rsidRPr="003207BC" w:rsidRDefault="00555750" w:rsidP="001C6D5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D94AB7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Суботица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750" w:rsidRPr="003207BC" w:rsidRDefault="000A3985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9C74C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сек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инспекције рада </w:t>
      </w:r>
      <w:r w:rsidR="009C74C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Зрењанин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555750" w:rsidRPr="003207BC" w:rsidRDefault="00555750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74CE" w:rsidRPr="003C7877" w:rsidRDefault="00555750" w:rsidP="009C74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9C74CE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</w:t>
      </w:r>
      <w:r w:rsidR="009C74CE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извештаја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шефа Одсека.</w:t>
      </w:r>
    </w:p>
    <w:p w:rsidR="009C74CE" w:rsidRPr="003C7877" w:rsidRDefault="009C74CE" w:rsidP="009C74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="00555750" w:rsidRPr="003C78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слови:</w:t>
      </w:r>
      <w:r w:rsidR="00555750" w:rsidRPr="003C787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</w:t>
      </w:r>
      <w:r w:rsidRPr="003C78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државни 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9C74CE" w:rsidRPr="003207BC">
        <w:rPr>
          <w:rFonts w:ascii="Times New Roman" w:eastAsia="Times New Roman" w:hAnsi="Times New Roman" w:cs="Times New Roman"/>
          <w:sz w:val="24"/>
          <w:szCs w:val="24"/>
          <w:lang w:val="sr-Cyrl-CS"/>
        </w:rPr>
        <w:t>Зрењанин</w:t>
      </w:r>
    </w:p>
    <w:p w:rsidR="00F11516" w:rsidRPr="003207BC" w:rsidRDefault="00F11516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3207BC" w:rsidRDefault="00DA6716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Радно место инспектор рада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9C74C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ељење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</w:t>
      </w:r>
      <w:r w:rsidR="009C74C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Панчево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9C74C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</w:t>
      </w:r>
      <w:r w:rsidR="009C74C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иоца</w:t>
      </w:r>
    </w:p>
    <w:p w:rsidR="00555750" w:rsidRPr="003207BC" w:rsidRDefault="00555750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74CE" w:rsidRPr="003C7877" w:rsidRDefault="00555750" w:rsidP="009C74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посла:</w:t>
      </w:r>
      <w:r w:rsidR="00F11516" w:rsidRPr="003207BC">
        <w:rPr>
          <w:rFonts w:ascii="Times New Roman" w:hAnsi="Times New Roman" w:cs="Times New Roman"/>
          <w:sz w:val="24"/>
          <w:szCs w:val="24"/>
        </w:rPr>
        <w:t xml:space="preserve"> </w:t>
      </w:r>
      <w:r w:rsidR="009C74CE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</w:t>
      </w:r>
      <w:r w:rsidR="009C74CE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 превентивно деловање; поступа по представкама и извештава подносиоце о предузетим радњама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извештаја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начелника Одељења.</w:t>
      </w:r>
    </w:p>
    <w:p w:rsidR="00F11516" w:rsidRPr="003207BC" w:rsidRDefault="00555750" w:rsidP="009352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C74CE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</w:t>
      </w:r>
      <w:r w:rsidR="009C74CE" w:rsidRPr="003207BC">
        <w:rPr>
          <w:rFonts w:ascii="Times New Roman" w:hAnsi="Times New Roman" w:cs="Times New Roman"/>
          <w:sz w:val="24"/>
          <w:szCs w:val="24"/>
          <w:lang w:val="sr-Cyrl-RS"/>
        </w:rPr>
        <w:t>положен испит за инспекторе; радно искуство у струци од најмање пет година; потребне компетенције за рад на радном месту.</w:t>
      </w:r>
    </w:p>
    <w:p w:rsidR="00290005" w:rsidRPr="003207BC" w:rsidRDefault="00290005" w:rsidP="009352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9C74CE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Панчево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5750" w:rsidRPr="003207BC" w:rsidRDefault="000A06BB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1" w:name="_Hlk112757776"/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звање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самостални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саветник,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proofErr w:type="spellStart"/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Одeљење</w:t>
      </w:r>
      <w:proofErr w:type="spellEnd"/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</w:t>
      </w:r>
      <w:r w:rsidR="009C74C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Нови Сад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555750" w:rsidRPr="003207BC" w:rsidRDefault="00555750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69CD" w:rsidRPr="003207BC" w:rsidRDefault="00555750" w:rsidP="004869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4869CD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начелника Одељења.</w:t>
      </w:r>
    </w:p>
    <w:p w:rsidR="00395120" w:rsidRPr="003207BC" w:rsidRDefault="00555750" w:rsidP="0039512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95120" w:rsidRPr="003207BC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</w:t>
      </w:r>
      <w:r w:rsidR="00395120" w:rsidRPr="003207B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531C36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Нови Сад</w:t>
      </w:r>
    </w:p>
    <w:p w:rsidR="004554EB" w:rsidRPr="003207BC" w:rsidRDefault="004554EB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5750" w:rsidRPr="003207BC" w:rsidRDefault="000A06BB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звање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самостални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саветник,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proofErr w:type="spellStart"/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Одeљење</w:t>
      </w:r>
      <w:proofErr w:type="spellEnd"/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</w:t>
      </w:r>
      <w:r w:rsidR="0039512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ремска Митровица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555750" w:rsidRPr="003207BC" w:rsidRDefault="00555750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95120" w:rsidRPr="003207BC" w:rsidRDefault="00555750" w:rsidP="0039512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395120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начелника Одељења.</w:t>
      </w:r>
    </w:p>
    <w:p w:rsidR="00395120" w:rsidRPr="003207BC" w:rsidRDefault="00555750" w:rsidP="0039512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95120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0A06BB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395120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ремска Митровица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5750" w:rsidRPr="003207BC" w:rsidRDefault="000A06BB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звање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самостални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саветник,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9E4DE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ељење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9E4DE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Шабац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9E4DE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5557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 w:rsidR="009E4DE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оца</w:t>
      </w:r>
    </w:p>
    <w:p w:rsidR="00555750" w:rsidRPr="003207BC" w:rsidRDefault="00555750" w:rsidP="005557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E4DE9" w:rsidRPr="003C7877" w:rsidRDefault="00555750" w:rsidP="009E4D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9E4DE9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</w:t>
      </w:r>
      <w:r w:rsidR="009E4DE9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подносиоце о предузетим радњама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извештаја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начелника Одељења.</w:t>
      </w:r>
    </w:p>
    <w:p w:rsidR="009E4DE9" w:rsidRPr="003207BC" w:rsidRDefault="00555750" w:rsidP="009E4D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="005605E5" w:rsidRPr="003C7877">
        <w:rPr>
          <w:rFonts w:ascii="Times New Roman" w:hAnsi="Times New Roman" w:cs="Times New Roman"/>
          <w:sz w:val="24"/>
          <w:szCs w:val="24"/>
        </w:rPr>
        <w:t xml:space="preserve"> </w:t>
      </w:r>
      <w:r w:rsidR="009E4DE9" w:rsidRPr="003C7877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</w:t>
      </w:r>
      <w:r w:rsidR="009E4DE9" w:rsidRPr="003C78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</w:t>
      </w:r>
      <w:r w:rsidR="009E4DE9" w:rsidRPr="003207BC">
        <w:rPr>
          <w:rFonts w:ascii="Times New Roman" w:hAnsi="Times New Roman" w:cs="Times New Roman"/>
          <w:sz w:val="24"/>
          <w:szCs w:val="24"/>
          <w:lang w:val="sr-Cyrl-RS"/>
        </w:rPr>
        <w:t>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9E4DE9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Шабац</w:t>
      </w:r>
    </w:p>
    <w:p w:rsidR="00555750" w:rsidRPr="003207BC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8.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E20ED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ељење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E20ED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Ваљево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883A9A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 w:rsidR="00883A9A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лац</w:t>
      </w: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7319E" w:rsidRPr="003C7877" w:rsidRDefault="000A06BB" w:rsidP="008731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посла:</w:t>
      </w:r>
      <w:r w:rsidR="006B0473" w:rsidRPr="003207BC">
        <w:rPr>
          <w:rFonts w:ascii="Times New Roman" w:hAnsi="Times New Roman" w:cs="Times New Roman"/>
          <w:sz w:val="24"/>
          <w:szCs w:val="24"/>
        </w:rPr>
        <w:t xml:space="preserve"> </w:t>
      </w:r>
      <w:r w:rsidR="0087319E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</w:t>
      </w:r>
      <w:r w:rsidR="0087319E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извештаја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начелника Одељења.</w:t>
      </w:r>
    </w:p>
    <w:p w:rsidR="0087319E" w:rsidRPr="003207BC" w:rsidRDefault="000A06BB" w:rsidP="008731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7319E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</w:t>
      </w:r>
      <w:r w:rsidR="0087319E" w:rsidRPr="003207BC">
        <w:rPr>
          <w:rFonts w:ascii="Times New Roman" w:hAnsi="Times New Roman" w:cs="Times New Roman"/>
          <w:sz w:val="24"/>
          <w:szCs w:val="24"/>
          <w:lang w:val="sr-Cyrl-RS"/>
        </w:rPr>
        <w:t>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0A06BB" w:rsidRPr="003207BC" w:rsidRDefault="000A06BB" w:rsidP="006B06D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E20EDE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Ваљево</w:t>
      </w: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9.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87319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ељење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87319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Смедерево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4FCE" w:rsidRPr="003207BC" w:rsidRDefault="000A06BB" w:rsidP="00DE4F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посла:</w:t>
      </w:r>
      <w:r w:rsidR="00DE6B07" w:rsidRPr="003207BC">
        <w:rPr>
          <w:rFonts w:ascii="Times New Roman" w:hAnsi="Times New Roman" w:cs="Times New Roman"/>
          <w:sz w:val="24"/>
          <w:szCs w:val="24"/>
        </w:rPr>
        <w:t xml:space="preserve"> </w:t>
      </w:r>
      <w:r w:rsidR="00DE4FCE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извештаја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начелника Одељења.</w:t>
      </w:r>
    </w:p>
    <w:p w:rsidR="00DE4FCE" w:rsidRPr="003207BC" w:rsidRDefault="000A06BB" w:rsidP="00DE4F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E4FCE" w:rsidRPr="003207BC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</w:t>
      </w:r>
      <w:proofErr w:type="spellStart"/>
      <w:r w:rsidR="00DE4FCE" w:rsidRPr="003207BC">
        <w:rPr>
          <w:rFonts w:ascii="Times New Roman" w:hAnsi="Times New Roman" w:cs="Times New Roman"/>
          <w:sz w:val="24"/>
          <w:szCs w:val="24"/>
          <w:lang w:val="sr-Cyrl-RS"/>
        </w:rPr>
        <w:t>кao</w:t>
      </w:r>
      <w:proofErr w:type="spellEnd"/>
      <w:r w:rsidR="00DE4FCE" w:rsidRPr="003207BC">
        <w:rPr>
          <w:rFonts w:ascii="Times New Roman" w:hAnsi="Times New Roman" w:cs="Times New Roman"/>
          <w:sz w:val="24"/>
          <w:szCs w:val="24"/>
          <w:lang w:val="sr-Cyrl-RS"/>
        </w:rPr>
        <w:t xml:space="preserve"> и потребне компетенције за рад на радном месту.</w:t>
      </w:r>
    </w:p>
    <w:p w:rsidR="000A06BB" w:rsidRPr="003207BC" w:rsidRDefault="000A06BB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Место рада:</w:t>
      </w:r>
      <w:r w:rsidR="0087319E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Смедерево</w:t>
      </w:r>
    </w:p>
    <w:p w:rsidR="000A06BB" w:rsidRPr="003207BC" w:rsidRDefault="000A06BB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10.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10357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сек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10357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Пожаревац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10357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 w:rsidR="0010357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лац</w:t>
      </w: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357E" w:rsidRPr="003207BC" w:rsidRDefault="000A06BB" w:rsidP="001035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10357E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извештаја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прописа; обавља и друге послове по налогу  шефа Одсека.</w:t>
      </w:r>
    </w:p>
    <w:p w:rsidR="0010357E" w:rsidRPr="003207BC" w:rsidRDefault="000A06BB" w:rsidP="001035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0357E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0A06BB" w:rsidRPr="003207BC" w:rsidRDefault="000A06BB" w:rsidP="006B06D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10357E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Пожаревац</w:t>
      </w: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11.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Одељење инспекције рада  </w:t>
      </w:r>
      <w:r w:rsidR="0010357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Ужице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357E" w:rsidRPr="003C7877" w:rsidRDefault="000A06BB" w:rsidP="001035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посла:</w:t>
      </w:r>
      <w:r w:rsidR="00691E77" w:rsidRPr="003207BC">
        <w:rPr>
          <w:rFonts w:ascii="Times New Roman" w:hAnsi="Times New Roman" w:cs="Times New Roman"/>
          <w:sz w:val="24"/>
          <w:szCs w:val="24"/>
        </w:rPr>
        <w:t xml:space="preserve"> </w:t>
      </w:r>
      <w:r w:rsidR="0010357E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</w:t>
      </w:r>
      <w:r w:rsidR="0010357E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 о раду; прати примену прописа и стање из делокруга рада инспекције, израђује </w:t>
      </w:r>
      <w:r w:rsidR="0010357E" w:rsidRPr="003C78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анализе и извештаје и учествује у припреми предлога иницијатива за измене и доношење нових прописа; обавља и друге послове по налогу начелника Одељења. </w:t>
      </w:r>
    </w:p>
    <w:p w:rsidR="0010357E" w:rsidRPr="003207BC" w:rsidRDefault="000A06BB" w:rsidP="001035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0357E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</w:t>
      </w:r>
      <w:r w:rsidR="0010357E" w:rsidRPr="003207BC">
        <w:rPr>
          <w:rFonts w:ascii="Times New Roman" w:hAnsi="Times New Roman" w:cs="Times New Roman"/>
          <w:sz w:val="24"/>
          <w:szCs w:val="24"/>
          <w:lang w:val="sr-Cyrl-RS"/>
        </w:rPr>
        <w:t>потребне компетенције за рад на радном месту.</w:t>
      </w:r>
    </w:p>
    <w:p w:rsidR="000A06BB" w:rsidRPr="003207BC" w:rsidRDefault="000A06BB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10357E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Ужице</w:t>
      </w:r>
    </w:p>
    <w:p w:rsidR="0010357E" w:rsidRPr="003207BC" w:rsidRDefault="0010357E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bookmarkEnd w:id="1"/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12.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7B78A4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сек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7B78A4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Чачак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7B78A4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 w:rsidR="007B78A4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лац</w:t>
      </w:r>
    </w:p>
    <w:p w:rsidR="000A06BB" w:rsidRPr="003207BC" w:rsidRDefault="000A06BB" w:rsidP="000A0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54B03" w:rsidRPr="003C7877" w:rsidRDefault="000A06BB" w:rsidP="00954B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954B03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</w:t>
      </w:r>
      <w:r w:rsidR="00954B03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извештаје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прописа; обавља и друге послове по налогу шефа Одсека.</w:t>
      </w:r>
    </w:p>
    <w:p w:rsidR="00954B03" w:rsidRPr="003207BC" w:rsidRDefault="000A06BB" w:rsidP="00954B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C787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54B03" w:rsidRPr="003C7877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</w:t>
      </w:r>
      <w:r w:rsidR="00954B03" w:rsidRPr="003207BC">
        <w:rPr>
          <w:rFonts w:ascii="Times New Roman" w:hAnsi="Times New Roman" w:cs="Times New Roman"/>
          <w:sz w:val="24"/>
          <w:szCs w:val="24"/>
          <w:lang w:val="sr-Cyrl-RS"/>
        </w:rPr>
        <w:t>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</w:t>
      </w:r>
      <w:r w:rsidR="00954B03" w:rsidRPr="003207BC">
        <w:rPr>
          <w:rFonts w:ascii="Times New Roman" w:hAnsi="Times New Roman" w:cs="Times New Roman"/>
          <w:sz w:val="24"/>
          <w:szCs w:val="24"/>
          <w:lang w:val="sr-Cyrl-RS"/>
        </w:rPr>
        <w:tab/>
        <w:t>потребне компетенције за рад на радном месту.</w:t>
      </w:r>
    </w:p>
    <w:p w:rsidR="000A06BB" w:rsidRPr="003207BC" w:rsidRDefault="000A06BB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7B78A4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Чачак</w:t>
      </w:r>
    </w:p>
    <w:p w:rsidR="00932BF7" w:rsidRPr="003207BC" w:rsidRDefault="00932BF7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2BF7" w:rsidRPr="003207BC" w:rsidRDefault="00932BF7" w:rsidP="00932B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13.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Одељење инспекције рада  </w:t>
      </w:r>
      <w:r w:rsidR="00951C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Краљево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951C5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извршиоца</w:t>
      </w:r>
    </w:p>
    <w:p w:rsidR="00932BF7" w:rsidRPr="003207BC" w:rsidRDefault="00932BF7" w:rsidP="00932B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26ECD" w:rsidRPr="003207BC" w:rsidRDefault="00932BF7" w:rsidP="00D26E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посла:</w:t>
      </w:r>
      <w:r w:rsidR="00D26ECD" w:rsidRPr="003207BC">
        <w:rPr>
          <w:rFonts w:ascii="Times New Roman" w:hAnsi="Times New Roman" w:cs="Times New Roman"/>
          <w:sz w:val="24"/>
          <w:szCs w:val="24"/>
          <w:lang w:val="sr-Cyrl-RS"/>
        </w:rPr>
        <w:t xml:space="preserve"> 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</w:t>
      </w:r>
      <w:r w:rsidR="00D26ECD" w:rsidRPr="003207B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извештај</w:t>
      </w:r>
      <w:r w:rsidR="00D26ECD" w:rsidRPr="003207BC">
        <w:rPr>
          <w:rFonts w:ascii="Times New Roman" w:hAnsi="Times New Roman" w:cs="Times New Roman"/>
          <w:sz w:val="24"/>
          <w:szCs w:val="24"/>
        </w:rPr>
        <w:t>a</w:t>
      </w:r>
      <w:r w:rsidR="00D26ECD" w:rsidRPr="003207BC">
        <w:rPr>
          <w:rFonts w:ascii="Times New Roman" w:hAnsi="Times New Roman" w:cs="Times New Roman"/>
          <w:sz w:val="24"/>
          <w:szCs w:val="24"/>
          <w:lang w:val="sr-Cyrl-RS"/>
        </w:rPr>
        <w:t xml:space="preserve">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прописа; обавља и друге послове по налогу начелника Одељења.</w:t>
      </w:r>
    </w:p>
    <w:p w:rsidR="00D26ECD" w:rsidRPr="003207BC" w:rsidRDefault="00932BF7" w:rsidP="00D26E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26ECD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932BF7" w:rsidRPr="003207BC" w:rsidRDefault="00932BF7" w:rsidP="0093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951C50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Краљево</w:t>
      </w:r>
    </w:p>
    <w:p w:rsidR="00951C50" w:rsidRPr="003207BC" w:rsidRDefault="00951C50" w:rsidP="0093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2BF7" w:rsidRPr="003207BC" w:rsidRDefault="00932BF7" w:rsidP="00932B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14.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BE3F82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ељење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BE3F82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Крушевац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932BF7" w:rsidRPr="003207BC" w:rsidRDefault="00932BF7" w:rsidP="00932B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E3F82" w:rsidRPr="003207BC" w:rsidRDefault="00932BF7" w:rsidP="00BE3F8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BE3F82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учествује у изради предлога контролних листи, плана инспекцијског надзора и годишњег извештај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прописа; обавља и друге послове по налогу начелника Одељења.</w:t>
      </w:r>
    </w:p>
    <w:p w:rsidR="00BE3F82" w:rsidRPr="003207BC" w:rsidRDefault="00932BF7" w:rsidP="00BE3F8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E3F82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пет година; потребне компетенције за рад на радном месту.</w:t>
      </w:r>
    </w:p>
    <w:p w:rsidR="00932BF7" w:rsidRPr="003207BC" w:rsidRDefault="00932BF7" w:rsidP="0093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BE3F82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Крушевац</w:t>
      </w:r>
    </w:p>
    <w:p w:rsidR="00932BF7" w:rsidRPr="003207BC" w:rsidRDefault="00932BF7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2BF7" w:rsidRPr="003207BC" w:rsidRDefault="00932BF7" w:rsidP="00932B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15. 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 самостални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Одсек инспекције рада  П</w:t>
      </w:r>
      <w:r w:rsidR="00BE3F82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рокупље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932BF7" w:rsidRPr="003207BC" w:rsidRDefault="00932BF7" w:rsidP="00932B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B799D" w:rsidRPr="00D5367E" w:rsidRDefault="00932BF7" w:rsidP="00DB79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посла:</w:t>
      </w:r>
      <w:r w:rsidR="003F4653" w:rsidRPr="003207BC">
        <w:rPr>
          <w:rFonts w:ascii="Times New Roman" w:hAnsi="Times New Roman" w:cs="Times New Roman"/>
          <w:sz w:val="24"/>
          <w:szCs w:val="24"/>
        </w:rPr>
        <w:t xml:space="preserve"> </w:t>
      </w:r>
      <w:r w:rsidR="00DB799D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</w:t>
      </w:r>
      <w:r w:rsidR="00DB799D" w:rsidRPr="00D5367E">
        <w:rPr>
          <w:rFonts w:ascii="Times New Roman" w:hAnsi="Times New Roman" w:cs="Times New Roman"/>
          <w:sz w:val="24"/>
          <w:szCs w:val="24"/>
          <w:lang w:val="sr-Cyrl-RS"/>
        </w:rPr>
        <w:t xml:space="preserve">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</w:t>
      </w:r>
      <w:r w:rsidR="00DB799D" w:rsidRPr="00D5367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учествује у изради предлога контролних листи, плана инспекцијског надзора и годишњег извештаја о раду; прати примену прописа и стање из делокруга рада инспекције, израђује анализе и извештаје и учествује у припреми предлога иницијатива за измене и доношење нових прописа и обавља и друге послове по налогу шефа Одсека.</w:t>
      </w:r>
    </w:p>
    <w:p w:rsidR="00DB799D" w:rsidRPr="003207BC" w:rsidRDefault="00932BF7" w:rsidP="00DB799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799D" w:rsidRPr="00D5367E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</w:t>
      </w:r>
      <w:r w:rsidR="00DB799D" w:rsidRPr="003207BC">
        <w:rPr>
          <w:rFonts w:ascii="Times New Roman" w:hAnsi="Times New Roman" w:cs="Times New Roman"/>
          <w:sz w:val="24"/>
          <w:szCs w:val="24"/>
          <w:lang w:val="sr-Cyrl-RS"/>
        </w:rPr>
        <w:t>инспекторе; радно искуство у струци од најмање пет година; потребне компетенције за рад на радном месту.</w:t>
      </w:r>
    </w:p>
    <w:p w:rsidR="00932BF7" w:rsidRPr="003207BC" w:rsidRDefault="00932BF7" w:rsidP="0093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BE3F82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рокупље</w:t>
      </w:r>
    </w:p>
    <w:p w:rsidR="00932BF7" w:rsidRPr="003207BC" w:rsidRDefault="00932BF7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A297B" w:rsidRPr="00D5367E" w:rsidRDefault="009A297B" w:rsidP="009A29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16.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Радно место инспектор рада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 звање</w:t>
      </w:r>
      <w:r w:rsidR="006B0E79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Одсек инспекције рада  </w:t>
      </w:r>
      <w:r w:rsidR="006B0E7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Кикинда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9A297B" w:rsidRPr="00D5367E" w:rsidRDefault="009A297B" w:rsidP="009A29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B0E79" w:rsidRPr="00D5367E" w:rsidRDefault="009A297B" w:rsidP="006B0E7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36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6B0E79" w:rsidRPr="00D5367E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субјекту; прати примену прописа из делокруга рада инспекције и учествује у изради анализа и извештаја и  обавља друге послове по налогу шефа Одсека.</w:t>
      </w:r>
    </w:p>
    <w:p w:rsidR="00D225FD" w:rsidRPr="003207BC" w:rsidRDefault="009A297B" w:rsidP="00D225F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225FD" w:rsidRPr="00D5367E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</w:t>
      </w:r>
      <w:r w:rsidR="00D225FD" w:rsidRPr="003207BC">
        <w:rPr>
          <w:rFonts w:ascii="Times New Roman" w:hAnsi="Times New Roman" w:cs="Times New Roman"/>
          <w:sz w:val="24"/>
          <w:szCs w:val="24"/>
          <w:lang w:val="sr-Cyrl-RS"/>
        </w:rPr>
        <w:t>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три године; потребне компетенције за рад на радном месту.</w:t>
      </w:r>
    </w:p>
    <w:p w:rsidR="009A297B" w:rsidRPr="003207BC" w:rsidRDefault="009A297B" w:rsidP="009A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6B0E79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Кикинда</w:t>
      </w:r>
    </w:p>
    <w:p w:rsidR="009A297B" w:rsidRPr="003207BC" w:rsidRDefault="009A297B" w:rsidP="009A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A297B" w:rsidRPr="003207BC" w:rsidRDefault="009A297B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17.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рада, звање 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2B276A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ељење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С</w:t>
      </w:r>
      <w:r w:rsidR="002B276A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ремска Митровица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2B276A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 w:rsidR="002B276A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лац</w:t>
      </w: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1E65" w:rsidRPr="003207BC" w:rsidRDefault="004554EB" w:rsidP="000D1E6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0D1E65" w:rsidRPr="003207BC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субјекту; прати примену прописа </w:t>
      </w:r>
      <w:r w:rsidR="000D1E65" w:rsidRPr="003207B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 делокруга рада инспекције и учествује у изради анализа и извештаја и   обавља друге послове по налогу начелника Одељења.</w:t>
      </w:r>
    </w:p>
    <w:p w:rsidR="000D1E65" w:rsidRPr="003207BC" w:rsidRDefault="004554EB" w:rsidP="000D1E6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D1E65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три године; потребне компетенције за рад на радном месту.</w:t>
      </w:r>
    </w:p>
    <w:p w:rsidR="004554EB" w:rsidRPr="003207BC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2B276A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ремска Митровица</w:t>
      </w:r>
    </w:p>
    <w:p w:rsidR="009A297B" w:rsidRPr="003207BC" w:rsidRDefault="009A297B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18.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рада, звање 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0D1E65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ељење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0D1E65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Смедерево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E1B27" w:rsidRPr="003207BC" w:rsidRDefault="004554EB" w:rsidP="009E1B2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9E1B27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субјекту; прати примену прописа из делокруга рада инспекције и учествује у изради анализа и извештаја и обавља друге послове по налогу начелника Одељења.</w:t>
      </w:r>
    </w:p>
    <w:p w:rsidR="009E1B27" w:rsidRPr="003207BC" w:rsidRDefault="004554EB" w:rsidP="009E1B2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E1B27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три године; потребне компетенције за рад на радном месту.</w:t>
      </w:r>
    </w:p>
    <w:p w:rsidR="004554EB" w:rsidRPr="003207BC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0D1E65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Смедерево</w:t>
      </w:r>
    </w:p>
    <w:p w:rsidR="004554EB" w:rsidRPr="003207BC" w:rsidRDefault="004554EB" w:rsidP="000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19.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рада, звање 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9711A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сек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П</w:t>
      </w:r>
      <w:r w:rsidR="009711AE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ожаревац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6333F" w:rsidRPr="00D5367E" w:rsidRDefault="004554EB" w:rsidP="008633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86333F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</w:t>
      </w:r>
      <w:r w:rsidR="0086333F" w:rsidRPr="00D5367E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субјекту; прати примену прописа из делокруга рада инспекције и учествује у изради анализа и извештаја и обавља друге послове по налогу  шефа Одсека.</w:t>
      </w:r>
    </w:p>
    <w:p w:rsidR="0086333F" w:rsidRPr="003207BC" w:rsidRDefault="004554EB" w:rsidP="008633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Услови:</w:t>
      </w: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333F" w:rsidRPr="00D5367E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</w:t>
      </w:r>
      <w:r w:rsidR="0086333F" w:rsidRPr="003207BC">
        <w:rPr>
          <w:rFonts w:ascii="Times New Roman" w:hAnsi="Times New Roman" w:cs="Times New Roman"/>
          <w:sz w:val="24"/>
          <w:szCs w:val="24"/>
          <w:lang w:val="sr-Cyrl-RS"/>
        </w:rPr>
        <w:t>положен испит за инспекторе; радно искуство у струци од најмање три године; потребне компетенције за рад на радном месту.</w:t>
      </w:r>
    </w:p>
    <w:p w:rsidR="004554EB" w:rsidRPr="003207BC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9711AE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ожаревац</w:t>
      </w:r>
    </w:p>
    <w:p w:rsidR="006B06D6" w:rsidRPr="003207BC" w:rsidRDefault="006B06D6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20.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рада, звање 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070B97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сек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инспекције рада  </w:t>
      </w:r>
      <w:r w:rsidR="00070B97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Јагодина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70B97" w:rsidRPr="003207BC" w:rsidRDefault="004554EB" w:rsidP="00070B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070B97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субјекту; прати примену прописа из делокруга рада инспекције и учествује у изради анализа и извештаја и обавља друге послове по налогу шефа Одсека.</w:t>
      </w:r>
    </w:p>
    <w:p w:rsidR="00070B97" w:rsidRPr="003207BC" w:rsidRDefault="004554EB" w:rsidP="00070B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70B97" w:rsidRPr="003207B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три године; потребне компетенције за рад на радном месту.</w:t>
      </w:r>
    </w:p>
    <w:p w:rsidR="004554EB" w:rsidRPr="003207BC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070B97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Јагодина</w:t>
      </w:r>
    </w:p>
    <w:p w:rsidR="004554EB" w:rsidRPr="003207BC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21.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Радно место инспектор рада, звање  саветник,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Одељење инспекције рада  </w:t>
      </w:r>
      <w:r w:rsidR="00345682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Ужице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Инспекторат за рад, 1 извршилац</w:t>
      </w: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80D90" w:rsidRPr="003207BC" w:rsidRDefault="004554EB" w:rsidP="00980D9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посла:</w:t>
      </w:r>
      <w:r w:rsidR="003A691E" w:rsidRPr="003207BC">
        <w:rPr>
          <w:rFonts w:ascii="Times New Roman" w:hAnsi="Times New Roman" w:cs="Times New Roman"/>
          <w:sz w:val="24"/>
          <w:szCs w:val="24"/>
        </w:rPr>
        <w:t xml:space="preserve"> </w:t>
      </w:r>
      <w:r w:rsidR="00980D90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субјекту; прати примену прописа из делокруга рада инспекције и учествује у изради анализа и извештаја и обавља друге послове по налогу начелника Одељења.</w:t>
      </w:r>
    </w:p>
    <w:p w:rsidR="00980D90" w:rsidRPr="003207BC" w:rsidRDefault="004554EB" w:rsidP="00980D9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80D90" w:rsidRPr="003207BC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</w:t>
      </w:r>
      <w:r w:rsidR="00980D90" w:rsidRPr="003207B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три године; потребне компетенције за рад на радном месту.</w:t>
      </w:r>
    </w:p>
    <w:p w:rsidR="004554EB" w:rsidRPr="003207BC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345682" w:rsidRPr="003207BC">
        <w:rPr>
          <w:rFonts w:ascii="Times New Roman" w:eastAsia="Times New Roman" w:hAnsi="Times New Roman" w:cs="Times New Roman"/>
          <w:sz w:val="24"/>
          <w:szCs w:val="24"/>
          <w:lang w:val="sr-Cyrl-RS"/>
        </w:rPr>
        <w:t>Ужице</w:t>
      </w:r>
    </w:p>
    <w:p w:rsidR="006B06D6" w:rsidRPr="003207BC" w:rsidRDefault="006B06D6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3759" w:rsidRPr="003207BC" w:rsidRDefault="004554EB" w:rsidP="006737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22.</w:t>
      </w:r>
      <w:r w:rsidR="00673759"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Радно место инспектор рада, звање  саветник,</w:t>
      </w:r>
      <w:r w:rsidR="0067375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Одељење инспекције рада  Ниш</w:t>
      </w:r>
      <w:r w:rsidR="00673759" w:rsidRPr="003207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67375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Инспекторат за рад, </w:t>
      </w:r>
      <w:r w:rsidR="0027780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673759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изврши</w:t>
      </w:r>
      <w:r w:rsidR="00277800" w:rsidRPr="003207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оца</w:t>
      </w:r>
    </w:p>
    <w:p w:rsidR="004554EB" w:rsidRPr="003207BC" w:rsidRDefault="004554EB" w:rsidP="004554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2205D" w:rsidRPr="00D5367E" w:rsidRDefault="004554EB" w:rsidP="003220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7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Опис посла: </w:t>
      </w:r>
      <w:r w:rsidR="0032205D" w:rsidRPr="003207BC">
        <w:rPr>
          <w:rFonts w:ascii="Times New Roman" w:hAnsi="Times New Roman" w:cs="Times New Roman"/>
          <w:sz w:val="24"/>
          <w:szCs w:val="24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субјекту; прати примену прописа из делокруга рада инспекције и учествује у изради анализа и извештаја и  обавља друге послове по налогу начелника</w:t>
      </w:r>
      <w:r w:rsidR="0032205D" w:rsidRPr="00D5367E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Одељења.</w:t>
      </w:r>
    </w:p>
    <w:p w:rsidR="00673759" w:rsidRPr="00D5367E" w:rsidRDefault="004554EB" w:rsidP="006737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73759" w:rsidRPr="00D5367E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положен испит за инспекторе; радно искуство у струци од најмање три године; потребне компетенције за рад на радном месту.</w:t>
      </w:r>
    </w:p>
    <w:p w:rsidR="004554EB" w:rsidRPr="001117C5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536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Место рада: </w:t>
      </w:r>
      <w:r w:rsidR="00980D90" w:rsidRPr="00D5367E">
        <w:rPr>
          <w:rFonts w:ascii="Times New Roman" w:eastAsia="Times New Roman" w:hAnsi="Times New Roman" w:cs="Times New Roman"/>
          <w:sz w:val="24"/>
          <w:szCs w:val="24"/>
          <w:lang w:val="sr-Cyrl-RS"/>
        </w:rPr>
        <w:t>Ниш</w:t>
      </w:r>
    </w:p>
    <w:p w:rsidR="004554EB" w:rsidRPr="001117C5" w:rsidRDefault="004554EB" w:rsidP="0045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5750" w:rsidRPr="001117C5" w:rsidRDefault="00555750" w:rsidP="00555750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</w:pPr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I</w:t>
      </w:r>
      <w:r w:rsidR="00851C2E"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радна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места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попуњавају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се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заснивањем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радног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односа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на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неодређено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време</w:t>
      </w:r>
      <w:proofErr w:type="spellEnd"/>
      <w:r w:rsidRPr="001117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Latn-CS"/>
        </w:rPr>
        <w:t>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Фазе изборног поступка и учешће кандидата: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Изборни поступак спроводи се из више обавезних фаза у којима се проверавају опште функционалне, посебне функционалне и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понашајне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компетенције и фазе у којој се спроводи интервју са комисијом.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Кандидатима који учествују у изборном поступку прво се проверавају опште функционалне компетенције.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Default="00555750" w:rsidP="00555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изборном поступку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проверавају се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5750" w:rsidRPr="001117C5" w:rsidRDefault="00555750" w:rsidP="0055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Опште функционалне компетенције,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то:</w:t>
      </w:r>
    </w:p>
    <w:p w:rsidR="00555750" w:rsidRPr="001117C5" w:rsidRDefault="00555750" w:rsidP="00555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„Организација и рад државних органа РС“ - провераваће се путем теста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писмено)  </w:t>
      </w:r>
    </w:p>
    <w:p w:rsidR="00555750" w:rsidRPr="001117C5" w:rsidRDefault="00555750" w:rsidP="005557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„Дигитална писменост“ - провераваће се решавањем задатака  (практичним радом на рачунару) </w:t>
      </w:r>
    </w:p>
    <w:p w:rsidR="00555750" w:rsidRPr="001117C5" w:rsidRDefault="00555750" w:rsidP="005557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„Пословна комуникација“ - провераваће се путем симулације (писмено).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Напомена: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ће на основу приложеног доказа донети одлуку да ли може или не може да прихвати доказ који сте приложили уместо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тестовне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провере.  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 П</w:t>
      </w:r>
      <w:proofErr w:type="spellStart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ровера</w:t>
      </w:r>
      <w:proofErr w:type="spellEnd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посебних функционалних компетенција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2" w:name="_Hlk122518074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радн</w:t>
      </w:r>
      <w:r w:rsidR="00FC3D86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мест</w:t>
      </w:r>
      <w:r w:rsidR="00FC3D86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под редним броје</w:t>
      </w:r>
      <w:r w:rsidR="00FC3D86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вима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C3D86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FC3D86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-2</w:t>
      </w:r>
      <w:r w:rsidR="002F0335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bookmarkEnd w:id="2"/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FC3D86" w:rsidRPr="001117C5" w:rsidRDefault="00FC3D86" w:rsidP="00FC3D8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Посебна функционална компетенција у одређеној области рада - </w:t>
      </w:r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инспекцијски послови (општи управни поступак и управни спорови, поступак инспекцијског надзора и основи методологије анализе ризика) -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провераваће се усмено путем симулације.</w:t>
      </w:r>
    </w:p>
    <w:p w:rsidR="00FC3D86" w:rsidRPr="001117C5" w:rsidRDefault="00FC3D86" w:rsidP="00FC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планска документа, прописи и акти из надлежности и организације органа (Закон о раду и Закон о безбедности и здрављу на раду) - провераваће се усмено путем симулације.</w:t>
      </w:r>
    </w:p>
    <w:p w:rsidR="00FC3D86" w:rsidRPr="001117C5" w:rsidRDefault="00FC3D86" w:rsidP="00FC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C3D86" w:rsidRDefault="00FC3D86" w:rsidP="00FC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процедуре и методологије из делокруга радног места </w:t>
      </w:r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(Инструкција о поступању инспектора рада приликом  вршења инспекцијског надзора у области радних односа и безбедности и здравља на раду од 29.12.2017.године) -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провераваће се усмено путем симулације.</w:t>
      </w:r>
    </w:p>
    <w:p w:rsidR="00C5435F" w:rsidRPr="001117C5" w:rsidRDefault="00C5435F" w:rsidP="00FC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VI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Провера </w:t>
      </w:r>
      <w:proofErr w:type="spellStart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понашајних</w:t>
      </w:r>
      <w:proofErr w:type="spellEnd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компетенција: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извршилачка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радна места под редним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бројe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вима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C3D86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1-22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117C5">
        <w:rPr>
          <w:rFonts w:ascii="Times New Roman" w:hAnsi="Times New Roman" w:cs="Times New Roman"/>
          <w:b/>
          <w:sz w:val="24"/>
          <w:szCs w:val="24"/>
          <w:lang w:val="sr-Cyrl-CS"/>
        </w:rPr>
        <w:t>Понашајне</w:t>
      </w:r>
      <w:proofErr w:type="spellEnd"/>
      <w:r w:rsidRPr="001117C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компетенције </w:t>
      </w:r>
      <w:r w:rsidRPr="001117C5">
        <w:rPr>
          <w:rFonts w:ascii="Times New Roman" w:hAnsi="Times New Roman" w:cs="Times New Roman"/>
          <w:sz w:val="24"/>
          <w:szCs w:val="24"/>
          <w:lang w:val="sr-Cyrl-CS"/>
        </w:rPr>
        <w:t>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</w:t>
      </w:r>
      <w:r w:rsidRPr="001117C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- провераваће се путем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sr-Cyrl-CS"/>
        </w:rPr>
        <w:t>психометријских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 тестова</w:t>
      </w:r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hAnsi="Times New Roman" w:cs="Times New Roman"/>
          <w:sz w:val="24"/>
          <w:szCs w:val="24"/>
          <w:lang w:val="sr-Cyrl-CS"/>
        </w:rPr>
        <w:t>и интервјуа базираном на компетенцијама</w:t>
      </w:r>
      <w:r w:rsidRPr="001117C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VII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Интервју са комисијом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извршилачка</w:t>
      </w:r>
      <w:proofErr w:type="spellEnd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радна места под редним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бројe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вима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1-</w:t>
      </w:r>
      <w:r w:rsidR="00FC3D86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22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Процена мотивације за рад на радном месту и прихватање вредности државних органа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провераваће се путем интервјуа са комисијом (усмено).</w:t>
      </w:r>
    </w:p>
    <w:p w:rsidR="00555750" w:rsidRPr="001117C5" w:rsidRDefault="00555750" w:rsidP="005557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17C5">
        <w:rPr>
          <w:rFonts w:ascii="Times New Roman" w:hAnsi="Times New Roman" w:cs="Times New Roman"/>
          <w:sz w:val="24"/>
          <w:szCs w:val="24"/>
          <w:lang w:val="sr-Cyrl-CS"/>
        </w:rPr>
        <w:t>Информације o материјали</w:t>
      </w:r>
      <w:r w:rsidRPr="001117C5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1117C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 за припрему кандидата за проверу општих функционалних компетенција могу се наћи на сајту Службе за управљање кадровима</w:t>
      </w:r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history="1">
        <w:r w:rsidRPr="001117C5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sr-Cyrl-CS"/>
          </w:rPr>
          <w:t>www.suk.gov.rs</w:t>
        </w:r>
      </w:hyperlink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Адреса на коју се подноси попуњен образац пријаве за конкурс: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Министарство за рад, запошљавање, борачка и социјална питања,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Немањина 22-26, 11000 Београд, са назнаком „За јавни конкурс за попуњавање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извршилачк</w:t>
      </w:r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</w:t>
      </w:r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ог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места</w:t>
      </w:r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___________________</w:t>
      </w:r>
      <w:proofErr w:type="gramStart"/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_“ (</w:t>
      </w:r>
      <w:proofErr w:type="gramEnd"/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навести тачан назив радног места на које конкуришете)</w:t>
      </w:r>
      <w:r w:rsidR="003250A7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, путем поште</w:t>
      </w:r>
      <w:r w:rsidR="007709B9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непосредно на </w:t>
      </w:r>
      <w:proofErr w:type="spellStart"/>
      <w:r w:rsidR="007709B9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писараницу</w:t>
      </w:r>
      <w:proofErr w:type="spellEnd"/>
      <w:r w:rsidR="007709B9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I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Лиц</w:t>
      </w:r>
      <w:proofErr w:type="spellEnd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којa</w:t>
      </w:r>
      <w:proofErr w:type="spellEnd"/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су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задужена за давање обавештења: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Љиљана Ђурђевић,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тел: 011-3613-490, Министарство за рад, запошљавање, борачка и социјална питања, од 1</w:t>
      </w:r>
      <w:r w:rsidR="00991B75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</w:t>
      </w:r>
      <w:r w:rsidR="00991B75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Општи услови за запослење: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555750" w:rsidRPr="00A441E6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A441E6" w:rsidRDefault="00555750" w:rsidP="00555750">
      <w:pPr>
        <w:tabs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41E6"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Pr="00A441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A441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Датум оглашавања: </w:t>
      </w:r>
      <w:r w:rsidR="00EC5766" w:rsidRPr="00A441E6"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 w:rsidR="0023701A" w:rsidRPr="00A441E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A441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91B75" w:rsidRPr="00A441E6">
        <w:rPr>
          <w:rFonts w:ascii="Times New Roman" w:hAnsi="Times New Roman" w:cs="Times New Roman"/>
          <w:bCs/>
          <w:sz w:val="24"/>
          <w:szCs w:val="24"/>
          <w:lang w:val="sr-Cyrl-RS"/>
        </w:rPr>
        <w:t>фебруар</w:t>
      </w:r>
      <w:r w:rsidRPr="00A441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991B75" w:rsidRPr="00A441E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555750" w:rsidRPr="00A441E6" w:rsidRDefault="00555750" w:rsidP="00555750">
      <w:pPr>
        <w:tabs>
          <w:tab w:val="left" w:pos="9720"/>
        </w:tabs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5750" w:rsidRPr="001117C5" w:rsidRDefault="00555750" w:rsidP="00555750">
      <w:pPr>
        <w:tabs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41E6"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Pr="00A441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441E6">
        <w:rPr>
          <w:rFonts w:ascii="Times New Roman" w:hAnsi="Times New Roman" w:cs="Times New Roman"/>
          <w:b/>
          <w:sz w:val="24"/>
          <w:szCs w:val="24"/>
        </w:rPr>
        <w:t>I</w:t>
      </w:r>
      <w:r w:rsidRPr="00A441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441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Рок за подношење пријава на јавни конкурс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за подношење пријава је </w:t>
      </w:r>
      <w:r w:rsidR="00991B75"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>петнаест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и почиње да тече наредног дана од дана оглашавања конкурса у периодичном издању огласа Националне службе за запошљавање</w:t>
      </w:r>
      <w:r w:rsidRPr="00A441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 xml:space="preserve">почиње да тече </w:t>
      </w:r>
      <w:r w:rsidRPr="00A441E6">
        <w:rPr>
          <w:rFonts w:ascii="Times New Roman" w:hAnsi="Times New Roman" w:cs="Times New Roman"/>
          <w:sz w:val="24"/>
          <w:szCs w:val="24"/>
        </w:rPr>
        <w:t xml:space="preserve"> </w:t>
      </w:r>
      <w:r w:rsidR="00EC5766" w:rsidRPr="00A441E6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441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91B75" w:rsidRPr="00A441E6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991B75" w:rsidRPr="00A441E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и истиче </w:t>
      </w:r>
      <w:r w:rsidR="0029149C" w:rsidRPr="00A441E6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A441E6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149C" w:rsidRPr="00A441E6">
        <w:rPr>
          <w:rFonts w:ascii="Times New Roman" w:hAnsi="Times New Roman" w:cs="Times New Roman"/>
          <w:sz w:val="24"/>
          <w:szCs w:val="24"/>
          <w:lang w:val="sr-Cyrl-RS"/>
        </w:rPr>
        <w:t xml:space="preserve">фебруара </w:t>
      </w:r>
      <w:r w:rsidRPr="00A441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52B21" w:rsidRPr="00A441E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2F0335" w:rsidRPr="00A441E6">
        <w:rPr>
          <w:rFonts w:ascii="Times New Roman" w:hAnsi="Times New Roman" w:cs="Times New Roman"/>
          <w:sz w:val="24"/>
          <w:szCs w:val="24"/>
          <w:lang w:val="sr-Cyrl-RS"/>
        </w:rPr>
        <w:t xml:space="preserve"> у поноћ</w:t>
      </w:r>
      <w:r w:rsidRPr="00A441E6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tabs>
          <w:tab w:val="left" w:pos="9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XI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117C5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Пријава на јавни конкурс врши се на Обрасцу пријаве </w:t>
      </w: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који је доступан на интернет презентацији Службе за управљање кадровима и</w:t>
      </w:r>
      <w:r w:rsidRPr="001117C5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</w:t>
      </w: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Министарства за рад, запошљавање, борачка и социјална питања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Приликом предаје пријаве на јавни конкурс</w:t>
      </w: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en-US" w:eastAsia="sr-Latn-RS"/>
        </w:rPr>
        <w:t>,</w:t>
      </w: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555750" w:rsidRPr="001117C5" w:rsidRDefault="00555750" w:rsidP="00555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Напомена:</w:t>
      </w:r>
    </w:p>
    <w:p w:rsidR="00555750" w:rsidRPr="00A441E6" w:rsidRDefault="00555750" w:rsidP="00555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Пример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правилно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попуњеног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обрасца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погледати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блогу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Службе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управљање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кадровима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hyperlink r:id="rId9" w:history="1">
        <w:r w:rsidRPr="00A441E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sr-Latn-RS"/>
          </w:rPr>
          <w:t>https://kutak.suk.gov.rs/vodic-za-kandidate</w:t>
        </w:r>
      </w:hyperlink>
      <w:r w:rsidRPr="00A441E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 у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одељку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,,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Образац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''.</w:t>
      </w:r>
    </w:p>
    <w:p w:rsidR="00555750" w:rsidRPr="00A441E6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41E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XI</w:t>
      </w:r>
      <w:r w:rsidRPr="00A441E6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441E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Докази које прилажу кандидати који су успешно прошли фазе изборног поступка пре интервјуа са Конкурсном комисијом:</w:t>
      </w:r>
      <w:r w:rsidRPr="00A441E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sr-Cyrl-RS"/>
        </w:rPr>
        <w:t xml:space="preserve"> 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>оригинал или оверена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</w:t>
      </w:r>
      <w:r w:rsidRPr="00A441E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>андидати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791AA2"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оригинал или оверена фотокопија</w:t>
      </w:r>
      <w:r w:rsidR="00EB7ED2"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доказа о положеном испиту за инспектора; 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 </w:t>
      </w:r>
    </w:p>
    <w:p w:rsidR="00555750" w:rsidRPr="00E24A58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</w:t>
      </w:r>
      <w:r w:rsidRPr="00E24A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ђивању или премештају на радно место у органу у коме ради или решење да је нераспоређен. </w:t>
      </w:r>
    </w:p>
    <w:p w:rsidR="00555750" w:rsidRPr="009A662E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A662E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докази се прилажу у оригиналу или у фотокопији</w:t>
      </w:r>
      <w:r w:rsidRPr="009A66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бележника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изузетно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градовима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општинама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бележници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судовима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судским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јединицама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пријемним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канцеларијама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општинским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управама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555750" w:rsidRPr="009A662E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Као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приложити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фотокопије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докумената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оверене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2017.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судовима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општинским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управама</w:t>
      </w:r>
      <w:proofErr w:type="spellEnd"/>
      <w:r w:rsidRPr="009A66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5750" w:rsidRPr="009A662E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A66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 за подношење доказа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: кандидати који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су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успешно прошли претходне фазе изборног поступка,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 интервјуа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Конкурсном комисијом позивају се да у року од (5) пет радних дана од дана пријема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обавештења доставе наведене доказе који се прилажу у конкурсном поступку.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1117C5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11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1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11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1117C5">
        <w:rPr>
          <w:rFonts w:ascii="Times New Roman" w:hAnsi="Times New Roman" w:cs="Times New Roman"/>
          <w:sz w:val="24"/>
          <w:szCs w:val="24"/>
        </w:rPr>
        <w:t xml:space="preserve"> </w:t>
      </w:r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наведене </w:t>
      </w:r>
      <w:proofErr w:type="spellStart"/>
      <w:r w:rsidRPr="001117C5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Докази се достављају на наведену адресу Министарства. 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 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1117C5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радна места под редним бројем </w:t>
      </w:r>
      <w:r w:rsidR="003D3FBF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од 1-2</w:t>
      </w:r>
      <w:r w:rsidR="002F0335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hAnsi="Times New Roman" w:cs="Times New Roman"/>
          <w:sz w:val="24"/>
          <w:szCs w:val="24"/>
          <w:lang w:val="sr-Cyrl-CS"/>
        </w:rPr>
        <w:t>оригинал или оверена фотокопија доказа о положеном испиту за инспектора.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Чланом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47.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став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инспекцијском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надзору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РС“</w:t>
      </w:r>
      <w:proofErr w:type="gram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. 36/15, 44/18 -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др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закон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и 95/18)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прописано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пробном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радни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однос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засновало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радном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месту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инспектора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неодређено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време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засновало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радни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однос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радном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месту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инспектора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неодређено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време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нема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положен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испит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инспектора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полаже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испит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инспектора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шест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месеци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заснивања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односа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Ставом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истог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прописано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изузетно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испит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инспектора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није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дужан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полаже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инспектор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дан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ступања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снагу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овог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имао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најмање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седам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пословима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инспекцијског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надзора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испуњава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услове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обављање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послова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инспекцијског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надзора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117C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(за радна места под редним бројем </w:t>
      </w:r>
      <w:r w:rsidR="004869BF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од 1-2</w:t>
      </w:r>
      <w:r w:rsidR="002F0335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117C5">
        <w:rPr>
          <w:rFonts w:ascii="Times New Roman" w:hAnsi="Times New Roman" w:cs="Times New Roman"/>
          <w:bCs/>
          <w:sz w:val="24"/>
          <w:szCs w:val="24"/>
          <w:lang w:val="sr-Cyrl-CS"/>
        </w:rPr>
        <w:t>)</w:t>
      </w:r>
      <w:r w:rsidRPr="001117C5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23701A" w:rsidRPr="001117C5" w:rsidRDefault="0023701A" w:rsidP="005557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55750" w:rsidRPr="001117C5" w:rsidRDefault="00555750" w:rsidP="00555750">
      <w:pPr>
        <w:tabs>
          <w:tab w:val="left" w:pos="9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117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</w:t>
      </w:r>
    </w:p>
    <w:p w:rsidR="00555750" w:rsidRPr="001117C5" w:rsidRDefault="00555750" w:rsidP="00555750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Више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радном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искуству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потврди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послодавца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коју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потребно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поднети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оквиру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конкурсне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документације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рад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органима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државе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управе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погледајте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Мапу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изборног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поступка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нашем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Кутку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sz w:val="24"/>
          <w:szCs w:val="24"/>
          <w:lang w:val="en-US"/>
        </w:rPr>
        <w:t>адреси</w:t>
      </w:r>
      <w:proofErr w:type="spellEnd"/>
      <w:r w:rsidRPr="00111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1117C5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https://kutak.suk.gov.rs/vodic-za-kandidate</w:t>
        </w:r>
      </w:hyperlink>
      <w:r w:rsidRPr="001117C5">
        <w:rPr>
          <w:rFonts w:ascii="Times New Roman" w:hAnsi="Times New Roman" w:cs="Times New Roman"/>
          <w:sz w:val="24"/>
          <w:szCs w:val="24"/>
          <w:lang w:val="sr-Cyrl-CS"/>
        </w:rPr>
        <w:t xml:space="preserve"> у одељку Предаја докумената.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Трајање радног односа: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наведена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радна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радни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заснива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се</w:t>
      </w:r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неодређено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</w:t>
      </w:r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испита за </w:t>
      </w:r>
      <w:proofErr w:type="spellStart"/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инспокторе</w:t>
      </w:r>
      <w:proofErr w:type="spellEnd"/>
      <w:r w:rsidR="0023701A"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примају се на рад под условом да тај испит положе у року од шест месеци од дана заснивања радног односа.</w:t>
      </w:r>
    </w:p>
    <w:p w:rsidR="00555750" w:rsidRDefault="00555750" w:rsidP="0055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Сагласно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члану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9.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Закона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државним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службеницима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прописано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17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</w:t>
      </w:r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су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кандидатима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запошљавању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државни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орган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под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једнаким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условима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доступна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сва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радна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места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да се избор кандидата врши на основу провере компетенција</w:t>
      </w:r>
      <w:r w:rsidRPr="00111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r w:rsidRPr="00111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П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оложен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државни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стручни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испит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3701A" w:rsidRPr="001117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испит за инспектора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није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услов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нити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предност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заснивање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радног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односа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D5DA1" w:rsidRDefault="002D5DA1" w:rsidP="0055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D5DA1" w:rsidRDefault="002D5DA1" w:rsidP="0055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D5DA1" w:rsidRPr="001117C5" w:rsidRDefault="002D5DA1" w:rsidP="0055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5750" w:rsidRPr="001117C5" w:rsidRDefault="00555750" w:rsidP="0055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</w:pP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XVII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Датум и место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117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провере компетенција учесника конкурса у изборном поступку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23701A" w:rsidRPr="001117C5" w:rsidRDefault="0023701A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учесницима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1117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нкурса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чије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пријаве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благовремене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допуштене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разумљиве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потпуне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испуњавају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предвиђене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огласом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конкурсу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 основу података наведених у обрасцу пријаве на конкурс,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изборни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спровести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почев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40B3"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23</w:t>
      </w:r>
      <w:r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="004869BF"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</w:t>
      </w:r>
      <w:r w:rsidR="002F0335"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.202</w:t>
      </w:r>
      <w:r w:rsidR="000D0FF4"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</w:t>
      </w:r>
      <w:r w:rsidRPr="00A441E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, о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чему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учесници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обавештени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телеграмом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адресе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навели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својим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41E6">
        <w:rPr>
          <w:rFonts w:ascii="Times New Roman" w:hAnsi="Times New Roman" w:cs="Times New Roman"/>
          <w:color w:val="000000"/>
          <w:sz w:val="24"/>
          <w:szCs w:val="24"/>
        </w:rPr>
        <w:t>пријавама</w:t>
      </w:r>
      <w:proofErr w:type="spellEnd"/>
      <w:r w:rsidRPr="00A441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B8D" w:rsidRPr="001117C5" w:rsidRDefault="00423B8D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A8F" w:rsidRPr="001117C5" w:rsidRDefault="004C4A8F" w:rsidP="004C4A8F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Провера </w:t>
      </w:r>
      <w:r w:rsidRPr="009A66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општих функционалних компетенција, посебних функционалних компетенција</w:t>
      </w:r>
      <w:r w:rsidR="003250A7" w:rsidRPr="009A66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250A7" w:rsidRPr="009A662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Pr="009A66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понашајних компетенција </w:t>
      </w:r>
      <w:r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>ће се обавити у Служби за управљање кадровима, у Палати ''Србија'' Нови Београд, Булевар Михаила Пупина број 2</w:t>
      </w:r>
      <w:r w:rsidR="0023701A"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>(источно крило).</w:t>
      </w:r>
      <w:r w:rsidR="003250A7"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50A7" w:rsidRPr="009A66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Интервју са комисијом ће се обавити </w:t>
      </w:r>
      <w:r w:rsidR="003250A7"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>у Служби за управљање кадровима, у Палати ''Србија'' Нови Београд, Булевар Михаила Пупина број 2 (источно крило) или у Министарству за рад, запошљавање, борачка и социјална питања, ул. Немањина 22-26</w:t>
      </w:r>
      <w:r w:rsidR="0021076B"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>, Београд</w:t>
      </w:r>
      <w:r w:rsidR="003250A7" w:rsidRPr="009A66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55750" w:rsidRPr="001117C5" w:rsidRDefault="00555750" w:rsidP="00555750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Учесници конкурса који су успешно прошли једну фазу изборног поступка обавештавају се о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датуму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месту и времену спровођења наредне фазе изборног поступка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контакте (бројеве телефона или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адресе), које наведу у својим обрасцима пријаве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или путем телеграма на адресу коју су навели у обрасцу пријаве.</w:t>
      </w:r>
    </w:p>
    <w:p w:rsidR="00555750" w:rsidRPr="009A662E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55750" w:rsidRPr="009A662E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A662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Напомена:</w:t>
      </w:r>
      <w:r w:rsidRPr="009A66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25A77" w:rsidRPr="00A441E6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чињеницама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којима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води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евиденција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уверење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држављанству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извод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матичне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књиге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рођених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уверење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положеном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државном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стручном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испиту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рад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државним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органима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/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уверење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положеном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правосудном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испиту</w:t>
      </w:r>
      <w:proofErr w:type="spellEnd"/>
      <w:r w:rsidR="008175A5"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</w:t>
      </w:r>
      <w:proofErr w:type="gramStart"/>
      <w:r w:rsidR="008175A5"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уверење  о</w:t>
      </w:r>
      <w:proofErr w:type="gramEnd"/>
      <w:r w:rsidR="008175A5"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положеном испиту за инспектора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Одредбом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9. и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103.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општем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управном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поступку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РС“</w:t>
      </w:r>
      <w:proofErr w:type="gram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18/2016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95/18-аутентично тумачење и 2/23-одлука УС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прописано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између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осталог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поступку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покреће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захтеву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странке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орган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врши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увид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прибавља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обрађује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личне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чињеницама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којима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води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евиденција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када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то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неопходно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одлучивање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осим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ако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странка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изричито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изјави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прибавити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сама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Потребно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441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делу Изјава*, у обрасцу пријаве,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заокружи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1E6">
        <w:rPr>
          <w:rFonts w:ascii="Times New Roman" w:eastAsia="Times New Roman" w:hAnsi="Times New Roman" w:cs="Times New Roman"/>
          <w:sz w:val="24"/>
          <w:szCs w:val="24"/>
          <w:lang w:val="en-US"/>
        </w:rPr>
        <w:t>жели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прибаве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његови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подаци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службених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евиденција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55750" w:rsidRPr="001117C5" w:rsidRDefault="00555750" w:rsidP="0055575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бележника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изузетно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градовима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општинама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бележници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судовима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судским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јединицама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пријемним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канцеларијама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судова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општинским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управама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одбачене</w:t>
      </w:r>
      <w:proofErr w:type="spellEnd"/>
      <w:r w:rsidRPr="001117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конкурс спроводи Конкурсна комисија коју је именовао министар за рад, запошљавања, борачка и социјална питања.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конкурс се објављује на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>интернет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презентацији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hyperlink r:id="rId11" w:history="1">
        <w:r w:rsidRPr="00111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www.minrzs.gov.rs</w:t>
        </w:r>
      </w:hyperlink>
      <w:r w:rsidRPr="001117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Cyrl-RS"/>
        </w:rPr>
        <w:t>)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огласној табли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рад, запошљавање, борачка и социјална питања: на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>интер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>ет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презентацији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Службе за управљање кадровима: </w:t>
      </w:r>
      <w:hyperlink r:id="rId12" w:history="1">
        <w:r w:rsidRPr="00111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www.suk.gov.rs</w:t>
        </w:r>
      </w:hyperlink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е-управе, на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sr-Latn-CS"/>
        </w:rPr>
        <w:t>интернет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презентацији, огласној табли и периодичном издању огласа Националне службе за запошљавање.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интернет презентацији Службе за управљање кадровима: www.suk.gov.rs може се погледати опис послова оглашеног радног места.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Образац пријаве на конкурс, за наведена радна места, може се преузети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117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званичној интернет </w:t>
      </w:r>
      <w:proofErr w:type="spellStart"/>
      <w:r w:rsidRPr="001117C5">
        <w:rPr>
          <w:rFonts w:ascii="Times New Roman" w:hAnsi="Times New Roman" w:cs="Times New Roman"/>
          <w:color w:val="000000"/>
          <w:sz w:val="24"/>
          <w:szCs w:val="24"/>
        </w:rPr>
        <w:t>презентацији</w:t>
      </w:r>
      <w:proofErr w:type="spellEnd"/>
      <w:r w:rsidRPr="00111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Службе за управљање кадровима </w:t>
      </w:r>
      <w:r w:rsidRPr="001117C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и </w:t>
      </w:r>
      <w:r w:rsidRPr="001117C5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Министарства за рад, запошљавање, борачка и социјална питања.</w:t>
      </w:r>
    </w:p>
    <w:p w:rsidR="00555750" w:rsidRPr="001117C5" w:rsidRDefault="00555750" w:rsidP="0055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55750" w:rsidRPr="001117C5" w:rsidRDefault="00555750" w:rsidP="005557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5750" w:rsidRPr="001117C5" w:rsidRDefault="00555750" w:rsidP="005557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5750" w:rsidRPr="001117C5" w:rsidRDefault="00555750" w:rsidP="005557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5750" w:rsidRPr="001117C5" w:rsidRDefault="00555750" w:rsidP="005557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5750" w:rsidRPr="001117C5" w:rsidRDefault="00555750" w:rsidP="005557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5750" w:rsidRPr="001117C5" w:rsidRDefault="00555750" w:rsidP="00555750">
      <w:pPr>
        <w:rPr>
          <w:rFonts w:ascii="Times New Roman" w:hAnsi="Times New Roman" w:cs="Times New Roman"/>
          <w:sz w:val="24"/>
          <w:szCs w:val="24"/>
        </w:rPr>
      </w:pPr>
    </w:p>
    <w:p w:rsidR="00555750" w:rsidRPr="001117C5" w:rsidRDefault="00555750">
      <w:pPr>
        <w:rPr>
          <w:rFonts w:ascii="Times New Roman" w:hAnsi="Times New Roman" w:cs="Times New Roman"/>
          <w:sz w:val="24"/>
          <w:szCs w:val="24"/>
        </w:rPr>
      </w:pPr>
    </w:p>
    <w:p w:rsidR="001117C5" w:rsidRPr="001117C5" w:rsidRDefault="001117C5">
      <w:pPr>
        <w:rPr>
          <w:rFonts w:ascii="Times New Roman" w:hAnsi="Times New Roman" w:cs="Times New Roman"/>
          <w:sz w:val="24"/>
          <w:szCs w:val="24"/>
        </w:rPr>
      </w:pPr>
    </w:p>
    <w:sectPr w:rsidR="001117C5" w:rsidRPr="001117C5" w:rsidSect="00B53B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620" w:right="1296" w:bottom="720" w:left="1296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4B" w:rsidRDefault="00F9574B">
      <w:pPr>
        <w:spacing w:after="0" w:line="240" w:lineRule="auto"/>
      </w:pPr>
      <w:r>
        <w:separator/>
      </w:r>
    </w:p>
  </w:endnote>
  <w:endnote w:type="continuationSeparator" w:id="0">
    <w:p w:rsidR="00F9574B" w:rsidRDefault="00F9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EB" w:rsidRDefault="005557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74EB" w:rsidRDefault="00F95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EB" w:rsidRDefault="005557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574EB" w:rsidRDefault="00F95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EE" w:rsidRDefault="00F95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4B" w:rsidRDefault="00F9574B">
      <w:pPr>
        <w:spacing w:after="0" w:line="240" w:lineRule="auto"/>
      </w:pPr>
      <w:r>
        <w:separator/>
      </w:r>
    </w:p>
  </w:footnote>
  <w:footnote w:type="continuationSeparator" w:id="0">
    <w:p w:rsidR="00F9574B" w:rsidRDefault="00F9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EE" w:rsidRDefault="00F95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EE" w:rsidRDefault="00F95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EE" w:rsidRDefault="00F95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E1583"/>
    <w:multiLevelType w:val="hybridMultilevel"/>
    <w:tmpl w:val="D37A7C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50"/>
    <w:rsid w:val="00010C9F"/>
    <w:rsid w:val="0002066B"/>
    <w:rsid w:val="00064139"/>
    <w:rsid w:val="00070B97"/>
    <w:rsid w:val="000720FF"/>
    <w:rsid w:val="000A06BB"/>
    <w:rsid w:val="000A3985"/>
    <w:rsid w:val="000D0FF4"/>
    <w:rsid w:val="000D1E65"/>
    <w:rsid w:val="000E5DFC"/>
    <w:rsid w:val="0010357E"/>
    <w:rsid w:val="001117C5"/>
    <w:rsid w:val="001242A5"/>
    <w:rsid w:val="001862AE"/>
    <w:rsid w:val="001C6D52"/>
    <w:rsid w:val="00210332"/>
    <w:rsid w:val="0021076B"/>
    <w:rsid w:val="0023701A"/>
    <w:rsid w:val="00277800"/>
    <w:rsid w:val="00290005"/>
    <w:rsid w:val="0029149C"/>
    <w:rsid w:val="0029244F"/>
    <w:rsid w:val="002B276A"/>
    <w:rsid w:val="002D5DA1"/>
    <w:rsid w:val="002E7ECA"/>
    <w:rsid w:val="002F0335"/>
    <w:rsid w:val="00311913"/>
    <w:rsid w:val="003123DD"/>
    <w:rsid w:val="00320184"/>
    <w:rsid w:val="003207BC"/>
    <w:rsid w:val="003207E0"/>
    <w:rsid w:val="0032205D"/>
    <w:rsid w:val="00322971"/>
    <w:rsid w:val="003241EE"/>
    <w:rsid w:val="003250A7"/>
    <w:rsid w:val="00325A77"/>
    <w:rsid w:val="00327C0F"/>
    <w:rsid w:val="00332D53"/>
    <w:rsid w:val="00345682"/>
    <w:rsid w:val="00347C79"/>
    <w:rsid w:val="0036496D"/>
    <w:rsid w:val="00394F9B"/>
    <w:rsid w:val="00395120"/>
    <w:rsid w:val="003A691E"/>
    <w:rsid w:val="003C35C3"/>
    <w:rsid w:val="003C7877"/>
    <w:rsid w:val="003C7BEA"/>
    <w:rsid w:val="003D3FBF"/>
    <w:rsid w:val="003F4653"/>
    <w:rsid w:val="0041119A"/>
    <w:rsid w:val="004235FE"/>
    <w:rsid w:val="00423B8D"/>
    <w:rsid w:val="004554EB"/>
    <w:rsid w:val="00465C43"/>
    <w:rsid w:val="00482E5B"/>
    <w:rsid w:val="004869BF"/>
    <w:rsid w:val="004869CD"/>
    <w:rsid w:val="004A558C"/>
    <w:rsid w:val="004C1AB7"/>
    <w:rsid w:val="004C3461"/>
    <w:rsid w:val="004C4A8F"/>
    <w:rsid w:val="004D6060"/>
    <w:rsid w:val="00525807"/>
    <w:rsid w:val="00531C36"/>
    <w:rsid w:val="00540113"/>
    <w:rsid w:val="005446A3"/>
    <w:rsid w:val="0055534B"/>
    <w:rsid w:val="00555750"/>
    <w:rsid w:val="005605E5"/>
    <w:rsid w:val="00571AC7"/>
    <w:rsid w:val="005959CA"/>
    <w:rsid w:val="005F065F"/>
    <w:rsid w:val="00602472"/>
    <w:rsid w:val="00673759"/>
    <w:rsid w:val="00691E77"/>
    <w:rsid w:val="006B0473"/>
    <w:rsid w:val="006B06D6"/>
    <w:rsid w:val="006B0E79"/>
    <w:rsid w:val="006C4E2D"/>
    <w:rsid w:val="007014F5"/>
    <w:rsid w:val="00707843"/>
    <w:rsid w:val="00715A51"/>
    <w:rsid w:val="00717FBA"/>
    <w:rsid w:val="00722D81"/>
    <w:rsid w:val="00736B97"/>
    <w:rsid w:val="00741045"/>
    <w:rsid w:val="00752B21"/>
    <w:rsid w:val="007709B9"/>
    <w:rsid w:val="007875C5"/>
    <w:rsid w:val="00791AA2"/>
    <w:rsid w:val="007B78A4"/>
    <w:rsid w:val="007D4A13"/>
    <w:rsid w:val="007D5949"/>
    <w:rsid w:val="008175A5"/>
    <w:rsid w:val="00851C2E"/>
    <w:rsid w:val="0086333F"/>
    <w:rsid w:val="008640B3"/>
    <w:rsid w:val="008721BA"/>
    <w:rsid w:val="0087319E"/>
    <w:rsid w:val="00875B08"/>
    <w:rsid w:val="00883A9A"/>
    <w:rsid w:val="008C2FF8"/>
    <w:rsid w:val="008D6E16"/>
    <w:rsid w:val="00905051"/>
    <w:rsid w:val="00932BF7"/>
    <w:rsid w:val="00935281"/>
    <w:rsid w:val="00951C50"/>
    <w:rsid w:val="00954B03"/>
    <w:rsid w:val="00963DF3"/>
    <w:rsid w:val="009711AE"/>
    <w:rsid w:val="00980D90"/>
    <w:rsid w:val="00991B75"/>
    <w:rsid w:val="009A16CD"/>
    <w:rsid w:val="009A297B"/>
    <w:rsid w:val="009A662E"/>
    <w:rsid w:val="009C0F67"/>
    <w:rsid w:val="009C74CE"/>
    <w:rsid w:val="009E1B27"/>
    <w:rsid w:val="009E4DE9"/>
    <w:rsid w:val="009F4F6C"/>
    <w:rsid w:val="00A00798"/>
    <w:rsid w:val="00A441E6"/>
    <w:rsid w:val="00A50862"/>
    <w:rsid w:val="00A527F7"/>
    <w:rsid w:val="00A66AD5"/>
    <w:rsid w:val="00A74527"/>
    <w:rsid w:val="00AB79F8"/>
    <w:rsid w:val="00AD2276"/>
    <w:rsid w:val="00AF1578"/>
    <w:rsid w:val="00B05818"/>
    <w:rsid w:val="00B30667"/>
    <w:rsid w:val="00B32974"/>
    <w:rsid w:val="00B62EC1"/>
    <w:rsid w:val="00B676C2"/>
    <w:rsid w:val="00BA49CF"/>
    <w:rsid w:val="00BE3F82"/>
    <w:rsid w:val="00C0272D"/>
    <w:rsid w:val="00C176AC"/>
    <w:rsid w:val="00C3775E"/>
    <w:rsid w:val="00C5435F"/>
    <w:rsid w:val="00D225FD"/>
    <w:rsid w:val="00D26ECD"/>
    <w:rsid w:val="00D5367E"/>
    <w:rsid w:val="00D94AB7"/>
    <w:rsid w:val="00DA6716"/>
    <w:rsid w:val="00DB799D"/>
    <w:rsid w:val="00DE4FCE"/>
    <w:rsid w:val="00DE6B07"/>
    <w:rsid w:val="00E20EDE"/>
    <w:rsid w:val="00E24A58"/>
    <w:rsid w:val="00E33159"/>
    <w:rsid w:val="00E73E26"/>
    <w:rsid w:val="00EB7ED2"/>
    <w:rsid w:val="00EC5766"/>
    <w:rsid w:val="00F06B3F"/>
    <w:rsid w:val="00F11516"/>
    <w:rsid w:val="00F366AF"/>
    <w:rsid w:val="00F9574B"/>
    <w:rsid w:val="00FC3D86"/>
    <w:rsid w:val="00F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1C24"/>
  <w15:chartTrackingRefBased/>
  <w15:docId w15:val="{52E282DB-881A-4A14-9D9C-5829CA1B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55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5750"/>
  </w:style>
  <w:style w:type="paragraph" w:styleId="Header">
    <w:name w:val="header"/>
    <w:basedOn w:val="Normal"/>
    <w:link w:val="HeaderChar"/>
    <w:uiPriority w:val="99"/>
    <w:semiHidden/>
    <w:unhideWhenUsed/>
    <w:rsid w:val="00555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750"/>
  </w:style>
  <w:style w:type="character" w:styleId="PageNumber">
    <w:name w:val="page number"/>
    <w:basedOn w:val="DefaultParagraphFont"/>
    <w:semiHidden/>
    <w:rsid w:val="00555750"/>
  </w:style>
  <w:style w:type="character" w:styleId="Strong">
    <w:name w:val="Strong"/>
    <w:basedOn w:val="DefaultParagraphFont"/>
    <w:uiPriority w:val="22"/>
    <w:qFormat/>
    <w:rsid w:val="00324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uk.gov.r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rzs.gov.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utak.suk.gov.rs/vodic-za-kandidat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tak.suk.gov.rs/vodic-za-kandidat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6913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85</cp:revision>
  <dcterms:created xsi:type="dcterms:W3CDTF">2025-01-23T11:17:00Z</dcterms:created>
  <dcterms:modified xsi:type="dcterms:W3CDTF">2026-02-03T09:54:00Z</dcterms:modified>
</cp:coreProperties>
</file>