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24"/>
        </w:rPr>
      </w:pPr>
      <w:r>
        <w:rPr>
          <w:sz w:val="24"/>
        </w:rPr>
        <w:drawing>
          <wp:anchor distT="0" distB="0" distL="0" distR="0" allowOverlap="1" layoutInCell="1" locked="0" behindDoc="0" simplePos="0" relativeHeight="15728640">
            <wp:simplePos x="0" y="0"/>
            <wp:positionH relativeFrom="page">
              <wp:posOffset>547900</wp:posOffset>
            </wp:positionH>
            <wp:positionV relativeFrom="page">
              <wp:posOffset>9068104</wp:posOffset>
            </wp:positionV>
            <wp:extent cx="880633" cy="642087"/>
            <wp:effectExtent l="0" t="0" r="0" b="0"/>
            <wp:wrapNone/>
            <wp:docPr id="9" name="Image 9" descr="Consulenza e Supporto Pubblica Amministrazione | Milan..."/>
            <wp:cNvGraphicFramePr>
              <a:graphicFrameLocks/>
            </wp:cNvGraphicFramePr>
            <a:graphic>
              <a:graphicData uri="http://schemas.openxmlformats.org/drawingml/2006/picture">
                <pic:pic>
                  <pic:nvPicPr>
                    <pic:cNvPr id="9" name="Image 9" descr="Consulenza e Supporto Pubblica Amministrazione | Milan..."/>
                    <pic:cNvPicPr/>
                  </pic:nvPicPr>
                  <pic:blipFill>
                    <a:blip r:embed="rId7" cstate="print"/>
                    <a:stretch>
                      <a:fillRect/>
                    </a:stretch>
                  </pic:blipFill>
                  <pic:spPr>
                    <a:xfrm>
                      <a:off x="0" y="0"/>
                      <a:ext cx="880633" cy="642087"/>
                    </a:xfrm>
                    <a:prstGeom prst="rect">
                      <a:avLst/>
                    </a:prstGeom>
                  </pic:spPr>
                </pic:pic>
              </a:graphicData>
            </a:graphic>
          </wp:anchor>
        </w:drawing>
      </w:r>
    </w:p>
    <w:p>
      <w:pPr>
        <w:pStyle w:val="BodyText"/>
        <w:rPr>
          <w:sz w:val="24"/>
        </w:rPr>
      </w:pPr>
    </w:p>
    <w:p>
      <w:pPr>
        <w:pStyle w:val="BodyText"/>
        <w:rPr>
          <w:sz w:val="24"/>
        </w:rPr>
      </w:pPr>
    </w:p>
    <w:p>
      <w:pPr>
        <w:pStyle w:val="BodyText"/>
        <w:rPr>
          <w:sz w:val="24"/>
        </w:rPr>
      </w:pPr>
    </w:p>
    <w:p>
      <w:pPr>
        <w:pStyle w:val="BodyText"/>
        <w:spacing w:before="156"/>
        <w:rPr>
          <w:sz w:val="24"/>
        </w:rPr>
      </w:pPr>
    </w:p>
    <w:p>
      <w:pPr>
        <w:pStyle w:val="Title"/>
        <w:spacing w:line="278" w:lineRule="auto"/>
      </w:pPr>
      <w:r>
        <w:rPr>
          <w:color w:val="E22C91"/>
        </w:rPr>
        <w:t>A</w:t>
      </w:r>
      <w:r>
        <w:rPr>
          <w:color w:val="E22C91"/>
          <w:spacing w:val="40"/>
        </w:rPr>
        <w:t> </w:t>
      </w:r>
      <w:r>
        <w:rPr>
          <w:color w:val="E22C91"/>
        </w:rPr>
        <w:t>MODEL</w:t>
      </w:r>
      <w:r>
        <w:rPr>
          <w:color w:val="E22C91"/>
          <w:spacing w:val="40"/>
        </w:rPr>
        <w:t> </w:t>
      </w:r>
      <w:r>
        <w:rPr>
          <w:color w:val="E22C91"/>
        </w:rPr>
        <w:t>FOR</w:t>
      </w:r>
      <w:r>
        <w:rPr>
          <w:color w:val="E22C91"/>
          <w:spacing w:val="40"/>
        </w:rPr>
        <w:t> </w:t>
      </w:r>
      <w:r>
        <w:rPr>
          <w:color w:val="E22C91"/>
        </w:rPr>
        <w:t>OUTREACH</w:t>
      </w:r>
      <w:r>
        <w:rPr>
          <w:color w:val="E22C91"/>
          <w:spacing w:val="40"/>
        </w:rPr>
        <w:t> </w:t>
      </w:r>
      <w:r>
        <w:rPr>
          <w:color w:val="E22C91"/>
        </w:rPr>
        <w:t>AND</w:t>
      </w:r>
      <w:r>
        <w:rPr>
          <w:color w:val="E22C91"/>
          <w:spacing w:val="40"/>
        </w:rPr>
        <w:t> </w:t>
      </w:r>
      <w:r>
        <w:rPr>
          <w:color w:val="E22C91"/>
          <w:spacing w:val="9"/>
        </w:rPr>
        <w:t>ACTIVATION</w:t>
      </w:r>
      <w:r>
        <w:rPr>
          <w:color w:val="E22C91"/>
          <w:spacing w:val="40"/>
        </w:rPr>
        <w:t> </w:t>
      </w:r>
      <w:r>
        <w:rPr>
          <w:color w:val="E22C91"/>
        </w:rPr>
        <w:t>OF</w:t>
      </w:r>
      <w:r>
        <w:rPr>
          <w:color w:val="E22C91"/>
          <w:spacing w:val="40"/>
        </w:rPr>
        <w:t> </w:t>
      </w:r>
      <w:r>
        <w:rPr>
          <w:color w:val="E22C91"/>
        </w:rPr>
        <w:t>NEET</w:t>
      </w:r>
      <w:r>
        <w:rPr>
          <w:color w:val="E22C91"/>
          <w:spacing w:val="40"/>
        </w:rPr>
        <w:t> </w:t>
      </w:r>
      <w:r>
        <w:rPr>
          <w:color w:val="E22C91"/>
        </w:rPr>
        <w:t>YOUTH</w:t>
      </w:r>
      <w:r>
        <w:rPr>
          <w:color w:val="E22C91"/>
          <w:spacing w:val="40"/>
        </w:rPr>
        <w:t> </w:t>
      </w:r>
      <w:r>
        <w:rPr>
          <w:color w:val="E22C91"/>
        </w:rPr>
        <w:t>WHO</w:t>
      </w:r>
      <w:r>
        <w:rPr>
          <w:color w:val="E22C91"/>
          <w:spacing w:val="40"/>
        </w:rPr>
        <w:t> </w:t>
      </w:r>
      <w:r>
        <w:rPr>
          <w:color w:val="E22C91"/>
        </w:rPr>
        <w:t>ARE OUTSIDE OF THE </w:t>
      </w:r>
      <w:r>
        <w:rPr>
          <w:color w:val="E22C91"/>
          <w:spacing w:val="9"/>
        </w:rPr>
        <w:t>SYSTEM</w:t>
      </w:r>
    </w:p>
    <w:p>
      <w:pPr>
        <w:pStyle w:val="BodyText"/>
        <w:rPr>
          <w:b/>
          <w:sz w:val="24"/>
        </w:rPr>
      </w:pPr>
    </w:p>
    <w:p>
      <w:pPr>
        <w:pStyle w:val="BodyText"/>
        <w:rPr>
          <w:b/>
          <w:sz w:val="24"/>
        </w:rPr>
      </w:pPr>
    </w:p>
    <w:p>
      <w:pPr>
        <w:pStyle w:val="BodyText"/>
        <w:rPr>
          <w:b/>
          <w:sz w:val="24"/>
        </w:rPr>
      </w:pPr>
    </w:p>
    <w:p>
      <w:pPr>
        <w:pStyle w:val="BodyText"/>
        <w:rPr>
          <w:b/>
          <w:sz w:val="24"/>
        </w:rPr>
      </w:pPr>
    </w:p>
    <w:p>
      <w:pPr>
        <w:pStyle w:val="BodyText"/>
        <w:spacing w:before="185"/>
        <w:rPr>
          <w:b/>
          <w:sz w:val="24"/>
        </w:rPr>
      </w:pPr>
    </w:p>
    <w:p>
      <w:pPr>
        <w:pStyle w:val="BodyText"/>
        <w:ind w:left="1080"/>
      </w:pPr>
      <w:r>
        <w:rPr/>
        <w:t>Prepared</w:t>
      </w:r>
      <w:r>
        <w:rPr>
          <w:spacing w:val="-2"/>
        </w:rPr>
        <w:t> </w:t>
      </w:r>
      <w:r>
        <w:rPr>
          <w:spacing w:val="-5"/>
        </w:rPr>
        <w:t>by:</w:t>
      </w:r>
    </w:p>
    <w:p>
      <w:pPr>
        <w:pStyle w:val="BodyText"/>
        <w:spacing w:line="465" w:lineRule="auto" w:before="239"/>
        <w:ind w:left="1080" w:right="9187"/>
      </w:pPr>
      <w:r>
        <w:rPr/>
        <w:t>Irma Lutovac Dajna</w:t>
      </w:r>
      <w:r>
        <w:rPr>
          <w:spacing w:val="-14"/>
        </w:rPr>
        <w:t> </w:t>
      </w:r>
      <w:r>
        <w:rPr/>
        <w:t>Marinković</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3"/>
      </w:pPr>
    </w:p>
    <w:p>
      <w:pPr>
        <w:pStyle w:val="BodyText"/>
        <w:ind w:left="686" w:right="1041"/>
        <w:jc w:val="center"/>
      </w:pPr>
      <w:r>
        <w:rPr/>
        <w:t>Belgrade,</w:t>
      </w:r>
      <w:r>
        <w:rPr>
          <w:spacing w:val="-5"/>
        </w:rPr>
        <w:t> </w:t>
      </w:r>
      <w:r>
        <w:rPr/>
        <w:t>September</w:t>
      </w:r>
      <w:r>
        <w:rPr>
          <w:spacing w:val="-4"/>
        </w:rPr>
        <w:t> 2024</w:t>
      </w:r>
    </w:p>
    <w:p>
      <w:pPr>
        <w:pStyle w:val="BodyText"/>
        <w:spacing w:after="0"/>
        <w:jc w:val="center"/>
        <w:sectPr>
          <w:headerReference w:type="default" r:id="rId5"/>
          <w:footerReference w:type="default" r:id="rId6"/>
          <w:type w:val="continuous"/>
          <w:pgSz w:w="12240" w:h="15840"/>
          <w:pgMar w:header="753" w:footer="1428" w:top="3200" w:bottom="1620" w:left="360" w:right="0"/>
          <w:pgNumType w:start="1"/>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0"/>
      </w:pPr>
    </w:p>
    <w:p>
      <w:pPr>
        <w:pStyle w:val="BodyText"/>
        <w:spacing w:line="280" w:lineRule="auto" w:before="1"/>
        <w:ind w:left="1080" w:right="1433"/>
        <w:jc w:val="both"/>
      </w:pPr>
      <w:r>
        <w:rPr/>
        <w:t>This report was prepared within the project activity 4.2.1 Further development of models for outreach, registration and activation of NEET youth.</w:t>
      </w:r>
    </w:p>
    <w:p>
      <w:pPr>
        <w:pStyle w:val="BodyText"/>
      </w:pPr>
    </w:p>
    <w:p>
      <w:pPr>
        <w:pStyle w:val="BodyText"/>
        <w:spacing w:before="176"/>
      </w:pPr>
    </w:p>
    <w:p>
      <w:pPr>
        <w:pStyle w:val="BodyText"/>
        <w:ind w:left="1080" w:right="1440"/>
        <w:jc w:val="both"/>
      </w:pPr>
      <w:r>
        <w:rPr/>
        <w:t>”This publication is produced with the assistance of the European Union. The contents of this publication are the sole responsibility of author/s</w:t>
      </w:r>
      <w:r>
        <w:rPr>
          <w:spacing w:val="-3"/>
        </w:rPr>
        <w:t> </w:t>
      </w:r>
      <w:r>
        <w:rPr/>
        <w:t>and may in no way be taken to reflect the views of the European </w:t>
      </w:r>
      <w:r>
        <w:rPr>
          <w:spacing w:val="-2"/>
        </w:rPr>
        <w:t>Union“.</w:t>
      </w:r>
    </w:p>
    <w:p>
      <w:pPr>
        <w:pStyle w:val="BodyText"/>
        <w:spacing w:after="0"/>
        <w:jc w:val="both"/>
        <w:sectPr>
          <w:headerReference w:type="default" r:id="rId8"/>
          <w:footerReference w:type="default" r:id="rId9"/>
          <w:pgSz w:w="12240" w:h="15840"/>
          <w:pgMar w:header="753" w:footer="1875" w:top="3200" w:bottom="2060" w:left="360" w:right="0"/>
          <w:pgNumType w:start="2"/>
        </w:sectPr>
      </w:pPr>
    </w:p>
    <w:p>
      <w:pPr>
        <w:pStyle w:val="BodyText"/>
        <w:rPr>
          <w:sz w:val="20"/>
        </w:rPr>
      </w:pPr>
    </w:p>
    <w:p>
      <w:pPr>
        <w:pStyle w:val="BodyText"/>
        <w:spacing w:before="105"/>
        <w:rPr>
          <w:sz w:val="20"/>
        </w:rPr>
      </w:pPr>
    </w:p>
    <w:p>
      <w:pPr>
        <w:pStyle w:val="BodyText"/>
        <w:ind w:left="991"/>
        <w:rPr>
          <w:sz w:val="20"/>
        </w:rPr>
      </w:pPr>
      <w:r>
        <w:rPr>
          <w:sz w:val="20"/>
        </w:rPr>
        <mc:AlternateContent>
          <mc:Choice Requires="wps">
            <w:drawing>
              <wp:inline distT="0" distB="0" distL="0" distR="0">
                <wp:extent cx="6057900" cy="260985"/>
                <wp:effectExtent l="0" t="0" r="0" b="0"/>
                <wp:docPr id="19" name="Textbox 19"/>
                <wp:cNvGraphicFramePr>
                  <a:graphicFrameLocks/>
                </wp:cNvGraphicFramePr>
                <a:graphic>
                  <a:graphicData uri="http://schemas.microsoft.com/office/word/2010/wordprocessingShape">
                    <wps:wsp>
                      <wps:cNvPr id="19" name="Textbox 19"/>
                      <wps:cNvSpPr txBox="1"/>
                      <wps:spPr>
                        <a:xfrm>
                          <a:off x="0" y="0"/>
                          <a:ext cx="6057900" cy="260985"/>
                        </a:xfrm>
                        <a:prstGeom prst="rect">
                          <a:avLst/>
                        </a:prstGeom>
                        <a:solidFill>
                          <a:srgbClr val="E22C91"/>
                        </a:solidFill>
                      </wps:spPr>
                      <wps:txbx>
                        <w:txbxContent>
                          <w:p>
                            <w:pPr>
                              <w:spacing w:before="58"/>
                              <w:ind w:left="88" w:right="0" w:firstLine="0"/>
                              <w:jc w:val="left"/>
                              <w:rPr>
                                <w:b/>
                                <w:color w:val="000000"/>
                                <w:sz w:val="22"/>
                              </w:rPr>
                            </w:pPr>
                            <w:r>
                              <w:rPr>
                                <w:b/>
                                <w:color w:val="FFFFFF"/>
                                <w:spacing w:val="10"/>
                                <w:sz w:val="22"/>
                              </w:rPr>
                              <w:t>TABLE</w:t>
                            </w:r>
                            <w:r>
                              <w:rPr>
                                <w:b/>
                                <w:color w:val="FFFFFF"/>
                                <w:spacing w:val="36"/>
                                <w:sz w:val="22"/>
                              </w:rPr>
                              <w:t> </w:t>
                            </w:r>
                            <w:r>
                              <w:rPr>
                                <w:b/>
                                <w:color w:val="FFFFFF"/>
                                <w:sz w:val="22"/>
                              </w:rPr>
                              <w:t>OF</w:t>
                            </w:r>
                            <w:r>
                              <w:rPr>
                                <w:b/>
                                <w:color w:val="FFFFFF"/>
                                <w:spacing w:val="40"/>
                                <w:sz w:val="22"/>
                              </w:rPr>
                              <w:t> </w:t>
                            </w:r>
                            <w:r>
                              <w:rPr>
                                <w:b/>
                                <w:color w:val="FFFFFF"/>
                                <w:spacing w:val="8"/>
                                <w:sz w:val="22"/>
                              </w:rPr>
                              <w:t>CONTENTS</w:t>
                            </w:r>
                          </w:p>
                        </w:txbxContent>
                      </wps:txbx>
                      <wps:bodyPr wrap="square" lIns="0" tIns="0" rIns="0" bIns="0" rtlCol="0">
                        <a:noAutofit/>
                      </wps:bodyPr>
                    </wps:wsp>
                  </a:graphicData>
                </a:graphic>
              </wp:inline>
            </w:drawing>
          </mc:Choice>
          <mc:Fallback>
            <w:pict>
              <v:shape style="width:477pt;height:20.55pt;mso-position-horizontal-relative:char;mso-position-vertical-relative:line" type="#_x0000_t202" id="docshape13" filled="true" fillcolor="#e22c91" stroked="false">
                <w10:anchorlock/>
                <v:textbox inset="0,0,0,0">
                  <w:txbxContent>
                    <w:p>
                      <w:pPr>
                        <w:spacing w:before="58"/>
                        <w:ind w:left="88" w:right="0" w:firstLine="0"/>
                        <w:jc w:val="left"/>
                        <w:rPr>
                          <w:b/>
                          <w:color w:val="000000"/>
                          <w:sz w:val="22"/>
                        </w:rPr>
                      </w:pPr>
                      <w:r>
                        <w:rPr>
                          <w:b/>
                          <w:color w:val="FFFFFF"/>
                          <w:spacing w:val="10"/>
                          <w:sz w:val="22"/>
                        </w:rPr>
                        <w:t>TABLE</w:t>
                      </w:r>
                      <w:r>
                        <w:rPr>
                          <w:b/>
                          <w:color w:val="FFFFFF"/>
                          <w:spacing w:val="36"/>
                          <w:sz w:val="22"/>
                        </w:rPr>
                        <w:t> </w:t>
                      </w:r>
                      <w:r>
                        <w:rPr>
                          <w:b/>
                          <w:color w:val="FFFFFF"/>
                          <w:sz w:val="22"/>
                        </w:rPr>
                        <w:t>OF</w:t>
                      </w:r>
                      <w:r>
                        <w:rPr>
                          <w:b/>
                          <w:color w:val="FFFFFF"/>
                          <w:spacing w:val="40"/>
                          <w:sz w:val="22"/>
                        </w:rPr>
                        <w:t> </w:t>
                      </w:r>
                      <w:r>
                        <w:rPr>
                          <w:b/>
                          <w:color w:val="FFFFFF"/>
                          <w:spacing w:val="8"/>
                          <w:sz w:val="22"/>
                        </w:rPr>
                        <w:t>CONTENTS</w:t>
                      </w:r>
                    </w:p>
                  </w:txbxContent>
                </v:textbox>
                <v:fill type="solid"/>
              </v:shape>
            </w:pict>
          </mc:Fallback>
        </mc:AlternateContent>
      </w:r>
      <w:r>
        <w:rPr>
          <w:sz w:val="20"/>
        </w:rPr>
      </w:r>
    </w:p>
    <w:p>
      <w:pPr>
        <w:pStyle w:val="BodyText"/>
        <w:spacing w:after="0"/>
        <w:rPr>
          <w:sz w:val="20"/>
        </w:rPr>
        <w:sectPr>
          <w:pgSz w:w="12240" w:h="15840"/>
          <w:pgMar w:header="753" w:footer="1875" w:top="3200" w:bottom="2156" w:left="360" w:right="0"/>
        </w:sectPr>
      </w:pPr>
    </w:p>
    <w:sdt>
      <w:sdtPr>
        <w:docPartObj>
          <w:docPartGallery w:val="Table of Contents"/>
          <w:docPartUnique/>
        </w:docPartObj>
      </w:sdtPr>
      <w:sdtEndPr/>
      <w:sdtContent>
        <w:p>
          <w:pPr>
            <w:pStyle w:val="TOC1"/>
            <w:tabs>
              <w:tab w:pos="10331" w:val="left" w:leader="dot"/>
            </w:tabs>
            <w:spacing w:before="75"/>
            <w:ind w:left="1080" w:firstLine="0"/>
            <w:rPr>
              <w:rFonts w:ascii="Calibri"/>
              <w:b w:val="0"/>
            </w:rPr>
          </w:pPr>
          <w:hyperlink w:history="true" w:anchor="_bookmark0">
            <w:r>
              <w:rPr/>
              <w:t>List</w:t>
            </w:r>
            <w:r>
              <w:rPr>
                <w:spacing w:val="-5"/>
              </w:rPr>
              <w:t> </w:t>
            </w:r>
            <w:r>
              <w:rPr/>
              <w:t>of</w:t>
            </w:r>
            <w:r>
              <w:rPr>
                <w:spacing w:val="-3"/>
              </w:rPr>
              <w:t> </w:t>
            </w:r>
            <w:r>
              <w:rPr>
                <w:spacing w:val="-2"/>
              </w:rPr>
              <w:t>abbreviations</w:t>
            </w:r>
            <w:r>
              <w:rPr/>
              <w:tab/>
            </w:r>
            <w:r>
              <w:rPr>
                <w:rFonts w:ascii="Calibri"/>
                <w:b w:val="0"/>
                <w:spacing w:val="-10"/>
              </w:rPr>
              <w:t>5</w:t>
            </w:r>
          </w:hyperlink>
        </w:p>
        <w:p>
          <w:pPr>
            <w:pStyle w:val="TOC1"/>
            <w:numPr>
              <w:ilvl w:val="0"/>
              <w:numId w:val="1"/>
            </w:numPr>
            <w:tabs>
              <w:tab w:pos="1481" w:val="left" w:leader="none"/>
              <w:tab w:pos="10331" w:val="left" w:leader="dot"/>
            </w:tabs>
            <w:spacing w:line="240" w:lineRule="auto" w:before="140" w:after="0"/>
            <w:ind w:left="1481" w:right="0" w:hanging="401"/>
            <w:jc w:val="left"/>
            <w:rPr>
              <w:rFonts w:ascii="Calibri"/>
              <w:b w:val="0"/>
            </w:rPr>
          </w:pPr>
          <w:hyperlink w:history="true" w:anchor="_bookmark1">
            <w:r>
              <w:rPr>
                <w:spacing w:val="-2"/>
              </w:rPr>
              <w:t>Introduction</w:t>
            </w:r>
            <w:r>
              <w:rPr/>
              <w:tab/>
            </w:r>
            <w:r>
              <w:rPr>
                <w:rFonts w:ascii="Calibri"/>
                <w:b w:val="0"/>
                <w:spacing w:val="-10"/>
              </w:rPr>
              <w:t>6</w:t>
            </w:r>
          </w:hyperlink>
        </w:p>
        <w:p>
          <w:pPr>
            <w:pStyle w:val="TOC2"/>
            <w:numPr>
              <w:ilvl w:val="1"/>
              <w:numId w:val="1"/>
            </w:numPr>
            <w:tabs>
              <w:tab w:pos="1629" w:val="left" w:leader="none"/>
              <w:tab w:pos="10331" w:val="left" w:leader="dot"/>
            </w:tabs>
            <w:spacing w:line="240" w:lineRule="auto" w:before="134" w:after="0"/>
            <w:ind w:left="1629" w:right="0" w:hanging="350"/>
            <w:jc w:val="left"/>
          </w:pPr>
          <w:hyperlink w:history="true" w:anchor="_bookmark2">
            <w:r>
              <w:rPr/>
              <w:t>The</w:t>
            </w:r>
            <w:r>
              <w:rPr>
                <w:spacing w:val="-4"/>
              </w:rPr>
              <w:t> </w:t>
            </w:r>
            <w:r>
              <w:rPr/>
              <w:t>Youth</w:t>
            </w:r>
            <w:r>
              <w:rPr>
                <w:spacing w:val="-4"/>
              </w:rPr>
              <w:t> </w:t>
            </w:r>
            <w:r>
              <w:rPr>
                <w:spacing w:val="-2"/>
              </w:rPr>
              <w:t>Guarantee</w:t>
            </w:r>
            <w:r>
              <w:rPr/>
              <w:tab/>
            </w:r>
            <w:r>
              <w:rPr>
                <w:spacing w:val="-12"/>
              </w:rPr>
              <w:t>8</w:t>
            </w:r>
          </w:hyperlink>
        </w:p>
        <w:p>
          <w:pPr>
            <w:pStyle w:val="TOC2"/>
            <w:numPr>
              <w:ilvl w:val="1"/>
              <w:numId w:val="1"/>
            </w:numPr>
            <w:tabs>
              <w:tab w:pos="1629" w:val="left" w:leader="none"/>
              <w:tab w:pos="10331" w:val="left" w:leader="dot"/>
            </w:tabs>
            <w:spacing w:line="240" w:lineRule="auto" w:before="135" w:after="0"/>
            <w:ind w:left="1629" w:right="0" w:hanging="350"/>
            <w:jc w:val="left"/>
          </w:pPr>
          <w:hyperlink w:history="true" w:anchor="_bookmark3">
            <w:r>
              <w:rPr/>
              <w:t>NEET</w:t>
            </w:r>
            <w:r>
              <w:rPr>
                <w:spacing w:val="-7"/>
              </w:rPr>
              <w:t> </w:t>
            </w:r>
            <w:r>
              <w:rPr/>
              <w:t>youth</w:t>
            </w:r>
            <w:r>
              <w:rPr>
                <w:spacing w:val="-5"/>
              </w:rPr>
              <w:t> </w:t>
            </w:r>
            <w:r>
              <w:rPr/>
              <w:t>in</w:t>
            </w:r>
            <w:r>
              <w:rPr>
                <w:spacing w:val="-5"/>
              </w:rPr>
              <w:t> </w:t>
            </w:r>
            <w:r>
              <w:rPr>
                <w:spacing w:val="-2"/>
              </w:rPr>
              <w:t>Serbia</w:t>
            </w:r>
            <w:r>
              <w:rPr/>
              <w:tab/>
            </w:r>
            <w:r>
              <w:rPr>
                <w:spacing w:val="-10"/>
              </w:rPr>
              <w:t>9</w:t>
            </w:r>
          </w:hyperlink>
        </w:p>
        <w:p>
          <w:pPr>
            <w:pStyle w:val="TOC1"/>
            <w:numPr>
              <w:ilvl w:val="0"/>
              <w:numId w:val="1"/>
            </w:numPr>
            <w:tabs>
              <w:tab w:pos="1481" w:val="left" w:leader="none"/>
              <w:tab w:pos="10230" w:val="left" w:leader="dot"/>
            </w:tabs>
            <w:spacing w:line="240" w:lineRule="auto" w:before="136" w:after="0"/>
            <w:ind w:left="1481" w:right="0" w:hanging="401"/>
            <w:jc w:val="left"/>
            <w:rPr>
              <w:rFonts w:ascii="Calibri"/>
              <w:b w:val="0"/>
            </w:rPr>
          </w:pPr>
          <w:hyperlink w:history="true" w:anchor="_bookmark4">
            <w:r>
              <w:rPr/>
              <w:t>Steps</w:t>
            </w:r>
            <w:r>
              <w:rPr>
                <w:spacing w:val="-8"/>
              </w:rPr>
              <w:t> </w:t>
            </w:r>
            <w:r>
              <w:rPr/>
              <w:t>in</w:t>
            </w:r>
            <w:r>
              <w:rPr>
                <w:spacing w:val="-5"/>
              </w:rPr>
              <w:t> </w:t>
            </w:r>
            <w:r>
              <w:rPr/>
              <w:t>reaching</w:t>
            </w:r>
            <w:r>
              <w:rPr>
                <w:spacing w:val="-4"/>
              </w:rPr>
              <w:t> </w:t>
            </w:r>
            <w:r>
              <w:rPr/>
              <w:t>OUT</w:t>
            </w:r>
            <w:r>
              <w:rPr>
                <w:spacing w:val="-5"/>
              </w:rPr>
              <w:t> </w:t>
            </w:r>
            <w:r>
              <w:rPr/>
              <w:t>TO</w:t>
            </w:r>
            <w:r>
              <w:rPr>
                <w:spacing w:val="-4"/>
              </w:rPr>
              <w:t> </w:t>
            </w:r>
            <w:r>
              <w:rPr/>
              <w:t>and</w:t>
            </w:r>
            <w:r>
              <w:rPr>
                <w:spacing w:val="-5"/>
              </w:rPr>
              <w:t> </w:t>
            </w:r>
            <w:r>
              <w:rPr/>
              <w:t>activating</w:t>
            </w:r>
            <w:r>
              <w:rPr>
                <w:spacing w:val="-4"/>
              </w:rPr>
              <w:t> </w:t>
            </w:r>
            <w:r>
              <w:rPr/>
              <w:t>NEET</w:t>
            </w:r>
            <w:r>
              <w:rPr>
                <w:spacing w:val="-5"/>
              </w:rPr>
              <w:t> </w:t>
            </w:r>
            <w:r>
              <w:rPr>
                <w:spacing w:val="-2"/>
              </w:rPr>
              <w:t>youth</w:t>
            </w:r>
            <w:r>
              <w:rPr/>
              <w:tab/>
            </w:r>
            <w:r>
              <w:rPr>
                <w:rFonts w:ascii="Calibri"/>
                <w:b w:val="0"/>
                <w:spacing w:val="-5"/>
              </w:rPr>
              <w:t>15</w:t>
            </w:r>
          </w:hyperlink>
        </w:p>
        <w:p>
          <w:pPr>
            <w:pStyle w:val="TOC2"/>
            <w:numPr>
              <w:ilvl w:val="1"/>
              <w:numId w:val="1"/>
            </w:numPr>
            <w:tabs>
              <w:tab w:pos="1961" w:val="left" w:leader="none"/>
              <w:tab w:pos="10230" w:val="left" w:leader="dot"/>
            </w:tabs>
            <w:spacing w:line="240" w:lineRule="auto" w:before="138" w:after="0"/>
            <w:ind w:left="1961" w:right="0" w:hanging="682"/>
            <w:jc w:val="left"/>
            <w:rPr>
              <w:rFonts w:ascii="Calibri"/>
              <w:b w:val="0"/>
            </w:rPr>
          </w:pPr>
          <w:hyperlink w:history="true" w:anchor="_bookmark5">
            <w:r>
              <w:rPr/>
              <w:t>Identification</w:t>
            </w:r>
            <w:r>
              <w:rPr>
                <w:spacing w:val="-8"/>
              </w:rPr>
              <w:t> </w:t>
            </w:r>
            <w:r>
              <w:rPr/>
              <w:t>and</w:t>
            </w:r>
            <w:r>
              <w:rPr>
                <w:spacing w:val="-5"/>
              </w:rPr>
              <w:t> </w:t>
            </w:r>
            <w:r>
              <w:rPr>
                <w:spacing w:val="-2"/>
              </w:rPr>
              <w:t>mapping</w:t>
            </w:r>
            <w:r>
              <w:rPr/>
              <w:tab/>
            </w:r>
            <w:r>
              <w:rPr>
                <w:rFonts w:ascii="Calibri"/>
                <w:b w:val="0"/>
                <w:spacing w:val="-5"/>
              </w:rPr>
              <w:t>15</w:t>
            </w:r>
          </w:hyperlink>
        </w:p>
        <w:p>
          <w:pPr>
            <w:pStyle w:val="TOC4"/>
            <w:numPr>
              <w:ilvl w:val="2"/>
              <w:numId w:val="1"/>
            </w:numPr>
            <w:tabs>
              <w:tab w:pos="2179" w:val="left" w:leader="none"/>
              <w:tab w:pos="10230" w:val="left" w:leader="dot"/>
            </w:tabs>
            <w:spacing w:line="240" w:lineRule="auto" w:before="135" w:after="0"/>
            <w:ind w:left="2179" w:right="0" w:hanging="698"/>
            <w:jc w:val="left"/>
            <w:rPr>
              <w:rFonts w:ascii="Calibri"/>
              <w:b w:val="0"/>
            </w:rPr>
          </w:pPr>
          <w:hyperlink w:history="true" w:anchor="_bookmark6">
            <w:r>
              <w:rPr/>
              <w:t>Identification</w:t>
            </w:r>
            <w:r>
              <w:rPr>
                <w:spacing w:val="-7"/>
              </w:rPr>
              <w:t> </w:t>
            </w:r>
            <w:r>
              <w:rPr/>
              <w:t>of</w:t>
            </w:r>
            <w:r>
              <w:rPr>
                <w:spacing w:val="-6"/>
              </w:rPr>
              <w:t> </w:t>
            </w:r>
            <w:r>
              <w:rPr/>
              <w:t>NEET</w:t>
            </w:r>
            <w:r>
              <w:rPr>
                <w:spacing w:val="-6"/>
              </w:rPr>
              <w:t> </w:t>
            </w:r>
            <w:r>
              <w:rPr>
                <w:spacing w:val="-2"/>
              </w:rPr>
              <w:t>youth</w:t>
            </w:r>
            <w:r>
              <w:rPr/>
              <w:tab/>
            </w:r>
            <w:r>
              <w:rPr>
                <w:rFonts w:ascii="Calibri"/>
                <w:b w:val="0"/>
                <w:spacing w:val="-5"/>
              </w:rPr>
              <w:t>16</w:t>
            </w:r>
          </w:hyperlink>
        </w:p>
        <w:p>
          <w:pPr>
            <w:pStyle w:val="TOC4"/>
            <w:numPr>
              <w:ilvl w:val="2"/>
              <w:numId w:val="1"/>
            </w:numPr>
            <w:tabs>
              <w:tab w:pos="2179" w:val="left" w:leader="none"/>
              <w:tab w:pos="10230" w:val="left" w:leader="dot"/>
            </w:tabs>
            <w:spacing w:line="240" w:lineRule="auto" w:before="137" w:after="0"/>
            <w:ind w:left="2179" w:right="0" w:hanging="698"/>
            <w:jc w:val="left"/>
            <w:rPr>
              <w:rFonts w:ascii="Calibri"/>
              <w:b w:val="0"/>
            </w:rPr>
          </w:pPr>
          <w:hyperlink w:history="true" w:anchor="_bookmark7">
            <w:r>
              <w:rPr/>
              <w:t>Mapping</w:t>
            </w:r>
            <w:r>
              <w:rPr>
                <w:spacing w:val="-5"/>
              </w:rPr>
              <w:t> </w:t>
            </w:r>
            <w:r>
              <w:rPr/>
              <w:t>THE</w:t>
            </w:r>
            <w:r>
              <w:rPr>
                <w:spacing w:val="-6"/>
              </w:rPr>
              <w:t> </w:t>
            </w:r>
            <w:r>
              <w:rPr/>
              <w:t>services</w:t>
            </w:r>
            <w:r>
              <w:rPr>
                <w:spacing w:val="-5"/>
              </w:rPr>
              <w:t> </w:t>
            </w:r>
            <w:r>
              <w:rPr/>
              <w:t>and</w:t>
            </w:r>
            <w:r>
              <w:rPr>
                <w:spacing w:val="-4"/>
              </w:rPr>
              <w:t> </w:t>
            </w:r>
            <w:r>
              <w:rPr/>
              <w:t>support</w:t>
            </w:r>
            <w:r>
              <w:rPr>
                <w:spacing w:val="-4"/>
              </w:rPr>
              <w:t> </w:t>
            </w:r>
            <w:r>
              <w:rPr/>
              <w:t>available</w:t>
            </w:r>
            <w:r>
              <w:rPr>
                <w:spacing w:val="-5"/>
              </w:rPr>
              <w:t> </w:t>
            </w:r>
            <w:r>
              <w:rPr/>
              <w:t>to</w:t>
            </w:r>
            <w:r>
              <w:rPr>
                <w:spacing w:val="-4"/>
              </w:rPr>
              <w:t> </w:t>
            </w:r>
            <w:r>
              <w:rPr/>
              <w:t>young</w:t>
            </w:r>
            <w:r>
              <w:rPr>
                <w:spacing w:val="-4"/>
              </w:rPr>
              <w:t> </w:t>
            </w:r>
            <w:r>
              <w:rPr>
                <w:spacing w:val="-2"/>
              </w:rPr>
              <w:t>people</w:t>
            </w:r>
            <w:r>
              <w:rPr/>
              <w:tab/>
            </w:r>
            <w:r>
              <w:rPr>
                <w:rFonts w:ascii="Calibri"/>
                <w:b w:val="0"/>
                <w:spacing w:val="-5"/>
              </w:rPr>
              <w:t>16</w:t>
            </w:r>
          </w:hyperlink>
        </w:p>
        <w:p>
          <w:pPr>
            <w:pStyle w:val="TOC2"/>
            <w:numPr>
              <w:ilvl w:val="1"/>
              <w:numId w:val="1"/>
            </w:numPr>
            <w:tabs>
              <w:tab w:pos="1961" w:val="left" w:leader="none"/>
              <w:tab w:pos="10230" w:val="left" w:leader="dot"/>
            </w:tabs>
            <w:spacing w:line="240" w:lineRule="auto" w:before="138" w:after="0"/>
            <w:ind w:left="1961" w:right="0" w:hanging="682"/>
            <w:jc w:val="left"/>
            <w:rPr>
              <w:rFonts w:ascii="Calibri"/>
              <w:b w:val="0"/>
            </w:rPr>
          </w:pPr>
          <w:hyperlink w:history="true" w:anchor="_bookmark8">
            <w:r>
              <w:rPr>
                <w:spacing w:val="-2"/>
              </w:rPr>
              <w:t>ESTABLISHING</w:t>
            </w:r>
            <w:r>
              <w:rPr>
                <w:spacing w:val="7"/>
              </w:rPr>
              <w:t> </w:t>
            </w:r>
            <w:r>
              <w:rPr>
                <w:spacing w:val="-2"/>
              </w:rPr>
              <w:t>contact</w:t>
            </w:r>
            <w:r>
              <w:rPr/>
              <w:tab/>
            </w:r>
            <w:r>
              <w:rPr>
                <w:rFonts w:ascii="Calibri"/>
                <w:b w:val="0"/>
                <w:spacing w:val="-5"/>
              </w:rPr>
              <w:t>19</w:t>
            </w:r>
          </w:hyperlink>
        </w:p>
        <w:p>
          <w:pPr>
            <w:pStyle w:val="TOC4"/>
            <w:numPr>
              <w:ilvl w:val="2"/>
              <w:numId w:val="1"/>
            </w:numPr>
            <w:tabs>
              <w:tab w:pos="2179" w:val="left" w:leader="none"/>
              <w:tab w:pos="10230" w:val="left" w:leader="dot"/>
            </w:tabs>
            <w:spacing w:line="240" w:lineRule="auto" w:before="135" w:after="0"/>
            <w:ind w:left="2179" w:right="0" w:hanging="698"/>
            <w:jc w:val="left"/>
            <w:rPr>
              <w:rFonts w:ascii="Calibri"/>
              <w:b w:val="0"/>
            </w:rPr>
          </w:pPr>
          <w:hyperlink w:history="true" w:anchor="_bookmark9">
            <w:r>
              <w:rPr>
                <w:spacing w:val="-2"/>
              </w:rPr>
              <w:t>Information</w:t>
            </w:r>
            <w:r>
              <w:rPr>
                <w:spacing w:val="7"/>
              </w:rPr>
              <w:t> </w:t>
            </w:r>
            <w:r>
              <w:rPr>
                <w:spacing w:val="-2"/>
              </w:rPr>
              <w:t>campaigns</w:t>
            </w:r>
            <w:r>
              <w:rPr/>
              <w:tab/>
            </w:r>
            <w:r>
              <w:rPr>
                <w:rFonts w:ascii="Calibri"/>
                <w:b w:val="0"/>
                <w:spacing w:val="-5"/>
              </w:rPr>
              <w:t>19</w:t>
            </w:r>
          </w:hyperlink>
        </w:p>
        <w:p>
          <w:pPr>
            <w:pStyle w:val="TOC4"/>
            <w:numPr>
              <w:ilvl w:val="2"/>
              <w:numId w:val="1"/>
            </w:numPr>
            <w:tabs>
              <w:tab w:pos="2179" w:val="left" w:leader="none"/>
              <w:tab w:pos="10230" w:val="left" w:leader="dot"/>
            </w:tabs>
            <w:spacing w:line="240" w:lineRule="auto" w:before="137" w:after="0"/>
            <w:ind w:left="2179" w:right="0" w:hanging="698"/>
            <w:jc w:val="left"/>
            <w:rPr>
              <w:rFonts w:ascii="Calibri"/>
              <w:b w:val="0"/>
            </w:rPr>
          </w:pPr>
          <w:hyperlink w:history="true" w:anchor="_bookmark10">
            <w:r>
              <w:rPr/>
              <w:t>Field</w:t>
            </w:r>
            <w:r>
              <w:rPr>
                <w:spacing w:val="-6"/>
              </w:rPr>
              <w:t> </w:t>
            </w:r>
            <w:r>
              <w:rPr/>
              <w:t>work</w:t>
            </w:r>
            <w:r>
              <w:rPr>
                <w:spacing w:val="-6"/>
              </w:rPr>
              <w:t> </w:t>
            </w:r>
            <w:r>
              <w:rPr/>
              <w:t>(street</w:t>
            </w:r>
            <w:r>
              <w:rPr>
                <w:spacing w:val="-4"/>
              </w:rPr>
              <w:t> work)</w:t>
            </w:r>
            <w:r>
              <w:rPr/>
              <w:tab/>
            </w:r>
            <w:r>
              <w:rPr>
                <w:rFonts w:ascii="Calibri"/>
                <w:b w:val="0"/>
                <w:spacing w:val="-5"/>
              </w:rPr>
              <w:t>25</w:t>
            </w:r>
          </w:hyperlink>
        </w:p>
        <w:p>
          <w:pPr>
            <w:pStyle w:val="TOC4"/>
            <w:numPr>
              <w:ilvl w:val="2"/>
              <w:numId w:val="1"/>
            </w:numPr>
            <w:tabs>
              <w:tab w:pos="2179" w:val="left" w:leader="none"/>
              <w:tab w:pos="10230" w:val="left" w:leader="dot"/>
            </w:tabs>
            <w:spacing w:line="240" w:lineRule="auto" w:before="138" w:after="0"/>
            <w:ind w:left="2179" w:right="0" w:hanging="698"/>
            <w:jc w:val="left"/>
            <w:rPr>
              <w:rFonts w:ascii="Calibri"/>
              <w:b w:val="0"/>
            </w:rPr>
          </w:pPr>
          <w:hyperlink w:history="true" w:anchor="_bookmark11">
            <w:r>
              <w:rPr/>
              <w:t>Youth</w:t>
            </w:r>
            <w:r>
              <w:rPr>
                <w:spacing w:val="-5"/>
              </w:rPr>
              <w:t> </w:t>
            </w:r>
            <w:r>
              <w:rPr>
                <w:spacing w:val="-2"/>
              </w:rPr>
              <w:t>spaces</w:t>
            </w:r>
            <w:r>
              <w:rPr/>
              <w:tab/>
            </w:r>
            <w:r>
              <w:rPr>
                <w:rFonts w:ascii="Calibri"/>
                <w:b w:val="0"/>
                <w:spacing w:val="-5"/>
              </w:rPr>
              <w:t>32</w:t>
            </w:r>
          </w:hyperlink>
        </w:p>
        <w:p>
          <w:pPr>
            <w:pStyle w:val="TOC2"/>
            <w:numPr>
              <w:ilvl w:val="1"/>
              <w:numId w:val="1"/>
            </w:numPr>
            <w:tabs>
              <w:tab w:pos="1961" w:val="left" w:leader="none"/>
              <w:tab w:pos="10230" w:val="left" w:leader="dot"/>
            </w:tabs>
            <w:spacing w:line="240" w:lineRule="auto" w:before="135" w:after="0"/>
            <w:ind w:left="1961" w:right="0" w:hanging="682"/>
            <w:jc w:val="left"/>
            <w:rPr>
              <w:rFonts w:ascii="Calibri"/>
              <w:b w:val="0"/>
            </w:rPr>
          </w:pPr>
          <w:hyperlink w:history="true" w:anchor="_bookmark12">
            <w:r>
              <w:rPr/>
              <w:t>Assessing</w:t>
            </w:r>
            <w:r>
              <w:rPr>
                <w:spacing w:val="-5"/>
              </w:rPr>
              <w:t> </w:t>
            </w:r>
            <w:r>
              <w:rPr/>
              <w:t>the</w:t>
            </w:r>
            <w:r>
              <w:rPr>
                <w:spacing w:val="-4"/>
              </w:rPr>
              <w:t> </w:t>
            </w:r>
            <w:r>
              <w:rPr/>
              <w:t>readiness</w:t>
            </w:r>
            <w:r>
              <w:rPr>
                <w:spacing w:val="-5"/>
              </w:rPr>
              <w:t> </w:t>
            </w:r>
            <w:r>
              <w:rPr/>
              <w:t>of</w:t>
            </w:r>
            <w:r>
              <w:rPr>
                <w:spacing w:val="-4"/>
              </w:rPr>
              <w:t> </w:t>
            </w:r>
            <w:r>
              <w:rPr/>
              <w:t>NEET</w:t>
            </w:r>
            <w:r>
              <w:rPr>
                <w:spacing w:val="-5"/>
              </w:rPr>
              <w:t> </w:t>
            </w:r>
            <w:r>
              <w:rPr/>
              <w:t>youth</w:t>
            </w:r>
            <w:r>
              <w:rPr>
                <w:spacing w:val="-4"/>
              </w:rPr>
              <w:t> </w:t>
            </w:r>
            <w:r>
              <w:rPr/>
              <w:t>to</w:t>
            </w:r>
            <w:r>
              <w:rPr>
                <w:spacing w:val="-3"/>
              </w:rPr>
              <w:t> </w:t>
            </w:r>
            <w:r>
              <w:rPr/>
              <w:t>engage</w:t>
            </w:r>
            <w:r>
              <w:rPr>
                <w:spacing w:val="-4"/>
              </w:rPr>
              <w:t> </w:t>
            </w:r>
            <w:r>
              <w:rPr/>
              <w:t>in</w:t>
            </w:r>
            <w:r>
              <w:rPr>
                <w:spacing w:val="-5"/>
              </w:rPr>
              <w:t> </w:t>
            </w:r>
            <w:r>
              <w:rPr/>
              <w:t>YG</w:t>
            </w:r>
            <w:r>
              <w:rPr>
                <w:spacing w:val="-5"/>
              </w:rPr>
              <w:t> </w:t>
            </w:r>
            <w:r>
              <w:rPr/>
              <w:t>and</w:t>
            </w:r>
            <w:r>
              <w:rPr>
                <w:spacing w:val="-5"/>
              </w:rPr>
              <w:t> </w:t>
            </w:r>
            <w:r>
              <w:rPr/>
              <w:t>identifying</w:t>
            </w:r>
            <w:r>
              <w:rPr>
                <w:spacing w:val="-4"/>
              </w:rPr>
              <w:t> </w:t>
            </w:r>
            <w:r>
              <w:rPr/>
              <w:t>obstacles</w:t>
            </w:r>
            <w:r>
              <w:rPr>
                <w:spacing w:val="-5"/>
              </w:rPr>
              <w:t> </w:t>
            </w:r>
            <w:r>
              <w:rPr/>
              <w:t>and</w:t>
            </w:r>
            <w:r>
              <w:rPr>
                <w:spacing w:val="-5"/>
              </w:rPr>
              <w:t> </w:t>
            </w:r>
            <w:r>
              <w:rPr>
                <w:spacing w:val="-2"/>
              </w:rPr>
              <w:t>needs</w:t>
            </w:r>
            <w:r>
              <w:rPr/>
              <w:tab/>
            </w:r>
            <w:r>
              <w:rPr>
                <w:rFonts w:ascii="Calibri"/>
                <w:b w:val="0"/>
                <w:spacing w:val="-5"/>
              </w:rPr>
              <w:t>38</w:t>
            </w:r>
          </w:hyperlink>
        </w:p>
        <w:p>
          <w:pPr>
            <w:pStyle w:val="TOC2"/>
            <w:numPr>
              <w:ilvl w:val="1"/>
              <w:numId w:val="1"/>
            </w:numPr>
            <w:tabs>
              <w:tab w:pos="1961" w:val="left" w:leader="none"/>
              <w:tab w:pos="10230" w:val="left" w:leader="dot"/>
            </w:tabs>
            <w:spacing w:line="240" w:lineRule="auto" w:before="138" w:after="0"/>
            <w:ind w:left="1961" w:right="0" w:hanging="682"/>
            <w:jc w:val="left"/>
            <w:rPr>
              <w:rFonts w:ascii="Calibri"/>
              <w:b w:val="0"/>
            </w:rPr>
          </w:pPr>
          <w:hyperlink w:history="true" w:anchor="_bookmark13">
            <w:r>
              <w:rPr/>
              <w:t>partnership</w:t>
            </w:r>
            <w:r>
              <w:rPr>
                <w:spacing w:val="-12"/>
              </w:rPr>
              <w:t> </w:t>
            </w:r>
            <w:r>
              <w:rPr>
                <w:spacing w:val="-2"/>
              </w:rPr>
              <w:t>Building</w:t>
            </w:r>
            <w:r>
              <w:rPr/>
              <w:tab/>
            </w:r>
            <w:r>
              <w:rPr>
                <w:rFonts w:ascii="Calibri"/>
                <w:b w:val="0"/>
                <w:spacing w:val="-5"/>
              </w:rPr>
              <w:t>43</w:t>
            </w:r>
          </w:hyperlink>
        </w:p>
        <w:p>
          <w:pPr>
            <w:pStyle w:val="TOC2"/>
            <w:numPr>
              <w:ilvl w:val="1"/>
              <w:numId w:val="1"/>
            </w:numPr>
            <w:tabs>
              <w:tab w:pos="1961" w:val="left" w:leader="none"/>
              <w:tab w:pos="10230" w:val="left" w:leader="dot"/>
            </w:tabs>
            <w:spacing w:line="240" w:lineRule="auto" w:before="137" w:after="0"/>
            <w:ind w:left="1961" w:right="0" w:hanging="682"/>
            <w:jc w:val="left"/>
            <w:rPr>
              <w:rFonts w:ascii="Calibri"/>
              <w:b w:val="0"/>
            </w:rPr>
          </w:pPr>
          <w:hyperlink w:history="true" w:anchor="_bookmark14">
            <w:r>
              <w:rPr/>
              <w:t>Activation</w:t>
            </w:r>
            <w:r>
              <w:rPr>
                <w:spacing w:val="-6"/>
              </w:rPr>
              <w:t> </w:t>
            </w:r>
            <w:r>
              <w:rPr/>
              <w:t>and</w:t>
            </w:r>
            <w:r>
              <w:rPr>
                <w:spacing w:val="-5"/>
              </w:rPr>
              <w:t> </w:t>
            </w:r>
            <w:r>
              <w:rPr/>
              <w:t>provision</w:t>
            </w:r>
            <w:r>
              <w:rPr>
                <w:spacing w:val="-5"/>
              </w:rPr>
              <w:t> </w:t>
            </w:r>
            <w:r>
              <w:rPr/>
              <w:t>of</w:t>
            </w:r>
            <w:r>
              <w:rPr>
                <w:spacing w:val="-4"/>
              </w:rPr>
              <w:t> </w:t>
            </w:r>
            <w:r>
              <w:rPr>
                <w:spacing w:val="-2"/>
              </w:rPr>
              <w:t>services</w:t>
            </w:r>
            <w:r>
              <w:rPr/>
              <w:tab/>
            </w:r>
            <w:r>
              <w:rPr>
                <w:rFonts w:ascii="Calibri"/>
                <w:b w:val="0"/>
                <w:spacing w:val="-5"/>
              </w:rPr>
              <w:t>44</w:t>
            </w:r>
          </w:hyperlink>
        </w:p>
        <w:p>
          <w:pPr>
            <w:pStyle w:val="TOC4"/>
            <w:numPr>
              <w:ilvl w:val="2"/>
              <w:numId w:val="1"/>
            </w:numPr>
            <w:tabs>
              <w:tab w:pos="2179" w:val="left" w:leader="none"/>
              <w:tab w:pos="10230" w:val="left" w:leader="dot"/>
            </w:tabs>
            <w:spacing w:line="278" w:lineRule="auto" w:before="134" w:after="0"/>
            <w:ind w:left="1481" w:right="1445" w:firstLine="0"/>
            <w:jc w:val="left"/>
            <w:rPr>
              <w:rFonts w:ascii="Calibri"/>
              <w:b w:val="0"/>
            </w:rPr>
          </w:pPr>
          <w:hyperlink w:history="true" w:anchor="_bookmark15">
            <w:r>
              <w:rPr/>
              <w:t>Creating a Preparation Plan for YG entry based on the assessment carried out and identified</w:t>
            </w:r>
          </w:hyperlink>
          <w:r>
            <w:rPr/>
            <w:t> </w:t>
          </w:r>
          <w:hyperlink w:history="true" w:anchor="_bookmark15">
            <w:r>
              <w:rPr/>
              <w:t>neet</w:t>
            </w:r>
            <w:r>
              <w:rPr>
                <w:spacing w:val="-3"/>
              </w:rPr>
              <w:t> </w:t>
            </w:r>
            <w:r>
              <w:rPr/>
              <w:t>youth</w:t>
            </w:r>
            <w:r>
              <w:rPr>
                <w:spacing w:val="-3"/>
              </w:rPr>
              <w:t> </w:t>
            </w:r>
            <w:r>
              <w:rPr>
                <w:spacing w:val="-2"/>
              </w:rPr>
              <w:t>barriers</w:t>
            </w:r>
            <w:r>
              <w:rPr/>
              <w:tab/>
            </w:r>
            <w:r>
              <w:rPr>
                <w:rFonts w:ascii="Calibri"/>
                <w:b w:val="0"/>
                <w:spacing w:val="-5"/>
              </w:rPr>
              <w:t>44</w:t>
            </w:r>
          </w:hyperlink>
        </w:p>
        <w:p>
          <w:pPr>
            <w:pStyle w:val="TOC4"/>
            <w:numPr>
              <w:ilvl w:val="2"/>
              <w:numId w:val="1"/>
            </w:numPr>
            <w:tabs>
              <w:tab w:pos="2179" w:val="left" w:leader="none"/>
              <w:tab w:pos="10230" w:val="left" w:leader="dot"/>
            </w:tabs>
            <w:spacing w:line="240" w:lineRule="auto" w:before="97" w:after="0"/>
            <w:ind w:left="2179" w:right="0" w:hanging="698"/>
            <w:jc w:val="left"/>
            <w:rPr>
              <w:rFonts w:ascii="Calibri"/>
              <w:b w:val="0"/>
            </w:rPr>
          </w:pPr>
          <w:hyperlink w:history="true" w:anchor="_bookmark16">
            <w:r>
              <w:rPr>
                <w:spacing w:val="-2"/>
              </w:rPr>
              <w:t>Services</w:t>
            </w:r>
            <w:r>
              <w:rPr/>
              <w:tab/>
            </w:r>
            <w:r>
              <w:rPr>
                <w:rFonts w:ascii="Calibri"/>
                <w:b w:val="0"/>
                <w:spacing w:val="-5"/>
              </w:rPr>
              <w:t>47</w:t>
            </w:r>
          </w:hyperlink>
        </w:p>
        <w:p>
          <w:pPr>
            <w:pStyle w:val="TOC2"/>
            <w:numPr>
              <w:ilvl w:val="1"/>
              <w:numId w:val="1"/>
            </w:numPr>
            <w:tabs>
              <w:tab w:pos="1961" w:val="left" w:leader="none"/>
              <w:tab w:pos="10230" w:val="left" w:leader="dot"/>
            </w:tabs>
            <w:spacing w:line="276" w:lineRule="auto" w:before="136" w:after="0"/>
            <w:ind w:left="1279" w:right="1445" w:firstLine="0"/>
            <w:jc w:val="left"/>
            <w:rPr>
              <w:rFonts w:ascii="Calibri"/>
              <w:b w:val="0"/>
            </w:rPr>
          </w:pPr>
          <w:hyperlink w:history="true" w:anchor="_bookmark17">
            <w:r>
              <w:rPr/>
              <w:t>Monitoring/maintaining contact with NEET youth after referral to the services of other providers</w:t>
            </w:r>
          </w:hyperlink>
          <w:r>
            <w:rPr/>
            <w:t> </w:t>
          </w:r>
          <w:hyperlink w:history="true" w:anchor="_bookmark17">
            <w:r>
              <w:rPr/>
              <w:t>and the NES</w:t>
            </w:r>
            <w:r>
              <w:rPr/>
              <w:tab/>
            </w:r>
            <w:r>
              <w:rPr>
                <w:rFonts w:ascii="Calibri"/>
                <w:b w:val="0"/>
                <w:spacing w:val="-6"/>
              </w:rPr>
              <w:t>55</w:t>
            </w:r>
          </w:hyperlink>
        </w:p>
        <w:p>
          <w:pPr>
            <w:pStyle w:val="TOC4"/>
            <w:numPr>
              <w:ilvl w:val="2"/>
              <w:numId w:val="2"/>
            </w:numPr>
            <w:tabs>
              <w:tab w:pos="1930" w:val="left" w:leader="none"/>
              <w:tab w:pos="10230" w:val="left" w:leader="dot"/>
            </w:tabs>
            <w:spacing w:line="276" w:lineRule="auto" w:before="100" w:after="0"/>
            <w:ind w:left="1481" w:right="1445" w:firstLine="0"/>
            <w:jc w:val="left"/>
            <w:rPr>
              <w:rFonts w:ascii="Calibri"/>
              <w:b w:val="0"/>
            </w:rPr>
          </w:pPr>
          <w:hyperlink w:history="true" w:anchor="_bookmark18">
            <w:r>
              <w:rPr/>
              <w:t>Monitoring/maintaining contact with the NEET youth after referral to the services of other</w:t>
            </w:r>
          </w:hyperlink>
          <w:r>
            <w:rPr/>
            <w:t> </w:t>
          </w:r>
          <w:hyperlink w:history="true" w:anchor="_bookmark18">
            <w:r>
              <w:rPr>
                <w:spacing w:val="-2"/>
              </w:rPr>
              <w:t>providers</w:t>
            </w:r>
            <w:r>
              <w:rPr/>
              <w:tab/>
            </w:r>
            <w:r>
              <w:rPr>
                <w:rFonts w:ascii="Calibri"/>
                <w:b w:val="0"/>
                <w:spacing w:val="-5"/>
              </w:rPr>
              <w:t>55</w:t>
            </w:r>
          </w:hyperlink>
        </w:p>
        <w:p>
          <w:pPr>
            <w:pStyle w:val="TOC4"/>
            <w:numPr>
              <w:ilvl w:val="2"/>
              <w:numId w:val="2"/>
            </w:numPr>
            <w:tabs>
              <w:tab w:pos="1930" w:val="left" w:leader="none"/>
              <w:tab w:pos="10230" w:val="left" w:leader="dot"/>
            </w:tabs>
            <w:spacing w:line="240" w:lineRule="auto" w:before="102" w:after="0"/>
            <w:ind w:left="1930" w:right="0" w:hanging="449"/>
            <w:jc w:val="left"/>
            <w:rPr>
              <w:rFonts w:ascii="Calibri"/>
              <w:b w:val="0"/>
            </w:rPr>
          </w:pPr>
          <w:hyperlink w:history="true" w:anchor="_bookmark19">
            <w:r>
              <w:rPr/>
              <w:t>Monitoring/maintaining</w:t>
            </w:r>
            <w:r>
              <w:rPr>
                <w:spacing w:val="-5"/>
              </w:rPr>
              <w:t> </w:t>
            </w:r>
            <w:r>
              <w:rPr/>
              <w:t>contact</w:t>
            </w:r>
            <w:r>
              <w:rPr>
                <w:spacing w:val="-6"/>
              </w:rPr>
              <w:t> </w:t>
            </w:r>
            <w:r>
              <w:rPr/>
              <w:t>with</w:t>
            </w:r>
            <w:r>
              <w:rPr>
                <w:spacing w:val="-6"/>
              </w:rPr>
              <w:t> </w:t>
            </w:r>
            <w:r>
              <w:rPr/>
              <w:t>the</w:t>
            </w:r>
            <w:r>
              <w:rPr>
                <w:spacing w:val="-6"/>
              </w:rPr>
              <w:t> </w:t>
            </w:r>
            <w:r>
              <w:rPr/>
              <w:t>NEET</w:t>
            </w:r>
            <w:r>
              <w:rPr>
                <w:spacing w:val="-6"/>
              </w:rPr>
              <w:t> </w:t>
            </w:r>
            <w:r>
              <w:rPr/>
              <w:t>youth</w:t>
            </w:r>
            <w:r>
              <w:rPr>
                <w:spacing w:val="-5"/>
              </w:rPr>
              <w:t> </w:t>
            </w:r>
            <w:r>
              <w:rPr/>
              <w:t>after</w:t>
            </w:r>
            <w:r>
              <w:rPr>
                <w:spacing w:val="-5"/>
              </w:rPr>
              <w:t> </w:t>
            </w:r>
            <w:r>
              <w:rPr/>
              <w:t>referral</w:t>
            </w:r>
            <w:r>
              <w:rPr>
                <w:spacing w:val="-8"/>
              </w:rPr>
              <w:t> </w:t>
            </w:r>
            <w:r>
              <w:rPr/>
              <w:t>to</w:t>
            </w:r>
            <w:r>
              <w:rPr>
                <w:spacing w:val="2"/>
              </w:rPr>
              <w:t> </w:t>
            </w:r>
            <w:r>
              <w:rPr>
                <w:spacing w:val="-5"/>
              </w:rPr>
              <w:t>NES</w:t>
            </w:r>
            <w:r>
              <w:rPr/>
              <w:tab/>
            </w:r>
            <w:r>
              <w:rPr>
                <w:rFonts w:ascii="Calibri"/>
                <w:b w:val="0"/>
                <w:spacing w:val="-5"/>
              </w:rPr>
              <w:t>59</w:t>
            </w:r>
          </w:hyperlink>
        </w:p>
        <w:p>
          <w:pPr>
            <w:pStyle w:val="TOC1"/>
            <w:numPr>
              <w:ilvl w:val="0"/>
              <w:numId w:val="1"/>
            </w:numPr>
            <w:tabs>
              <w:tab w:pos="1481" w:val="left" w:leader="none"/>
              <w:tab w:pos="10230" w:val="left" w:leader="dot"/>
            </w:tabs>
            <w:spacing w:line="240" w:lineRule="auto" w:before="136" w:after="0"/>
            <w:ind w:left="1481" w:right="0" w:hanging="401"/>
            <w:jc w:val="left"/>
            <w:rPr>
              <w:rFonts w:ascii="Calibri"/>
              <w:b w:val="0"/>
            </w:rPr>
          </w:pPr>
          <w:hyperlink w:history="true" w:anchor="_bookmark20">
            <w:r>
              <w:rPr/>
              <w:t>ReferRAL</w:t>
            </w:r>
            <w:r>
              <w:rPr>
                <w:spacing w:val="-5"/>
              </w:rPr>
              <w:t> </w:t>
            </w:r>
            <w:r>
              <w:rPr/>
              <w:t>to</w:t>
            </w:r>
            <w:r>
              <w:rPr>
                <w:spacing w:val="-3"/>
              </w:rPr>
              <w:t> </w:t>
            </w:r>
            <w:r>
              <w:rPr/>
              <w:t>the</w:t>
            </w:r>
            <w:r>
              <w:rPr>
                <w:spacing w:val="-4"/>
              </w:rPr>
              <w:t> </w:t>
            </w:r>
            <w:r>
              <w:rPr/>
              <w:t>NES</w:t>
            </w:r>
            <w:r>
              <w:rPr>
                <w:spacing w:val="-4"/>
              </w:rPr>
              <w:t> </w:t>
            </w:r>
            <w:r>
              <w:rPr/>
              <w:t>and</w:t>
            </w:r>
            <w:r>
              <w:rPr>
                <w:spacing w:val="-5"/>
              </w:rPr>
              <w:t> </w:t>
            </w:r>
            <w:r>
              <w:rPr/>
              <w:t>registration</w:t>
            </w:r>
            <w:r>
              <w:rPr>
                <w:spacing w:val="-5"/>
              </w:rPr>
              <w:t> </w:t>
            </w:r>
            <w:r>
              <w:rPr/>
              <w:t>in</w:t>
            </w:r>
            <w:r>
              <w:rPr>
                <w:spacing w:val="-5"/>
              </w:rPr>
              <w:t> </w:t>
            </w:r>
            <w:r>
              <w:rPr/>
              <w:t>the</w:t>
            </w:r>
            <w:r>
              <w:rPr>
                <w:spacing w:val="-3"/>
              </w:rPr>
              <w:t> </w:t>
            </w:r>
            <w:r>
              <w:rPr>
                <w:spacing w:val="-5"/>
              </w:rPr>
              <w:t>YG</w:t>
            </w:r>
            <w:r>
              <w:rPr/>
              <w:tab/>
            </w:r>
            <w:r>
              <w:rPr>
                <w:rFonts w:ascii="Calibri"/>
                <w:b w:val="0"/>
                <w:spacing w:val="-5"/>
              </w:rPr>
              <w:t>60</w:t>
            </w:r>
          </w:hyperlink>
        </w:p>
        <w:p>
          <w:pPr>
            <w:pStyle w:val="TOC1"/>
            <w:numPr>
              <w:ilvl w:val="0"/>
              <w:numId w:val="1"/>
            </w:numPr>
            <w:tabs>
              <w:tab w:pos="1481" w:val="left" w:leader="none"/>
              <w:tab w:pos="10230" w:val="left" w:leader="dot"/>
            </w:tabs>
            <w:spacing w:line="240" w:lineRule="auto" w:before="137" w:after="0"/>
            <w:ind w:left="1481" w:right="0" w:hanging="401"/>
            <w:jc w:val="left"/>
            <w:rPr>
              <w:rFonts w:ascii="Calibri"/>
              <w:b w:val="0"/>
            </w:rPr>
          </w:pPr>
          <w:hyperlink w:history="true" w:anchor="_bookmark21">
            <w:r>
              <w:rPr/>
              <w:t>Monitoring</w:t>
            </w:r>
            <w:r>
              <w:rPr>
                <w:spacing w:val="-6"/>
              </w:rPr>
              <w:t> </w:t>
            </w:r>
            <w:r>
              <w:rPr/>
              <w:t>and</w:t>
            </w:r>
            <w:r>
              <w:rPr>
                <w:spacing w:val="-4"/>
              </w:rPr>
              <w:t> </w:t>
            </w:r>
            <w:r>
              <w:rPr>
                <w:spacing w:val="-2"/>
              </w:rPr>
              <w:t>evaluation</w:t>
            </w:r>
            <w:r>
              <w:rPr/>
              <w:tab/>
            </w:r>
            <w:r>
              <w:rPr>
                <w:rFonts w:ascii="Calibri"/>
                <w:b w:val="0"/>
                <w:spacing w:val="-5"/>
              </w:rPr>
              <w:t>61</w:t>
            </w:r>
          </w:hyperlink>
        </w:p>
        <w:p>
          <w:pPr>
            <w:pStyle w:val="TOC2"/>
            <w:numPr>
              <w:ilvl w:val="1"/>
              <w:numId w:val="1"/>
            </w:numPr>
            <w:tabs>
              <w:tab w:pos="1961" w:val="left" w:leader="none"/>
              <w:tab w:pos="10230" w:val="left" w:leader="dot"/>
            </w:tabs>
            <w:spacing w:line="240" w:lineRule="auto" w:before="135" w:after="20"/>
            <w:ind w:left="1961" w:right="0" w:hanging="682"/>
            <w:jc w:val="left"/>
            <w:rPr>
              <w:rFonts w:ascii="Calibri"/>
              <w:b w:val="0"/>
            </w:rPr>
          </w:pPr>
          <w:hyperlink w:history="true" w:anchor="_bookmark22">
            <w:r>
              <w:rPr/>
              <w:t>Tracking</w:t>
            </w:r>
            <w:r>
              <w:rPr>
                <w:spacing w:val="-6"/>
              </w:rPr>
              <w:t> </w:t>
            </w:r>
            <w:r>
              <w:rPr/>
              <w:t>the</w:t>
            </w:r>
            <w:r>
              <w:rPr>
                <w:spacing w:val="-6"/>
              </w:rPr>
              <w:t> </w:t>
            </w:r>
            <w:r>
              <w:rPr>
                <w:spacing w:val="-2"/>
              </w:rPr>
              <w:t>Piloting</w:t>
            </w:r>
            <w:r>
              <w:rPr/>
              <w:tab/>
            </w:r>
            <w:r>
              <w:rPr>
                <w:rFonts w:ascii="Calibri"/>
                <w:b w:val="0"/>
                <w:spacing w:val="-7"/>
              </w:rPr>
              <w:t>62</w:t>
            </w:r>
          </w:hyperlink>
        </w:p>
        <w:p>
          <w:pPr>
            <w:pStyle w:val="TOC1"/>
            <w:numPr>
              <w:ilvl w:val="0"/>
              <w:numId w:val="1"/>
            </w:numPr>
            <w:tabs>
              <w:tab w:pos="1481" w:val="left" w:leader="none"/>
              <w:tab w:pos="10230" w:val="left" w:leader="dot"/>
            </w:tabs>
            <w:spacing w:line="240" w:lineRule="auto" w:before="566" w:after="0"/>
            <w:ind w:left="1481" w:right="0" w:hanging="401"/>
            <w:jc w:val="left"/>
            <w:rPr>
              <w:rFonts w:ascii="Calibri"/>
              <w:b w:val="0"/>
            </w:rPr>
          </w:pPr>
          <w:hyperlink w:history="true" w:anchor="_bookmark23">
            <w:r>
              <w:rPr/>
              <w:t>COMPLIANCE</w:t>
            </w:r>
            <w:r>
              <w:rPr>
                <w:spacing w:val="-8"/>
              </w:rPr>
              <w:t> </w:t>
            </w:r>
            <w:r>
              <w:rPr/>
              <w:t>WITH</w:t>
            </w:r>
            <w:r>
              <w:rPr>
                <w:spacing w:val="-7"/>
              </w:rPr>
              <w:t> </w:t>
            </w:r>
            <w:r>
              <w:rPr/>
              <w:t>service</w:t>
            </w:r>
            <w:r>
              <w:rPr>
                <w:spacing w:val="-7"/>
              </w:rPr>
              <w:t> </w:t>
            </w:r>
            <w:r>
              <w:rPr>
                <w:spacing w:val="-2"/>
              </w:rPr>
              <w:t>standards</w:t>
            </w:r>
            <w:r>
              <w:rPr/>
              <w:tab/>
            </w:r>
            <w:r>
              <w:rPr>
                <w:rFonts w:ascii="Calibri"/>
                <w:b w:val="0"/>
                <w:spacing w:val="-5"/>
              </w:rPr>
              <w:t>64</w:t>
            </w:r>
          </w:hyperlink>
        </w:p>
        <w:p>
          <w:pPr>
            <w:pStyle w:val="TOC1"/>
            <w:tabs>
              <w:tab w:pos="10230" w:val="left" w:leader="dot"/>
            </w:tabs>
            <w:spacing w:before="138"/>
            <w:ind w:left="1080" w:firstLine="0"/>
            <w:rPr>
              <w:rFonts w:ascii="Calibri"/>
              <w:b w:val="0"/>
            </w:rPr>
          </w:pPr>
          <w:hyperlink w:history="true" w:anchor="_bookmark24">
            <w:r>
              <w:rPr>
                <w:spacing w:val="-2"/>
              </w:rPr>
              <w:t>ANNEXEs</w:t>
            </w:r>
            <w:r>
              <w:rPr/>
              <w:tab/>
            </w:r>
            <w:r>
              <w:rPr>
                <w:rFonts w:ascii="Calibri"/>
                <w:b w:val="0"/>
                <w:spacing w:val="-5"/>
              </w:rPr>
              <w:t>66</w:t>
            </w:r>
          </w:hyperlink>
        </w:p>
        <w:p>
          <w:pPr>
            <w:pStyle w:val="TOC3"/>
            <w:tabs>
              <w:tab w:pos="10230" w:val="left" w:leader="dot"/>
            </w:tabs>
            <w:rPr>
              <w:rFonts w:ascii="Calibri"/>
            </w:rPr>
          </w:pPr>
          <w:hyperlink w:history="true" w:anchor="_bookmark25">
            <w:r>
              <w:rPr/>
              <w:t>YOUTH</w:t>
            </w:r>
            <w:r>
              <w:rPr>
                <w:spacing w:val="-8"/>
              </w:rPr>
              <w:t> </w:t>
            </w:r>
            <w:r>
              <w:rPr/>
              <w:t>GUARANTEE</w:t>
            </w:r>
            <w:r>
              <w:rPr>
                <w:spacing w:val="-8"/>
              </w:rPr>
              <w:t> </w:t>
            </w:r>
            <w:r>
              <w:rPr/>
              <w:t>QUESTIONNAIRE</w:t>
            </w:r>
            <w:r>
              <w:rPr>
                <w:spacing w:val="-8"/>
              </w:rPr>
              <w:t> </w:t>
            </w:r>
            <w:r>
              <w:rPr/>
              <w:t>FOR</w:t>
            </w:r>
            <w:r>
              <w:rPr>
                <w:spacing w:val="-7"/>
              </w:rPr>
              <w:t> </w:t>
            </w:r>
            <w:r>
              <w:rPr/>
              <w:t>ASSESSING</w:t>
            </w:r>
            <w:r>
              <w:rPr>
                <w:spacing w:val="-7"/>
              </w:rPr>
              <w:t> </w:t>
            </w:r>
            <w:r>
              <w:rPr/>
              <w:t>THE</w:t>
            </w:r>
            <w:r>
              <w:rPr>
                <w:spacing w:val="-8"/>
              </w:rPr>
              <w:t> </w:t>
            </w:r>
            <w:r>
              <w:rPr/>
              <w:t>READINESS</w:t>
            </w:r>
            <w:r>
              <w:rPr>
                <w:spacing w:val="-9"/>
              </w:rPr>
              <w:t> </w:t>
            </w:r>
            <w:r>
              <w:rPr/>
              <w:t>OF</w:t>
            </w:r>
            <w:r>
              <w:rPr>
                <w:spacing w:val="-8"/>
              </w:rPr>
              <w:t> </w:t>
            </w:r>
            <w:r>
              <w:rPr/>
              <w:t>YOUNG</w:t>
            </w:r>
            <w:r>
              <w:rPr>
                <w:spacing w:val="-8"/>
              </w:rPr>
              <w:t> </w:t>
            </w:r>
            <w:r>
              <w:rPr>
                <w:spacing w:val="-2"/>
              </w:rPr>
              <w:t>PEOPLE</w:t>
            </w:r>
            <w:r>
              <w:rPr/>
              <w:tab/>
            </w:r>
            <w:r>
              <w:rPr>
                <w:rFonts w:ascii="Calibri"/>
                <w:spacing w:val="-5"/>
              </w:rPr>
              <w:t>66</w:t>
            </w:r>
          </w:hyperlink>
        </w:p>
        <w:p>
          <w:pPr>
            <w:pStyle w:val="TOC3"/>
            <w:tabs>
              <w:tab w:pos="10230" w:val="left" w:leader="dot"/>
            </w:tabs>
            <w:spacing w:line="283" w:lineRule="auto" w:before="129"/>
            <w:ind w:right="1445"/>
            <w:rPr>
              <w:rFonts w:ascii="Calibri"/>
            </w:rPr>
          </w:pPr>
          <w:hyperlink w:history="true" w:anchor="_bookmark26">
            <w:r>
              <w:rPr/>
              <w:t>Form 1- ASSESSMENT OF THE READINESS OF NEET YOUTH TO GET INVOLVED IN THE YOUTH</w:t>
            </w:r>
          </w:hyperlink>
          <w:r>
            <w:rPr/>
            <w:t> </w:t>
          </w:r>
          <w:hyperlink w:history="true" w:anchor="_bookmark26">
            <w:r>
              <w:rPr>
                <w:spacing w:val="-2"/>
              </w:rPr>
              <w:t>GUARANTEE</w:t>
            </w:r>
            <w:r>
              <w:rPr/>
              <w:tab/>
            </w:r>
            <w:r>
              <w:rPr>
                <w:rFonts w:ascii="Calibri"/>
                <w:spacing w:val="-5"/>
              </w:rPr>
              <w:t>68</w:t>
            </w:r>
          </w:hyperlink>
        </w:p>
        <w:p>
          <w:pPr>
            <w:pStyle w:val="TOC3"/>
            <w:tabs>
              <w:tab w:pos="10230" w:val="left" w:leader="dot"/>
            </w:tabs>
            <w:spacing w:before="93"/>
            <w:rPr>
              <w:rFonts w:ascii="Calibri"/>
            </w:rPr>
          </w:pPr>
          <w:hyperlink w:history="true" w:anchor="_bookmark27">
            <w:r>
              <w:rPr/>
              <w:t>Form</w:t>
            </w:r>
            <w:r>
              <w:rPr>
                <w:spacing w:val="-9"/>
              </w:rPr>
              <w:t> </w:t>
            </w:r>
            <w:r>
              <w:rPr/>
              <w:t>2</w:t>
            </w:r>
            <w:r>
              <w:rPr>
                <w:spacing w:val="-4"/>
              </w:rPr>
              <w:t> </w:t>
            </w:r>
            <w:r>
              <w:rPr/>
              <w:t>-</w:t>
            </w:r>
            <w:r>
              <w:rPr>
                <w:spacing w:val="-7"/>
              </w:rPr>
              <w:t> </w:t>
            </w:r>
            <w:r>
              <w:rPr/>
              <w:t>YOUTH</w:t>
            </w:r>
            <w:r>
              <w:rPr>
                <w:spacing w:val="-6"/>
              </w:rPr>
              <w:t> </w:t>
            </w:r>
            <w:r>
              <w:rPr/>
              <w:t>GUARANTEE</w:t>
            </w:r>
            <w:r>
              <w:rPr>
                <w:spacing w:val="-7"/>
              </w:rPr>
              <w:t> </w:t>
            </w:r>
            <w:r>
              <w:rPr/>
              <w:t>PREPARATION</w:t>
            </w:r>
            <w:r>
              <w:rPr>
                <w:spacing w:val="-5"/>
              </w:rPr>
              <w:t> </w:t>
            </w:r>
            <w:r>
              <w:rPr>
                <w:spacing w:val="-4"/>
              </w:rPr>
              <w:t>PLAN</w:t>
            </w:r>
            <w:r>
              <w:rPr/>
              <w:tab/>
            </w:r>
            <w:r>
              <w:rPr>
                <w:rFonts w:ascii="Calibri"/>
                <w:spacing w:val="-5"/>
              </w:rPr>
              <w:t>70</w:t>
            </w:r>
          </w:hyperlink>
        </w:p>
        <w:p>
          <w:pPr>
            <w:pStyle w:val="TOC3"/>
            <w:tabs>
              <w:tab w:pos="10230" w:val="left" w:leader="dot"/>
            </w:tabs>
            <w:rPr>
              <w:rFonts w:ascii="Calibri" w:hAnsi="Calibri"/>
            </w:rPr>
          </w:pPr>
          <w:hyperlink w:history="true" w:anchor="_bookmark28">
            <w:r>
              <w:rPr/>
              <w:t>Form</w:t>
            </w:r>
            <w:r>
              <w:rPr>
                <w:spacing w:val="-9"/>
              </w:rPr>
              <w:t> </w:t>
            </w:r>
            <w:r>
              <w:rPr/>
              <w:t>3</w:t>
            </w:r>
            <w:r>
              <w:rPr>
                <w:spacing w:val="-2"/>
              </w:rPr>
              <w:t> </w:t>
            </w:r>
            <w:r>
              <w:rPr/>
              <w:t>–</w:t>
            </w:r>
            <w:r>
              <w:rPr>
                <w:spacing w:val="-4"/>
              </w:rPr>
              <w:t> </w:t>
            </w:r>
            <w:r>
              <w:rPr/>
              <w:t>INSTRUCTION</w:t>
            </w:r>
            <w:r>
              <w:rPr>
                <w:spacing w:val="-4"/>
              </w:rPr>
              <w:t> </w:t>
            </w:r>
            <w:r>
              <w:rPr/>
              <w:t>FOR</w:t>
            </w:r>
            <w:r>
              <w:rPr>
                <w:spacing w:val="-6"/>
              </w:rPr>
              <w:t> </w:t>
            </w:r>
            <w:r>
              <w:rPr/>
              <w:t>INCLUSION</w:t>
            </w:r>
            <w:r>
              <w:rPr>
                <w:spacing w:val="-4"/>
              </w:rPr>
              <w:t> </w:t>
            </w:r>
            <w:r>
              <w:rPr/>
              <w:t>IN</w:t>
            </w:r>
            <w:r>
              <w:rPr>
                <w:spacing w:val="-5"/>
              </w:rPr>
              <w:t> </w:t>
            </w:r>
            <w:r>
              <w:rPr/>
              <w:t>THE</w:t>
            </w:r>
            <w:r>
              <w:rPr>
                <w:spacing w:val="-4"/>
              </w:rPr>
              <w:t> </w:t>
            </w:r>
            <w:r>
              <w:rPr/>
              <w:t>YOUTH</w:t>
            </w:r>
            <w:r>
              <w:rPr>
                <w:spacing w:val="-5"/>
              </w:rPr>
              <w:t> </w:t>
            </w:r>
            <w:r>
              <w:rPr>
                <w:spacing w:val="-2"/>
              </w:rPr>
              <w:t>GUARANTEE</w:t>
            </w:r>
            <w:r>
              <w:rPr/>
              <w:tab/>
            </w:r>
            <w:r>
              <w:rPr>
                <w:rFonts w:ascii="Calibri" w:hAnsi="Calibri"/>
                <w:spacing w:val="-5"/>
              </w:rPr>
              <w:t>71</w:t>
            </w:r>
          </w:hyperlink>
        </w:p>
      </w:sdtContent>
    </w:sdt>
    <w:p>
      <w:pPr>
        <w:pStyle w:val="TOC3"/>
        <w:spacing w:after="0"/>
        <w:rPr>
          <w:rFonts w:ascii="Calibri" w:hAnsi="Calibri"/>
        </w:rPr>
        <w:sectPr>
          <w:type w:val="continuous"/>
          <w:pgSz w:w="12240" w:h="15840"/>
          <w:pgMar w:header="753" w:footer="1875" w:top="3203" w:bottom="2156" w:left="360" w:right="0"/>
        </w:sectPr>
      </w:pPr>
    </w:p>
    <w:p>
      <w:pPr>
        <w:pStyle w:val="BodyText"/>
        <w:rPr>
          <w:rFonts w:ascii="Calibri"/>
          <w:sz w:val="20"/>
        </w:rPr>
      </w:pPr>
    </w:p>
    <w:p>
      <w:pPr>
        <w:pStyle w:val="BodyText"/>
        <w:spacing w:before="76"/>
        <w:rPr>
          <w:rFonts w:ascii="Calibri"/>
          <w:sz w:val="20"/>
        </w:rPr>
      </w:pPr>
    </w:p>
    <w:p>
      <w:pPr>
        <w:pStyle w:val="BodyText"/>
        <w:ind w:left="991"/>
        <w:rPr>
          <w:rFonts w:ascii="Calibri"/>
          <w:sz w:val="20"/>
        </w:rPr>
      </w:pPr>
      <w:r>
        <w:rPr>
          <w:rFonts w:ascii="Calibri"/>
          <w:sz w:val="20"/>
        </w:rPr>
        <mc:AlternateContent>
          <mc:Choice Requires="wps">
            <w:drawing>
              <wp:inline distT="0" distB="0" distL="0" distR="0">
                <wp:extent cx="6057900" cy="266700"/>
                <wp:effectExtent l="0" t="0" r="0" b="9525"/>
                <wp:docPr id="20" name="Group 20"/>
                <wp:cNvGraphicFramePr>
                  <a:graphicFrameLocks/>
                </wp:cNvGraphicFramePr>
                <a:graphic>
                  <a:graphicData uri="http://schemas.microsoft.com/office/word/2010/wordprocessingGroup">
                    <wpg:wgp>
                      <wpg:cNvPr id="20" name="Group 20"/>
                      <wpg:cNvGrpSpPr/>
                      <wpg:grpSpPr>
                        <a:xfrm>
                          <a:off x="0" y="0"/>
                          <a:ext cx="6057900" cy="266700"/>
                          <a:chExt cx="6057900" cy="266700"/>
                        </a:xfrm>
                      </wpg:grpSpPr>
                      <wps:wsp>
                        <wps:cNvPr id="21" name="Graphic 21"/>
                        <wps:cNvSpPr/>
                        <wps:spPr>
                          <a:xfrm>
                            <a:off x="0" y="0"/>
                            <a:ext cx="6057900" cy="260985"/>
                          </a:xfrm>
                          <a:custGeom>
                            <a:avLst/>
                            <a:gdLst/>
                            <a:ahLst/>
                            <a:cxnLst/>
                            <a:rect l="l" t="t" r="r" b="b"/>
                            <a:pathLst>
                              <a:path w="6057900" h="260985">
                                <a:moveTo>
                                  <a:pt x="6019165" y="38112"/>
                                </a:moveTo>
                                <a:lnTo>
                                  <a:pt x="38100" y="38112"/>
                                </a:lnTo>
                                <a:lnTo>
                                  <a:pt x="0" y="38112"/>
                                </a:lnTo>
                                <a:lnTo>
                                  <a:pt x="0" y="222504"/>
                                </a:lnTo>
                                <a:lnTo>
                                  <a:pt x="0" y="260604"/>
                                </a:lnTo>
                                <a:lnTo>
                                  <a:pt x="38100" y="260604"/>
                                </a:lnTo>
                                <a:lnTo>
                                  <a:pt x="6019165" y="260604"/>
                                </a:lnTo>
                                <a:lnTo>
                                  <a:pt x="6019165" y="222504"/>
                                </a:lnTo>
                                <a:lnTo>
                                  <a:pt x="6019165" y="38112"/>
                                </a:lnTo>
                                <a:close/>
                              </a:path>
                              <a:path w="6057900" h="260985">
                                <a:moveTo>
                                  <a:pt x="6019165" y="0"/>
                                </a:moveTo>
                                <a:lnTo>
                                  <a:pt x="38100" y="0"/>
                                </a:lnTo>
                                <a:lnTo>
                                  <a:pt x="0" y="0"/>
                                </a:lnTo>
                                <a:lnTo>
                                  <a:pt x="0" y="38100"/>
                                </a:lnTo>
                                <a:lnTo>
                                  <a:pt x="38100" y="38100"/>
                                </a:lnTo>
                                <a:lnTo>
                                  <a:pt x="6019165" y="38100"/>
                                </a:lnTo>
                                <a:lnTo>
                                  <a:pt x="6019165" y="0"/>
                                </a:lnTo>
                                <a:close/>
                              </a:path>
                              <a:path w="6057900" h="260985">
                                <a:moveTo>
                                  <a:pt x="6057341" y="38112"/>
                                </a:moveTo>
                                <a:lnTo>
                                  <a:pt x="6019241" y="38112"/>
                                </a:lnTo>
                                <a:lnTo>
                                  <a:pt x="6019241" y="222504"/>
                                </a:lnTo>
                                <a:lnTo>
                                  <a:pt x="6019241" y="260604"/>
                                </a:lnTo>
                                <a:lnTo>
                                  <a:pt x="6057341" y="260604"/>
                                </a:lnTo>
                                <a:lnTo>
                                  <a:pt x="6057341" y="222504"/>
                                </a:lnTo>
                                <a:lnTo>
                                  <a:pt x="6057341" y="38112"/>
                                </a:lnTo>
                                <a:close/>
                              </a:path>
                              <a:path w="6057900" h="260985">
                                <a:moveTo>
                                  <a:pt x="6057341" y="0"/>
                                </a:moveTo>
                                <a:lnTo>
                                  <a:pt x="6019241" y="0"/>
                                </a:lnTo>
                                <a:lnTo>
                                  <a:pt x="6019241" y="38100"/>
                                </a:lnTo>
                                <a:lnTo>
                                  <a:pt x="6057341" y="38100"/>
                                </a:lnTo>
                                <a:lnTo>
                                  <a:pt x="6057341" y="0"/>
                                </a:lnTo>
                                <a:close/>
                              </a:path>
                            </a:pathLst>
                          </a:custGeom>
                          <a:solidFill>
                            <a:srgbClr val="E22C91"/>
                          </a:solidFill>
                        </wps:spPr>
                        <wps:bodyPr wrap="square" lIns="0" tIns="0" rIns="0" bIns="0" rtlCol="0">
                          <a:prstTxWarp prst="textNoShape">
                            <a:avLst/>
                          </a:prstTxWarp>
                          <a:noAutofit/>
                        </wps:bodyPr>
                      </wps:wsp>
                      <wps:wsp>
                        <wps:cNvPr id="22" name="Graphic 22"/>
                        <wps:cNvSpPr/>
                        <wps:spPr>
                          <a:xfrm>
                            <a:off x="56388" y="260603"/>
                            <a:ext cx="5938520" cy="6350"/>
                          </a:xfrm>
                          <a:custGeom>
                            <a:avLst/>
                            <a:gdLst/>
                            <a:ahLst/>
                            <a:cxnLst/>
                            <a:rect l="l" t="t" r="r" b="b"/>
                            <a:pathLst>
                              <a:path w="5938520" h="6350">
                                <a:moveTo>
                                  <a:pt x="5938342" y="0"/>
                                </a:moveTo>
                                <a:lnTo>
                                  <a:pt x="1145997" y="0"/>
                                </a:lnTo>
                                <a:lnTo>
                                  <a:pt x="1139952" y="0"/>
                                </a:lnTo>
                                <a:lnTo>
                                  <a:pt x="0" y="0"/>
                                </a:lnTo>
                                <a:lnTo>
                                  <a:pt x="0" y="6096"/>
                                </a:lnTo>
                                <a:lnTo>
                                  <a:pt x="1139901" y="6096"/>
                                </a:lnTo>
                                <a:lnTo>
                                  <a:pt x="1145997" y="6096"/>
                                </a:lnTo>
                                <a:lnTo>
                                  <a:pt x="5938342" y="6096"/>
                                </a:lnTo>
                                <a:lnTo>
                                  <a:pt x="5938342" y="0"/>
                                </a:lnTo>
                                <a:close/>
                              </a:path>
                            </a:pathLst>
                          </a:custGeom>
                          <a:solidFill>
                            <a:srgbClr val="7E7E7E"/>
                          </a:solidFill>
                        </wps:spPr>
                        <wps:bodyPr wrap="square" lIns="0" tIns="0" rIns="0" bIns="0" rtlCol="0">
                          <a:prstTxWarp prst="textNoShape">
                            <a:avLst/>
                          </a:prstTxWarp>
                          <a:noAutofit/>
                        </wps:bodyPr>
                      </wps:wsp>
                      <wps:wsp>
                        <wps:cNvPr id="23" name="Textbox 23"/>
                        <wps:cNvSpPr txBox="1"/>
                        <wps:spPr>
                          <a:xfrm>
                            <a:off x="0" y="0"/>
                            <a:ext cx="6057900" cy="260985"/>
                          </a:xfrm>
                          <a:prstGeom prst="rect">
                            <a:avLst/>
                          </a:prstGeom>
                        </wps:spPr>
                        <wps:txbx>
                          <w:txbxContent>
                            <w:p>
                              <w:pPr>
                                <w:spacing w:before="58"/>
                                <w:ind w:left="88" w:right="0" w:firstLine="0"/>
                                <w:jc w:val="left"/>
                                <w:rPr>
                                  <w:b/>
                                  <w:sz w:val="22"/>
                                </w:rPr>
                              </w:pPr>
                              <w:bookmarkStart w:name="_bookmark0" w:id="1"/>
                              <w:bookmarkEnd w:id="1"/>
                              <w:r>
                                <w:rPr/>
                              </w:r>
                              <w:r>
                                <w:rPr>
                                  <w:b/>
                                  <w:color w:val="FFFFFF"/>
                                  <w:spacing w:val="10"/>
                                  <w:sz w:val="22"/>
                                </w:rPr>
                                <w:t>LIST</w:t>
                              </w:r>
                              <w:r>
                                <w:rPr>
                                  <w:b/>
                                  <w:color w:val="FFFFFF"/>
                                  <w:spacing w:val="34"/>
                                  <w:sz w:val="22"/>
                                </w:rPr>
                                <w:t> </w:t>
                              </w:r>
                              <w:r>
                                <w:rPr>
                                  <w:b/>
                                  <w:color w:val="FFFFFF"/>
                                  <w:sz w:val="22"/>
                                </w:rPr>
                                <w:t>OF</w:t>
                              </w:r>
                              <w:r>
                                <w:rPr>
                                  <w:b/>
                                  <w:color w:val="FFFFFF"/>
                                  <w:spacing w:val="38"/>
                                  <w:sz w:val="22"/>
                                </w:rPr>
                                <w:t> </w:t>
                              </w:r>
                              <w:r>
                                <w:rPr>
                                  <w:b/>
                                  <w:color w:val="FFFFFF"/>
                                  <w:spacing w:val="9"/>
                                  <w:sz w:val="22"/>
                                </w:rPr>
                                <w:t>ABBREVIATIONS</w:t>
                              </w:r>
                            </w:p>
                          </w:txbxContent>
                        </wps:txbx>
                        <wps:bodyPr wrap="square" lIns="0" tIns="0" rIns="0" bIns="0" rtlCol="0">
                          <a:noAutofit/>
                        </wps:bodyPr>
                      </wps:wsp>
                    </wpg:wgp>
                  </a:graphicData>
                </a:graphic>
              </wp:inline>
            </w:drawing>
          </mc:Choice>
          <mc:Fallback>
            <w:pict>
              <v:group style="width:477pt;height:21pt;mso-position-horizontal-relative:char;mso-position-vertical-relative:line" id="docshapegroup14" coordorigin="0,0" coordsize="9540,420">
                <v:shape style="position:absolute;left:0;top:0;width:9540;height:411" id="docshape15" coordorigin="0,0" coordsize="9540,411" path="m9479,60l60,60,0,60,0,350,0,410,60,410,9479,410,9479,350,9479,60xm9479,0l60,0,0,0,0,60,60,60,9479,60,9479,0xm9539,60l9479,60,9479,350,9479,410,9539,410,9539,350,9539,60xm9539,0l9479,0,9479,60,9539,60,9539,0xe" filled="true" fillcolor="#e22c91" stroked="false">
                  <v:path arrowok="t"/>
                  <v:fill type="solid"/>
                </v:shape>
                <v:shape style="position:absolute;left:88;top:410;width:9352;height:10" id="docshape16" coordorigin="89,410" coordsize="9352,10" path="m9441,410l1894,410,1884,410,89,410,89,420,1884,420,1894,420,9441,420,9441,410xe" filled="true" fillcolor="#7e7e7e" stroked="false">
                  <v:path arrowok="t"/>
                  <v:fill type="solid"/>
                </v:shape>
                <v:shape style="position:absolute;left:0;top:0;width:9540;height:411" type="#_x0000_t202" id="docshape17" filled="false" stroked="false">
                  <v:textbox inset="0,0,0,0">
                    <w:txbxContent>
                      <w:p>
                        <w:pPr>
                          <w:spacing w:before="58"/>
                          <w:ind w:left="88" w:right="0" w:firstLine="0"/>
                          <w:jc w:val="left"/>
                          <w:rPr>
                            <w:b/>
                            <w:sz w:val="22"/>
                          </w:rPr>
                        </w:pPr>
                        <w:bookmarkStart w:name="_bookmark0" w:id="2"/>
                        <w:bookmarkEnd w:id="2"/>
                        <w:r>
                          <w:rPr/>
                        </w:r>
                        <w:r>
                          <w:rPr>
                            <w:b/>
                            <w:color w:val="FFFFFF"/>
                            <w:spacing w:val="10"/>
                            <w:sz w:val="22"/>
                          </w:rPr>
                          <w:t>LIST</w:t>
                        </w:r>
                        <w:r>
                          <w:rPr>
                            <w:b/>
                            <w:color w:val="FFFFFF"/>
                            <w:spacing w:val="34"/>
                            <w:sz w:val="22"/>
                          </w:rPr>
                          <w:t> </w:t>
                        </w:r>
                        <w:r>
                          <w:rPr>
                            <w:b/>
                            <w:color w:val="FFFFFF"/>
                            <w:sz w:val="22"/>
                          </w:rPr>
                          <w:t>OF</w:t>
                        </w:r>
                        <w:r>
                          <w:rPr>
                            <w:b/>
                            <w:color w:val="FFFFFF"/>
                            <w:spacing w:val="38"/>
                            <w:sz w:val="22"/>
                          </w:rPr>
                          <w:t> </w:t>
                        </w:r>
                        <w:r>
                          <w:rPr>
                            <w:b/>
                            <w:color w:val="FFFFFF"/>
                            <w:spacing w:val="9"/>
                            <w:sz w:val="22"/>
                          </w:rPr>
                          <w:t>ABBREVIATIONS</w:t>
                        </w:r>
                      </w:p>
                    </w:txbxContent>
                  </v:textbox>
                  <w10:wrap type="none"/>
                </v:shape>
              </v:group>
            </w:pict>
          </mc:Fallback>
        </mc:AlternateContent>
      </w:r>
      <w:r>
        <w:rPr>
          <w:rFonts w:ascii="Calibri"/>
          <w:sz w:val="20"/>
        </w:rPr>
      </w:r>
    </w:p>
    <w:p>
      <w:pPr>
        <w:pStyle w:val="BodyText"/>
        <w:spacing w:before="2"/>
        <w:rPr>
          <w:rFonts w:ascii="Calibri"/>
          <w:sz w:val="6"/>
        </w:rPr>
      </w:pPr>
    </w:p>
    <w:tbl>
      <w:tblPr>
        <w:tblW w:w="0" w:type="auto"/>
        <w:jc w:val="left"/>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22"/>
        <w:gridCol w:w="7837"/>
      </w:tblGrid>
      <w:tr>
        <w:trPr>
          <w:trHeight w:val="316" w:hRule="atLeast"/>
        </w:trPr>
        <w:tc>
          <w:tcPr>
            <w:tcW w:w="1522" w:type="dxa"/>
            <w:tcBorders>
              <w:bottom w:val="single" w:sz="4" w:space="0" w:color="7E7E7E"/>
            </w:tcBorders>
          </w:tcPr>
          <w:p>
            <w:pPr>
              <w:pStyle w:val="TableParagraph"/>
              <w:spacing w:line="244" w:lineRule="exact"/>
              <w:ind w:left="115"/>
              <w:rPr>
                <w:sz w:val="22"/>
              </w:rPr>
            </w:pPr>
            <w:r>
              <w:rPr>
                <w:spacing w:val="-4"/>
                <w:sz w:val="22"/>
              </w:rPr>
              <w:t>ALMP</w:t>
            </w:r>
          </w:p>
        </w:tc>
        <w:tc>
          <w:tcPr>
            <w:tcW w:w="7837" w:type="dxa"/>
            <w:tcBorders>
              <w:bottom w:val="single" w:sz="4" w:space="0" w:color="7E7E7E"/>
            </w:tcBorders>
          </w:tcPr>
          <w:p>
            <w:pPr>
              <w:pStyle w:val="TableParagraph"/>
              <w:spacing w:line="244" w:lineRule="exact"/>
              <w:ind w:left="388"/>
              <w:rPr>
                <w:sz w:val="22"/>
              </w:rPr>
            </w:pPr>
            <w:r>
              <w:rPr>
                <w:sz w:val="22"/>
              </w:rPr>
              <w:t>Active</w:t>
            </w:r>
            <w:r>
              <w:rPr>
                <w:spacing w:val="-4"/>
                <w:sz w:val="22"/>
              </w:rPr>
              <w:t> </w:t>
            </w:r>
            <w:r>
              <w:rPr>
                <w:sz w:val="22"/>
              </w:rPr>
              <w:t>labour</w:t>
            </w:r>
            <w:r>
              <w:rPr>
                <w:spacing w:val="-5"/>
                <w:sz w:val="22"/>
              </w:rPr>
              <w:t> </w:t>
            </w:r>
            <w:r>
              <w:rPr>
                <w:sz w:val="22"/>
              </w:rPr>
              <w:t>market</w:t>
            </w:r>
            <w:r>
              <w:rPr>
                <w:spacing w:val="-3"/>
                <w:sz w:val="22"/>
              </w:rPr>
              <w:t> </w:t>
            </w:r>
            <w:r>
              <w:rPr>
                <w:spacing w:val="-2"/>
                <w:sz w:val="22"/>
              </w:rPr>
              <w:t>programmes</w:t>
            </w:r>
          </w:p>
        </w:tc>
      </w:tr>
      <w:tr>
        <w:trPr>
          <w:trHeight w:val="421" w:hRule="atLeast"/>
        </w:trPr>
        <w:tc>
          <w:tcPr>
            <w:tcW w:w="1522" w:type="dxa"/>
            <w:tcBorders>
              <w:top w:val="single" w:sz="4" w:space="0" w:color="7E7E7E"/>
              <w:bottom w:val="single" w:sz="4" w:space="0" w:color="7E7E7E"/>
            </w:tcBorders>
          </w:tcPr>
          <w:p>
            <w:pPr>
              <w:pStyle w:val="TableParagraph"/>
              <w:spacing w:before="97"/>
              <w:ind w:left="115"/>
              <w:rPr>
                <w:sz w:val="22"/>
              </w:rPr>
            </w:pPr>
            <w:r>
              <w:rPr>
                <w:spacing w:val="-5"/>
                <w:sz w:val="22"/>
              </w:rPr>
              <w:t>LFS</w:t>
            </w:r>
          </w:p>
        </w:tc>
        <w:tc>
          <w:tcPr>
            <w:tcW w:w="7837" w:type="dxa"/>
            <w:tcBorders>
              <w:top w:val="single" w:sz="4" w:space="0" w:color="7E7E7E"/>
              <w:bottom w:val="single" w:sz="4" w:space="0" w:color="7E7E7E"/>
            </w:tcBorders>
          </w:tcPr>
          <w:p>
            <w:pPr>
              <w:pStyle w:val="TableParagraph"/>
              <w:spacing w:before="97"/>
              <w:ind w:left="388"/>
              <w:rPr>
                <w:sz w:val="22"/>
              </w:rPr>
            </w:pPr>
            <w:r>
              <w:rPr>
                <w:sz w:val="22"/>
              </w:rPr>
              <w:t>Labour</w:t>
            </w:r>
            <w:r>
              <w:rPr>
                <w:spacing w:val="-2"/>
                <w:sz w:val="22"/>
              </w:rPr>
              <w:t> </w:t>
            </w:r>
            <w:r>
              <w:rPr>
                <w:sz w:val="22"/>
              </w:rPr>
              <w:t>Force</w:t>
            </w:r>
            <w:r>
              <w:rPr>
                <w:spacing w:val="-2"/>
                <w:sz w:val="22"/>
              </w:rPr>
              <w:t> Survey</w:t>
            </w:r>
          </w:p>
        </w:tc>
      </w:tr>
      <w:tr>
        <w:trPr>
          <w:trHeight w:val="422" w:hRule="atLeast"/>
        </w:trPr>
        <w:tc>
          <w:tcPr>
            <w:tcW w:w="1522" w:type="dxa"/>
            <w:tcBorders>
              <w:top w:val="single" w:sz="4" w:space="0" w:color="7E7E7E"/>
              <w:bottom w:val="single" w:sz="4" w:space="0" w:color="7E7E7E"/>
            </w:tcBorders>
          </w:tcPr>
          <w:p>
            <w:pPr>
              <w:pStyle w:val="TableParagraph"/>
              <w:spacing w:before="97"/>
              <w:ind w:left="115"/>
              <w:rPr>
                <w:sz w:val="22"/>
              </w:rPr>
            </w:pPr>
            <w:r>
              <w:rPr>
                <w:spacing w:val="-5"/>
                <w:sz w:val="22"/>
              </w:rPr>
              <w:t>YG</w:t>
            </w:r>
          </w:p>
        </w:tc>
        <w:tc>
          <w:tcPr>
            <w:tcW w:w="7837" w:type="dxa"/>
            <w:tcBorders>
              <w:top w:val="single" w:sz="4" w:space="0" w:color="7E7E7E"/>
              <w:bottom w:val="single" w:sz="4" w:space="0" w:color="7E7E7E"/>
            </w:tcBorders>
          </w:tcPr>
          <w:p>
            <w:pPr>
              <w:pStyle w:val="TableParagraph"/>
              <w:spacing w:before="97"/>
              <w:ind w:left="388"/>
              <w:rPr>
                <w:sz w:val="22"/>
              </w:rPr>
            </w:pPr>
            <w:r>
              <w:rPr>
                <w:sz w:val="22"/>
              </w:rPr>
              <w:t>Youth</w:t>
            </w:r>
            <w:r>
              <w:rPr>
                <w:spacing w:val="-2"/>
                <w:sz w:val="22"/>
              </w:rPr>
              <w:t> Guarantee</w:t>
            </w:r>
          </w:p>
        </w:tc>
      </w:tr>
      <w:tr>
        <w:trPr>
          <w:trHeight w:val="422" w:hRule="atLeast"/>
        </w:trPr>
        <w:tc>
          <w:tcPr>
            <w:tcW w:w="1522" w:type="dxa"/>
            <w:tcBorders>
              <w:top w:val="single" w:sz="4" w:space="0" w:color="7E7E7E"/>
              <w:bottom w:val="single" w:sz="4" w:space="0" w:color="7E7E7E"/>
            </w:tcBorders>
          </w:tcPr>
          <w:p>
            <w:pPr>
              <w:pStyle w:val="TableParagraph"/>
              <w:spacing w:before="97"/>
              <w:ind w:left="115"/>
              <w:rPr>
                <w:sz w:val="22"/>
              </w:rPr>
            </w:pPr>
            <w:r>
              <w:rPr>
                <w:spacing w:val="-5"/>
                <w:sz w:val="22"/>
              </w:rPr>
              <w:t>EU</w:t>
            </w:r>
          </w:p>
        </w:tc>
        <w:tc>
          <w:tcPr>
            <w:tcW w:w="7837" w:type="dxa"/>
            <w:tcBorders>
              <w:top w:val="single" w:sz="4" w:space="0" w:color="7E7E7E"/>
              <w:bottom w:val="single" w:sz="4" w:space="0" w:color="7E7E7E"/>
            </w:tcBorders>
          </w:tcPr>
          <w:p>
            <w:pPr>
              <w:pStyle w:val="TableParagraph"/>
              <w:spacing w:before="97"/>
              <w:ind w:left="388"/>
              <w:rPr>
                <w:sz w:val="22"/>
              </w:rPr>
            </w:pPr>
            <w:r>
              <w:rPr>
                <w:sz w:val="22"/>
              </w:rPr>
              <w:t>European</w:t>
            </w:r>
            <w:r>
              <w:rPr>
                <w:spacing w:val="-2"/>
                <w:sz w:val="22"/>
              </w:rPr>
              <w:t> Union</w:t>
            </w:r>
          </w:p>
        </w:tc>
      </w:tr>
      <w:tr>
        <w:trPr>
          <w:trHeight w:val="422" w:hRule="atLeast"/>
        </w:trPr>
        <w:tc>
          <w:tcPr>
            <w:tcW w:w="1522" w:type="dxa"/>
            <w:tcBorders>
              <w:top w:val="single" w:sz="4" w:space="0" w:color="7E7E7E"/>
              <w:bottom w:val="single" w:sz="4" w:space="0" w:color="7E7E7E"/>
            </w:tcBorders>
          </w:tcPr>
          <w:p>
            <w:pPr>
              <w:pStyle w:val="TableParagraph"/>
              <w:spacing w:before="97"/>
              <w:ind w:left="115"/>
              <w:rPr>
                <w:sz w:val="22"/>
              </w:rPr>
            </w:pPr>
            <w:r>
              <w:rPr>
                <w:spacing w:val="-5"/>
                <w:sz w:val="22"/>
              </w:rPr>
              <w:t>ESF</w:t>
            </w:r>
          </w:p>
        </w:tc>
        <w:tc>
          <w:tcPr>
            <w:tcW w:w="7837" w:type="dxa"/>
            <w:tcBorders>
              <w:top w:val="single" w:sz="4" w:space="0" w:color="7E7E7E"/>
              <w:bottom w:val="single" w:sz="4" w:space="0" w:color="7E7E7E"/>
            </w:tcBorders>
          </w:tcPr>
          <w:p>
            <w:pPr>
              <w:pStyle w:val="TableParagraph"/>
              <w:spacing w:before="97"/>
              <w:ind w:left="388"/>
              <w:rPr>
                <w:sz w:val="22"/>
              </w:rPr>
            </w:pPr>
            <w:r>
              <w:rPr>
                <w:sz w:val="22"/>
              </w:rPr>
              <w:t>European</w:t>
            </w:r>
            <w:r>
              <w:rPr>
                <w:spacing w:val="-3"/>
                <w:sz w:val="22"/>
              </w:rPr>
              <w:t> </w:t>
            </w:r>
            <w:r>
              <w:rPr>
                <w:sz w:val="22"/>
              </w:rPr>
              <w:t>Social</w:t>
            </w:r>
            <w:r>
              <w:rPr>
                <w:spacing w:val="-2"/>
                <w:sz w:val="22"/>
              </w:rPr>
              <w:t> </w:t>
            </w:r>
            <w:r>
              <w:rPr>
                <w:spacing w:val="-4"/>
                <w:sz w:val="22"/>
              </w:rPr>
              <w:t>Fund</w:t>
            </w:r>
          </w:p>
        </w:tc>
      </w:tr>
      <w:tr>
        <w:trPr>
          <w:trHeight w:val="421" w:hRule="atLeast"/>
        </w:trPr>
        <w:tc>
          <w:tcPr>
            <w:tcW w:w="1522" w:type="dxa"/>
            <w:tcBorders>
              <w:top w:val="single" w:sz="4" w:space="0" w:color="7E7E7E"/>
              <w:bottom w:val="single" w:sz="4" w:space="0" w:color="7E7E7E"/>
            </w:tcBorders>
          </w:tcPr>
          <w:p>
            <w:pPr>
              <w:pStyle w:val="TableParagraph"/>
              <w:spacing w:before="97"/>
              <w:ind w:left="115"/>
              <w:rPr>
                <w:sz w:val="22"/>
              </w:rPr>
            </w:pPr>
            <w:r>
              <w:rPr>
                <w:spacing w:val="-5"/>
                <w:sz w:val="22"/>
              </w:rPr>
              <w:t>IEP</w:t>
            </w:r>
          </w:p>
        </w:tc>
        <w:tc>
          <w:tcPr>
            <w:tcW w:w="7837" w:type="dxa"/>
            <w:tcBorders>
              <w:top w:val="single" w:sz="4" w:space="0" w:color="7E7E7E"/>
              <w:bottom w:val="single" w:sz="4" w:space="0" w:color="7E7E7E"/>
            </w:tcBorders>
          </w:tcPr>
          <w:p>
            <w:pPr>
              <w:pStyle w:val="TableParagraph"/>
              <w:spacing w:before="97"/>
              <w:ind w:left="388"/>
              <w:rPr>
                <w:sz w:val="22"/>
              </w:rPr>
            </w:pPr>
            <w:r>
              <w:rPr>
                <w:sz w:val="22"/>
              </w:rPr>
              <w:t>Individual</w:t>
            </w:r>
            <w:r>
              <w:rPr>
                <w:spacing w:val="-10"/>
                <w:sz w:val="22"/>
              </w:rPr>
              <w:t> </w:t>
            </w:r>
            <w:r>
              <w:rPr>
                <w:sz w:val="22"/>
              </w:rPr>
              <w:t>employment</w:t>
            </w:r>
            <w:r>
              <w:rPr>
                <w:spacing w:val="-5"/>
                <w:sz w:val="22"/>
              </w:rPr>
              <w:t> </w:t>
            </w:r>
            <w:r>
              <w:rPr>
                <w:spacing w:val="-4"/>
                <w:sz w:val="22"/>
              </w:rPr>
              <w:t>plan</w:t>
            </w:r>
          </w:p>
        </w:tc>
      </w:tr>
      <w:tr>
        <w:trPr>
          <w:trHeight w:val="421" w:hRule="atLeast"/>
        </w:trPr>
        <w:tc>
          <w:tcPr>
            <w:tcW w:w="1522" w:type="dxa"/>
            <w:tcBorders>
              <w:top w:val="single" w:sz="4" w:space="0" w:color="7E7E7E"/>
              <w:bottom w:val="single" w:sz="4" w:space="0" w:color="7E7E7E"/>
            </w:tcBorders>
          </w:tcPr>
          <w:p>
            <w:pPr>
              <w:pStyle w:val="TableParagraph"/>
              <w:spacing w:before="97"/>
              <w:ind w:left="115"/>
              <w:rPr>
                <w:sz w:val="22"/>
              </w:rPr>
            </w:pPr>
            <w:r>
              <w:rPr>
                <w:spacing w:val="-5"/>
                <w:sz w:val="22"/>
              </w:rPr>
              <w:t>LSG</w:t>
            </w:r>
          </w:p>
        </w:tc>
        <w:tc>
          <w:tcPr>
            <w:tcW w:w="7837" w:type="dxa"/>
            <w:tcBorders>
              <w:top w:val="single" w:sz="4" w:space="0" w:color="7E7E7E"/>
              <w:bottom w:val="single" w:sz="4" w:space="0" w:color="7E7E7E"/>
            </w:tcBorders>
          </w:tcPr>
          <w:p>
            <w:pPr>
              <w:pStyle w:val="TableParagraph"/>
              <w:spacing w:before="97"/>
              <w:ind w:left="388"/>
              <w:rPr>
                <w:sz w:val="22"/>
              </w:rPr>
            </w:pPr>
            <w:r>
              <w:rPr>
                <w:sz w:val="22"/>
              </w:rPr>
              <w:t>Local</w:t>
            </w:r>
            <w:r>
              <w:rPr>
                <w:spacing w:val="-7"/>
                <w:sz w:val="22"/>
              </w:rPr>
              <w:t> </w:t>
            </w:r>
            <w:r>
              <w:rPr>
                <w:sz w:val="22"/>
              </w:rPr>
              <w:t>Self-</w:t>
            </w:r>
            <w:r>
              <w:rPr>
                <w:spacing w:val="-2"/>
                <w:sz w:val="22"/>
              </w:rPr>
              <w:t>Government</w:t>
            </w:r>
          </w:p>
        </w:tc>
      </w:tr>
      <w:tr>
        <w:trPr>
          <w:trHeight w:val="422" w:hRule="atLeast"/>
        </w:trPr>
        <w:tc>
          <w:tcPr>
            <w:tcW w:w="1522" w:type="dxa"/>
            <w:tcBorders>
              <w:top w:val="single" w:sz="4" w:space="0" w:color="7E7E7E"/>
              <w:bottom w:val="single" w:sz="4" w:space="0" w:color="7E7E7E"/>
            </w:tcBorders>
          </w:tcPr>
          <w:p>
            <w:pPr>
              <w:pStyle w:val="TableParagraph"/>
              <w:spacing w:before="97"/>
              <w:ind w:left="115"/>
              <w:rPr>
                <w:sz w:val="22"/>
              </w:rPr>
            </w:pPr>
            <w:r>
              <w:rPr>
                <w:spacing w:val="-2"/>
                <w:sz w:val="22"/>
              </w:rPr>
              <w:t>PROAEA</w:t>
            </w:r>
          </w:p>
        </w:tc>
        <w:tc>
          <w:tcPr>
            <w:tcW w:w="7837" w:type="dxa"/>
            <w:tcBorders>
              <w:top w:val="single" w:sz="4" w:space="0" w:color="7E7E7E"/>
              <w:bottom w:val="single" w:sz="4" w:space="0" w:color="7E7E7E"/>
            </w:tcBorders>
          </w:tcPr>
          <w:p>
            <w:pPr>
              <w:pStyle w:val="TableParagraph"/>
              <w:spacing w:before="97"/>
              <w:ind w:left="388"/>
              <w:rPr>
                <w:sz w:val="22"/>
              </w:rPr>
            </w:pPr>
            <w:r>
              <w:rPr>
                <w:sz w:val="22"/>
              </w:rPr>
              <w:t>Publicly</w:t>
            </w:r>
            <w:r>
              <w:rPr>
                <w:spacing w:val="-7"/>
                <w:sz w:val="22"/>
              </w:rPr>
              <w:t> </w:t>
            </w:r>
            <w:r>
              <w:rPr>
                <w:sz w:val="22"/>
              </w:rPr>
              <w:t>recognized</w:t>
            </w:r>
            <w:r>
              <w:rPr>
                <w:spacing w:val="-3"/>
                <w:sz w:val="22"/>
              </w:rPr>
              <w:t> </w:t>
            </w:r>
            <w:r>
              <w:rPr>
                <w:sz w:val="22"/>
              </w:rPr>
              <w:t>organizers</w:t>
            </w:r>
            <w:r>
              <w:rPr>
                <w:spacing w:val="-3"/>
                <w:sz w:val="22"/>
              </w:rPr>
              <w:t> </w:t>
            </w:r>
            <w:r>
              <w:rPr>
                <w:sz w:val="22"/>
              </w:rPr>
              <w:t>of</w:t>
            </w:r>
            <w:r>
              <w:rPr>
                <w:spacing w:val="-6"/>
                <w:sz w:val="22"/>
              </w:rPr>
              <w:t> </w:t>
            </w:r>
            <w:r>
              <w:rPr>
                <w:sz w:val="22"/>
              </w:rPr>
              <w:t>adult</w:t>
            </w:r>
            <w:r>
              <w:rPr>
                <w:spacing w:val="-2"/>
                <w:sz w:val="22"/>
              </w:rPr>
              <w:t> </w:t>
            </w:r>
            <w:r>
              <w:rPr>
                <w:sz w:val="22"/>
              </w:rPr>
              <w:t>education</w:t>
            </w:r>
            <w:r>
              <w:rPr>
                <w:spacing w:val="-3"/>
                <w:sz w:val="22"/>
              </w:rPr>
              <w:t> </w:t>
            </w:r>
            <w:r>
              <w:rPr>
                <w:spacing w:val="-2"/>
                <w:sz w:val="22"/>
              </w:rPr>
              <w:t>activities</w:t>
            </w:r>
          </w:p>
        </w:tc>
      </w:tr>
      <w:tr>
        <w:trPr>
          <w:trHeight w:val="422" w:hRule="atLeast"/>
        </w:trPr>
        <w:tc>
          <w:tcPr>
            <w:tcW w:w="1522" w:type="dxa"/>
            <w:tcBorders>
              <w:top w:val="single" w:sz="4" w:space="0" w:color="7E7E7E"/>
              <w:bottom w:val="single" w:sz="4" w:space="0" w:color="7E7E7E"/>
            </w:tcBorders>
          </w:tcPr>
          <w:p>
            <w:pPr>
              <w:pStyle w:val="TableParagraph"/>
              <w:spacing w:before="97"/>
              <w:ind w:left="115"/>
              <w:rPr>
                <w:sz w:val="22"/>
              </w:rPr>
            </w:pPr>
            <w:r>
              <w:rPr>
                <w:spacing w:val="-5"/>
                <w:sz w:val="22"/>
              </w:rPr>
              <w:t>CGC</w:t>
            </w:r>
          </w:p>
        </w:tc>
        <w:tc>
          <w:tcPr>
            <w:tcW w:w="7837" w:type="dxa"/>
            <w:tcBorders>
              <w:top w:val="single" w:sz="4" w:space="0" w:color="7E7E7E"/>
              <w:bottom w:val="single" w:sz="4" w:space="0" w:color="7E7E7E"/>
            </w:tcBorders>
          </w:tcPr>
          <w:p>
            <w:pPr>
              <w:pStyle w:val="TableParagraph"/>
              <w:spacing w:before="97"/>
              <w:ind w:left="388"/>
              <w:rPr>
                <w:sz w:val="22"/>
              </w:rPr>
            </w:pPr>
            <w:r>
              <w:rPr>
                <w:sz w:val="22"/>
              </w:rPr>
              <w:t>Career</w:t>
            </w:r>
            <w:r>
              <w:rPr>
                <w:spacing w:val="-3"/>
                <w:sz w:val="22"/>
              </w:rPr>
              <w:t> </w:t>
            </w:r>
            <w:r>
              <w:rPr>
                <w:sz w:val="22"/>
              </w:rPr>
              <w:t>guidance</w:t>
            </w:r>
            <w:r>
              <w:rPr>
                <w:spacing w:val="-3"/>
                <w:sz w:val="22"/>
              </w:rPr>
              <w:t> </w:t>
            </w:r>
            <w:r>
              <w:rPr>
                <w:sz w:val="22"/>
              </w:rPr>
              <w:t>and</w:t>
            </w:r>
            <w:r>
              <w:rPr>
                <w:spacing w:val="-2"/>
                <w:sz w:val="22"/>
              </w:rPr>
              <w:t> counselling</w:t>
            </w:r>
          </w:p>
        </w:tc>
      </w:tr>
      <w:tr>
        <w:trPr>
          <w:trHeight w:val="422" w:hRule="atLeast"/>
        </w:trPr>
        <w:tc>
          <w:tcPr>
            <w:tcW w:w="1522" w:type="dxa"/>
            <w:tcBorders>
              <w:top w:val="single" w:sz="4" w:space="0" w:color="7E7E7E"/>
              <w:bottom w:val="single" w:sz="4" w:space="0" w:color="7E7E7E"/>
            </w:tcBorders>
          </w:tcPr>
          <w:p>
            <w:pPr>
              <w:pStyle w:val="TableParagraph"/>
              <w:spacing w:before="97"/>
              <w:ind w:left="115"/>
              <w:rPr>
                <w:sz w:val="22"/>
              </w:rPr>
            </w:pPr>
            <w:r>
              <w:rPr>
                <w:spacing w:val="-5"/>
                <w:sz w:val="22"/>
              </w:rPr>
              <w:t>IOM</w:t>
            </w:r>
          </w:p>
        </w:tc>
        <w:tc>
          <w:tcPr>
            <w:tcW w:w="7837" w:type="dxa"/>
            <w:tcBorders>
              <w:top w:val="single" w:sz="4" w:space="0" w:color="7E7E7E"/>
              <w:bottom w:val="single" w:sz="4" w:space="0" w:color="7E7E7E"/>
            </w:tcBorders>
          </w:tcPr>
          <w:p>
            <w:pPr>
              <w:pStyle w:val="TableParagraph"/>
              <w:spacing w:before="97"/>
              <w:ind w:left="388"/>
              <w:rPr>
                <w:sz w:val="22"/>
              </w:rPr>
            </w:pPr>
            <w:r>
              <w:rPr>
                <w:sz w:val="22"/>
              </w:rPr>
              <w:t>International</w:t>
            </w:r>
            <w:r>
              <w:rPr>
                <w:spacing w:val="-4"/>
                <w:sz w:val="22"/>
              </w:rPr>
              <w:t> </w:t>
            </w:r>
            <w:r>
              <w:rPr>
                <w:sz w:val="22"/>
              </w:rPr>
              <w:t>Labour</w:t>
            </w:r>
            <w:r>
              <w:rPr>
                <w:spacing w:val="-4"/>
                <w:sz w:val="22"/>
              </w:rPr>
              <w:t> </w:t>
            </w:r>
            <w:r>
              <w:rPr>
                <w:spacing w:val="-2"/>
                <w:sz w:val="22"/>
              </w:rPr>
              <w:t>Organization</w:t>
            </w:r>
          </w:p>
        </w:tc>
      </w:tr>
      <w:tr>
        <w:trPr>
          <w:trHeight w:val="422" w:hRule="atLeast"/>
        </w:trPr>
        <w:tc>
          <w:tcPr>
            <w:tcW w:w="1522" w:type="dxa"/>
            <w:tcBorders>
              <w:top w:val="single" w:sz="4" w:space="0" w:color="7E7E7E"/>
              <w:bottom w:val="single" w:sz="4" w:space="0" w:color="7E7E7E"/>
            </w:tcBorders>
          </w:tcPr>
          <w:p>
            <w:pPr>
              <w:pStyle w:val="TableParagraph"/>
              <w:spacing w:before="97"/>
              <w:ind w:left="115"/>
              <w:rPr>
                <w:sz w:val="22"/>
              </w:rPr>
            </w:pPr>
            <w:r>
              <w:rPr>
                <w:spacing w:val="-2"/>
                <w:sz w:val="22"/>
              </w:rPr>
              <w:t>MoLEVSA</w:t>
            </w:r>
          </w:p>
        </w:tc>
        <w:tc>
          <w:tcPr>
            <w:tcW w:w="7837" w:type="dxa"/>
            <w:tcBorders>
              <w:top w:val="single" w:sz="4" w:space="0" w:color="7E7E7E"/>
              <w:bottom w:val="single" w:sz="4" w:space="0" w:color="7E7E7E"/>
            </w:tcBorders>
          </w:tcPr>
          <w:p>
            <w:pPr>
              <w:pStyle w:val="TableParagraph"/>
              <w:spacing w:before="97"/>
              <w:ind w:left="388"/>
              <w:rPr>
                <w:sz w:val="22"/>
              </w:rPr>
            </w:pPr>
            <w:r>
              <w:rPr>
                <w:sz w:val="22"/>
              </w:rPr>
              <w:t>Ministry</w:t>
            </w:r>
            <w:r>
              <w:rPr>
                <w:spacing w:val="-7"/>
                <w:sz w:val="22"/>
              </w:rPr>
              <w:t> </w:t>
            </w:r>
            <w:r>
              <w:rPr>
                <w:sz w:val="22"/>
              </w:rPr>
              <w:t>of</w:t>
            </w:r>
            <w:r>
              <w:rPr>
                <w:spacing w:val="-5"/>
                <w:sz w:val="22"/>
              </w:rPr>
              <w:t> </w:t>
            </w:r>
            <w:r>
              <w:rPr>
                <w:sz w:val="22"/>
              </w:rPr>
              <w:t>Labour,</w:t>
            </w:r>
            <w:r>
              <w:rPr>
                <w:spacing w:val="-2"/>
                <w:sz w:val="22"/>
              </w:rPr>
              <w:t> </w:t>
            </w:r>
            <w:r>
              <w:rPr>
                <w:sz w:val="22"/>
              </w:rPr>
              <w:t>Employment,</w:t>
            </w:r>
            <w:r>
              <w:rPr>
                <w:spacing w:val="-4"/>
                <w:sz w:val="22"/>
              </w:rPr>
              <w:t> </w:t>
            </w:r>
            <w:r>
              <w:rPr>
                <w:sz w:val="22"/>
              </w:rPr>
              <w:t>Veteran</w:t>
            </w:r>
            <w:r>
              <w:rPr>
                <w:spacing w:val="-4"/>
                <w:sz w:val="22"/>
              </w:rPr>
              <w:t> </w:t>
            </w:r>
            <w:r>
              <w:rPr>
                <w:sz w:val="22"/>
              </w:rPr>
              <w:t>and</w:t>
            </w:r>
            <w:r>
              <w:rPr>
                <w:spacing w:val="-4"/>
                <w:sz w:val="22"/>
              </w:rPr>
              <w:t> </w:t>
            </w:r>
            <w:r>
              <w:rPr>
                <w:sz w:val="22"/>
              </w:rPr>
              <w:t>Social</w:t>
            </w:r>
            <w:r>
              <w:rPr>
                <w:spacing w:val="-6"/>
                <w:sz w:val="22"/>
              </w:rPr>
              <w:t> </w:t>
            </w:r>
            <w:r>
              <w:rPr>
                <w:spacing w:val="-2"/>
                <w:sz w:val="22"/>
              </w:rPr>
              <w:t>Affairs</w:t>
            </w:r>
          </w:p>
        </w:tc>
      </w:tr>
      <w:tr>
        <w:trPr>
          <w:trHeight w:val="666" w:hRule="atLeast"/>
        </w:trPr>
        <w:tc>
          <w:tcPr>
            <w:tcW w:w="1522" w:type="dxa"/>
            <w:tcBorders>
              <w:top w:val="single" w:sz="4" w:space="0" w:color="7E7E7E"/>
              <w:bottom w:val="single" w:sz="4" w:space="0" w:color="7E7E7E"/>
            </w:tcBorders>
          </w:tcPr>
          <w:p>
            <w:pPr>
              <w:pStyle w:val="TableParagraph"/>
              <w:spacing w:before="133"/>
              <w:ind w:left="115"/>
              <w:rPr>
                <w:sz w:val="22"/>
              </w:rPr>
            </w:pPr>
            <w:r>
              <w:rPr>
                <w:spacing w:val="-4"/>
                <w:sz w:val="22"/>
              </w:rPr>
              <w:t>NEET</w:t>
            </w:r>
          </w:p>
        </w:tc>
        <w:tc>
          <w:tcPr>
            <w:tcW w:w="7837" w:type="dxa"/>
            <w:tcBorders>
              <w:top w:val="single" w:sz="4" w:space="0" w:color="7E7E7E"/>
              <w:bottom w:val="single" w:sz="4" w:space="0" w:color="7E7E7E"/>
            </w:tcBorders>
          </w:tcPr>
          <w:p>
            <w:pPr>
              <w:pStyle w:val="TableParagraph"/>
              <w:spacing w:before="133"/>
              <w:ind w:left="388"/>
              <w:rPr>
                <w:sz w:val="22"/>
              </w:rPr>
            </w:pPr>
            <w:r>
              <w:rPr>
                <w:sz w:val="22"/>
              </w:rPr>
              <w:t>Youth</w:t>
            </w:r>
            <w:r>
              <w:rPr>
                <w:spacing w:val="-4"/>
                <w:sz w:val="22"/>
              </w:rPr>
              <w:t> </w:t>
            </w:r>
            <w:r>
              <w:rPr>
                <w:sz w:val="22"/>
              </w:rPr>
              <w:t>not</w:t>
            </w:r>
            <w:r>
              <w:rPr>
                <w:spacing w:val="-2"/>
                <w:sz w:val="22"/>
              </w:rPr>
              <w:t> </w:t>
            </w:r>
            <w:r>
              <w:rPr>
                <w:sz w:val="22"/>
              </w:rPr>
              <w:t>in</w:t>
            </w:r>
            <w:r>
              <w:rPr>
                <w:spacing w:val="-2"/>
                <w:sz w:val="22"/>
              </w:rPr>
              <w:t> </w:t>
            </w:r>
            <w:r>
              <w:rPr>
                <w:sz w:val="22"/>
              </w:rPr>
              <w:t>Employment,</w:t>
            </w:r>
            <w:r>
              <w:rPr>
                <w:spacing w:val="-3"/>
                <w:sz w:val="22"/>
              </w:rPr>
              <w:t> </w:t>
            </w:r>
            <w:r>
              <w:rPr>
                <w:sz w:val="22"/>
              </w:rPr>
              <w:t>Education</w:t>
            </w:r>
            <w:r>
              <w:rPr>
                <w:spacing w:val="-6"/>
                <w:sz w:val="22"/>
              </w:rPr>
              <w:t> </w:t>
            </w:r>
            <w:r>
              <w:rPr>
                <w:sz w:val="22"/>
              </w:rPr>
              <w:t>or</w:t>
            </w:r>
            <w:r>
              <w:rPr>
                <w:spacing w:val="-3"/>
                <w:sz w:val="22"/>
              </w:rPr>
              <w:t> </w:t>
            </w:r>
            <w:r>
              <w:rPr>
                <w:spacing w:val="-2"/>
                <w:sz w:val="22"/>
              </w:rPr>
              <w:t>Training</w:t>
            </w:r>
          </w:p>
        </w:tc>
      </w:tr>
      <w:tr>
        <w:trPr>
          <w:trHeight w:val="422" w:hRule="atLeast"/>
        </w:trPr>
        <w:tc>
          <w:tcPr>
            <w:tcW w:w="1522" w:type="dxa"/>
            <w:tcBorders>
              <w:top w:val="single" w:sz="4" w:space="0" w:color="7E7E7E"/>
              <w:bottom w:val="single" w:sz="4" w:space="0" w:color="7E7E7E"/>
            </w:tcBorders>
          </w:tcPr>
          <w:p>
            <w:pPr>
              <w:pStyle w:val="TableParagraph"/>
              <w:spacing w:before="94"/>
              <w:ind w:left="115"/>
              <w:rPr>
                <w:sz w:val="22"/>
              </w:rPr>
            </w:pPr>
            <w:r>
              <w:rPr>
                <w:spacing w:val="-5"/>
                <w:sz w:val="22"/>
              </w:rPr>
              <w:t>NES</w:t>
            </w:r>
          </w:p>
        </w:tc>
        <w:tc>
          <w:tcPr>
            <w:tcW w:w="7837" w:type="dxa"/>
            <w:tcBorders>
              <w:top w:val="single" w:sz="4" w:space="0" w:color="7E7E7E"/>
              <w:bottom w:val="single" w:sz="4" w:space="0" w:color="7E7E7E"/>
            </w:tcBorders>
          </w:tcPr>
          <w:p>
            <w:pPr>
              <w:pStyle w:val="TableParagraph"/>
              <w:spacing w:before="94"/>
              <w:ind w:left="388"/>
              <w:rPr>
                <w:sz w:val="22"/>
              </w:rPr>
            </w:pPr>
            <w:r>
              <w:rPr>
                <w:sz w:val="22"/>
              </w:rPr>
              <w:t>National</w:t>
            </w:r>
            <w:r>
              <w:rPr>
                <w:spacing w:val="-9"/>
                <w:sz w:val="22"/>
              </w:rPr>
              <w:t> </w:t>
            </w:r>
            <w:r>
              <w:rPr>
                <w:sz w:val="22"/>
              </w:rPr>
              <w:t>Employment</w:t>
            </w:r>
            <w:r>
              <w:rPr>
                <w:spacing w:val="-7"/>
                <w:sz w:val="22"/>
              </w:rPr>
              <w:t> </w:t>
            </w:r>
            <w:r>
              <w:rPr>
                <w:spacing w:val="-2"/>
                <w:sz w:val="22"/>
              </w:rPr>
              <w:t>Service</w:t>
            </w:r>
          </w:p>
        </w:tc>
      </w:tr>
      <w:tr>
        <w:trPr>
          <w:trHeight w:val="460" w:hRule="atLeast"/>
        </w:trPr>
        <w:tc>
          <w:tcPr>
            <w:tcW w:w="1522" w:type="dxa"/>
            <w:tcBorders>
              <w:top w:val="single" w:sz="4" w:space="0" w:color="7E7E7E"/>
              <w:bottom w:val="single" w:sz="4" w:space="0" w:color="7E7E7E"/>
            </w:tcBorders>
          </w:tcPr>
          <w:p>
            <w:pPr>
              <w:pStyle w:val="TableParagraph"/>
              <w:spacing w:before="94"/>
              <w:ind w:left="115"/>
              <w:rPr>
                <w:sz w:val="22"/>
              </w:rPr>
            </w:pPr>
            <w:r>
              <w:rPr>
                <w:spacing w:val="-5"/>
                <w:sz w:val="22"/>
              </w:rPr>
              <w:t>FSA</w:t>
            </w:r>
          </w:p>
        </w:tc>
        <w:tc>
          <w:tcPr>
            <w:tcW w:w="7837" w:type="dxa"/>
            <w:tcBorders>
              <w:top w:val="single" w:sz="4" w:space="0" w:color="7E7E7E"/>
              <w:bottom w:val="single" w:sz="4" w:space="0" w:color="7E7E7E"/>
            </w:tcBorders>
          </w:tcPr>
          <w:p>
            <w:pPr>
              <w:pStyle w:val="TableParagraph"/>
              <w:spacing w:before="94"/>
              <w:ind w:left="388"/>
              <w:rPr>
                <w:sz w:val="22"/>
              </w:rPr>
            </w:pPr>
            <w:r>
              <w:rPr>
                <w:sz w:val="22"/>
              </w:rPr>
              <w:t>Financial</w:t>
            </w:r>
            <w:r>
              <w:rPr>
                <w:spacing w:val="-4"/>
                <w:sz w:val="22"/>
              </w:rPr>
              <w:t> </w:t>
            </w:r>
            <w:r>
              <w:rPr>
                <w:sz w:val="22"/>
              </w:rPr>
              <w:t>social</w:t>
            </w:r>
            <w:r>
              <w:rPr>
                <w:spacing w:val="-5"/>
                <w:sz w:val="22"/>
              </w:rPr>
              <w:t> </w:t>
            </w:r>
            <w:r>
              <w:rPr>
                <w:spacing w:val="-2"/>
                <w:sz w:val="22"/>
              </w:rPr>
              <w:t>assistance</w:t>
            </w:r>
          </w:p>
        </w:tc>
      </w:tr>
      <w:tr>
        <w:trPr>
          <w:trHeight w:val="421" w:hRule="atLeast"/>
        </w:trPr>
        <w:tc>
          <w:tcPr>
            <w:tcW w:w="1522" w:type="dxa"/>
            <w:tcBorders>
              <w:top w:val="single" w:sz="4" w:space="0" w:color="7E7E7E"/>
              <w:bottom w:val="single" w:sz="4" w:space="0" w:color="7E7E7E"/>
            </w:tcBorders>
          </w:tcPr>
          <w:p>
            <w:pPr>
              <w:pStyle w:val="TableParagraph"/>
              <w:spacing w:before="94"/>
              <w:ind w:left="115"/>
              <w:rPr>
                <w:sz w:val="22"/>
              </w:rPr>
            </w:pPr>
            <w:r>
              <w:rPr>
                <w:spacing w:val="-5"/>
                <w:sz w:val="22"/>
              </w:rPr>
              <w:t>PwD</w:t>
            </w:r>
          </w:p>
        </w:tc>
        <w:tc>
          <w:tcPr>
            <w:tcW w:w="7837" w:type="dxa"/>
            <w:tcBorders>
              <w:top w:val="single" w:sz="4" w:space="0" w:color="7E7E7E"/>
              <w:bottom w:val="single" w:sz="4" w:space="0" w:color="7E7E7E"/>
            </w:tcBorders>
          </w:tcPr>
          <w:p>
            <w:pPr>
              <w:pStyle w:val="TableParagraph"/>
              <w:spacing w:before="94"/>
              <w:ind w:left="388"/>
              <w:rPr>
                <w:sz w:val="22"/>
              </w:rPr>
            </w:pPr>
            <w:r>
              <w:rPr>
                <w:sz w:val="22"/>
              </w:rPr>
              <w:t>People</w:t>
            </w:r>
            <w:r>
              <w:rPr>
                <w:spacing w:val="-4"/>
                <w:sz w:val="22"/>
              </w:rPr>
              <w:t> </w:t>
            </w:r>
            <w:r>
              <w:rPr>
                <w:sz w:val="22"/>
              </w:rPr>
              <w:t>with</w:t>
            </w:r>
            <w:r>
              <w:rPr>
                <w:spacing w:val="-2"/>
                <w:sz w:val="22"/>
              </w:rPr>
              <w:t> disabilities</w:t>
            </w:r>
          </w:p>
        </w:tc>
      </w:tr>
      <w:tr>
        <w:trPr>
          <w:trHeight w:val="422" w:hRule="atLeast"/>
        </w:trPr>
        <w:tc>
          <w:tcPr>
            <w:tcW w:w="1522" w:type="dxa"/>
            <w:tcBorders>
              <w:top w:val="single" w:sz="4" w:space="0" w:color="7E7E7E"/>
              <w:bottom w:val="single" w:sz="4" w:space="0" w:color="7E7E7E"/>
            </w:tcBorders>
          </w:tcPr>
          <w:p>
            <w:pPr>
              <w:pStyle w:val="TableParagraph"/>
              <w:spacing w:before="94"/>
              <w:ind w:left="115"/>
              <w:rPr>
                <w:sz w:val="22"/>
              </w:rPr>
            </w:pPr>
            <w:r>
              <w:rPr>
                <w:spacing w:val="-5"/>
                <w:sz w:val="22"/>
              </w:rPr>
              <w:t>CSO</w:t>
            </w:r>
          </w:p>
        </w:tc>
        <w:tc>
          <w:tcPr>
            <w:tcW w:w="7837" w:type="dxa"/>
            <w:tcBorders>
              <w:top w:val="single" w:sz="4" w:space="0" w:color="7E7E7E"/>
              <w:bottom w:val="single" w:sz="4" w:space="0" w:color="7E7E7E"/>
            </w:tcBorders>
          </w:tcPr>
          <w:p>
            <w:pPr>
              <w:pStyle w:val="TableParagraph"/>
              <w:spacing w:before="94"/>
              <w:ind w:left="388"/>
              <w:rPr>
                <w:sz w:val="22"/>
              </w:rPr>
            </w:pPr>
            <w:r>
              <w:rPr>
                <w:sz w:val="22"/>
              </w:rPr>
              <w:t>Civil</w:t>
            </w:r>
            <w:r>
              <w:rPr>
                <w:spacing w:val="-4"/>
                <w:sz w:val="22"/>
              </w:rPr>
              <w:t> </w:t>
            </w:r>
            <w:r>
              <w:rPr>
                <w:sz w:val="22"/>
              </w:rPr>
              <w:t>society</w:t>
            </w:r>
            <w:r>
              <w:rPr>
                <w:spacing w:val="-6"/>
                <w:sz w:val="22"/>
              </w:rPr>
              <w:t> </w:t>
            </w:r>
            <w:r>
              <w:rPr>
                <w:spacing w:val="-2"/>
                <w:sz w:val="22"/>
              </w:rPr>
              <w:t>organizations</w:t>
            </w:r>
          </w:p>
        </w:tc>
      </w:tr>
      <w:tr>
        <w:trPr>
          <w:trHeight w:val="421" w:hRule="atLeast"/>
        </w:trPr>
        <w:tc>
          <w:tcPr>
            <w:tcW w:w="1522" w:type="dxa"/>
            <w:tcBorders>
              <w:top w:val="single" w:sz="4" w:space="0" w:color="7E7E7E"/>
              <w:bottom w:val="single" w:sz="4" w:space="0" w:color="7E7E7E"/>
            </w:tcBorders>
          </w:tcPr>
          <w:p>
            <w:pPr>
              <w:pStyle w:val="TableParagraph"/>
              <w:spacing w:before="94"/>
              <w:ind w:left="115"/>
              <w:rPr>
                <w:sz w:val="22"/>
              </w:rPr>
            </w:pPr>
            <w:r>
              <w:rPr>
                <w:spacing w:val="-5"/>
                <w:sz w:val="22"/>
              </w:rPr>
              <w:t>PSE</w:t>
            </w:r>
          </w:p>
        </w:tc>
        <w:tc>
          <w:tcPr>
            <w:tcW w:w="7837" w:type="dxa"/>
            <w:tcBorders>
              <w:top w:val="single" w:sz="4" w:space="0" w:color="7E7E7E"/>
              <w:bottom w:val="single" w:sz="4" w:space="0" w:color="7E7E7E"/>
            </w:tcBorders>
          </w:tcPr>
          <w:p>
            <w:pPr>
              <w:pStyle w:val="TableParagraph"/>
              <w:spacing w:before="94"/>
              <w:ind w:left="388"/>
              <w:rPr>
                <w:sz w:val="22"/>
              </w:rPr>
            </w:pPr>
            <w:r>
              <w:rPr>
                <w:sz w:val="22"/>
              </w:rPr>
              <w:t>Pre-school</w:t>
            </w:r>
            <w:r>
              <w:rPr>
                <w:spacing w:val="-3"/>
                <w:sz w:val="22"/>
              </w:rPr>
              <w:t> </w:t>
            </w:r>
            <w:r>
              <w:rPr>
                <w:spacing w:val="-2"/>
                <w:sz w:val="22"/>
              </w:rPr>
              <w:t>education</w:t>
            </w:r>
          </w:p>
        </w:tc>
      </w:tr>
      <w:tr>
        <w:trPr>
          <w:trHeight w:val="422" w:hRule="atLeast"/>
        </w:trPr>
        <w:tc>
          <w:tcPr>
            <w:tcW w:w="1522" w:type="dxa"/>
            <w:tcBorders>
              <w:top w:val="single" w:sz="4" w:space="0" w:color="7E7E7E"/>
              <w:bottom w:val="single" w:sz="4" w:space="0" w:color="7E7E7E"/>
            </w:tcBorders>
          </w:tcPr>
          <w:p>
            <w:pPr>
              <w:pStyle w:val="TableParagraph"/>
              <w:spacing w:before="94"/>
              <w:ind w:left="115"/>
              <w:rPr>
                <w:sz w:val="22"/>
              </w:rPr>
            </w:pPr>
            <w:r>
              <w:rPr>
                <w:spacing w:val="-4"/>
                <w:sz w:val="22"/>
              </w:rPr>
              <w:t>SORS</w:t>
            </w:r>
          </w:p>
        </w:tc>
        <w:tc>
          <w:tcPr>
            <w:tcW w:w="7837" w:type="dxa"/>
            <w:tcBorders>
              <w:top w:val="single" w:sz="4" w:space="0" w:color="7E7E7E"/>
              <w:bottom w:val="single" w:sz="4" w:space="0" w:color="7E7E7E"/>
            </w:tcBorders>
          </w:tcPr>
          <w:p>
            <w:pPr>
              <w:pStyle w:val="TableParagraph"/>
              <w:spacing w:before="94"/>
              <w:ind w:left="388"/>
              <w:rPr>
                <w:sz w:val="22"/>
              </w:rPr>
            </w:pPr>
            <w:r>
              <w:rPr>
                <w:sz w:val="22"/>
              </w:rPr>
              <w:t>Statistical</w:t>
            </w:r>
            <w:r>
              <w:rPr>
                <w:spacing w:val="-5"/>
                <w:sz w:val="22"/>
              </w:rPr>
              <w:t> </w:t>
            </w:r>
            <w:r>
              <w:rPr>
                <w:sz w:val="22"/>
              </w:rPr>
              <w:t>Office</w:t>
            </w:r>
            <w:r>
              <w:rPr>
                <w:spacing w:val="-5"/>
                <w:sz w:val="22"/>
              </w:rPr>
              <w:t> </w:t>
            </w:r>
            <w:r>
              <w:rPr>
                <w:sz w:val="22"/>
              </w:rPr>
              <w:t>of</w:t>
            </w:r>
            <w:r>
              <w:rPr>
                <w:spacing w:val="-5"/>
                <w:sz w:val="22"/>
              </w:rPr>
              <w:t> </w:t>
            </w:r>
            <w:r>
              <w:rPr>
                <w:sz w:val="22"/>
              </w:rPr>
              <w:t>the</w:t>
            </w:r>
            <w:r>
              <w:rPr>
                <w:spacing w:val="-3"/>
                <w:sz w:val="22"/>
              </w:rPr>
              <w:t> </w:t>
            </w:r>
            <w:r>
              <w:rPr>
                <w:sz w:val="22"/>
              </w:rPr>
              <w:t>Republic</w:t>
            </w:r>
            <w:r>
              <w:rPr>
                <w:spacing w:val="-4"/>
                <w:sz w:val="22"/>
              </w:rPr>
              <w:t> </w:t>
            </w:r>
            <w:r>
              <w:rPr>
                <w:sz w:val="22"/>
              </w:rPr>
              <w:t>of</w:t>
            </w:r>
            <w:r>
              <w:rPr>
                <w:spacing w:val="-4"/>
                <w:sz w:val="22"/>
              </w:rPr>
              <w:t> </w:t>
            </w:r>
            <w:r>
              <w:rPr>
                <w:spacing w:val="-2"/>
                <w:sz w:val="22"/>
              </w:rPr>
              <w:t>Serbia</w:t>
            </w:r>
          </w:p>
        </w:tc>
      </w:tr>
      <w:tr>
        <w:trPr>
          <w:trHeight w:val="422" w:hRule="atLeast"/>
        </w:trPr>
        <w:tc>
          <w:tcPr>
            <w:tcW w:w="1522" w:type="dxa"/>
            <w:tcBorders>
              <w:top w:val="single" w:sz="4" w:space="0" w:color="7E7E7E"/>
              <w:bottom w:val="single" w:sz="4" w:space="0" w:color="7E7E7E"/>
            </w:tcBorders>
          </w:tcPr>
          <w:p>
            <w:pPr>
              <w:pStyle w:val="TableParagraph"/>
              <w:spacing w:before="95"/>
              <w:ind w:left="115"/>
              <w:rPr>
                <w:sz w:val="22"/>
              </w:rPr>
            </w:pPr>
            <w:r>
              <w:rPr>
                <w:spacing w:val="-5"/>
                <w:sz w:val="22"/>
              </w:rPr>
              <w:t>RS</w:t>
            </w:r>
          </w:p>
        </w:tc>
        <w:tc>
          <w:tcPr>
            <w:tcW w:w="7837" w:type="dxa"/>
            <w:tcBorders>
              <w:top w:val="single" w:sz="4" w:space="0" w:color="7E7E7E"/>
              <w:bottom w:val="single" w:sz="4" w:space="0" w:color="7E7E7E"/>
            </w:tcBorders>
          </w:tcPr>
          <w:p>
            <w:pPr>
              <w:pStyle w:val="TableParagraph"/>
              <w:spacing w:before="95"/>
              <w:ind w:left="388"/>
              <w:rPr>
                <w:sz w:val="22"/>
              </w:rPr>
            </w:pPr>
            <w:r>
              <w:rPr>
                <w:sz w:val="22"/>
              </w:rPr>
              <w:t>Republic</w:t>
            </w:r>
            <w:r>
              <w:rPr>
                <w:spacing w:val="-3"/>
                <w:sz w:val="22"/>
              </w:rPr>
              <w:t> </w:t>
            </w:r>
            <w:r>
              <w:rPr>
                <w:sz w:val="22"/>
              </w:rPr>
              <w:t>of</w:t>
            </w:r>
            <w:r>
              <w:rPr>
                <w:spacing w:val="-2"/>
                <w:sz w:val="22"/>
              </w:rPr>
              <w:t> Serbia</w:t>
            </w:r>
          </w:p>
        </w:tc>
      </w:tr>
    </w:tbl>
    <w:p>
      <w:pPr>
        <w:pStyle w:val="TableParagraph"/>
        <w:spacing w:after="0"/>
        <w:rPr>
          <w:sz w:val="22"/>
        </w:rPr>
        <w:sectPr>
          <w:pgSz w:w="12240" w:h="15840"/>
          <w:pgMar w:header="753" w:footer="1875" w:top="3200" w:bottom="2100" w:left="360" w:right="0"/>
        </w:sectPr>
      </w:pPr>
    </w:p>
    <w:p>
      <w:pPr>
        <w:pStyle w:val="BodyText"/>
        <w:rPr>
          <w:rFonts w:ascii="Calibri"/>
          <w:sz w:val="20"/>
        </w:rPr>
      </w:pPr>
    </w:p>
    <w:p>
      <w:pPr>
        <w:pStyle w:val="BodyText"/>
        <w:spacing w:before="76"/>
        <w:rPr>
          <w:rFonts w:ascii="Calibri"/>
          <w:sz w:val="20"/>
        </w:rPr>
      </w:pPr>
    </w:p>
    <w:p>
      <w:pPr>
        <w:pStyle w:val="BodyText"/>
        <w:ind w:left="991"/>
        <w:rPr>
          <w:rFonts w:ascii="Calibri"/>
          <w:sz w:val="20"/>
        </w:rPr>
      </w:pPr>
      <w:r>
        <w:rPr>
          <w:rFonts w:ascii="Calibri"/>
          <w:sz w:val="20"/>
        </w:rPr>
        <mc:AlternateContent>
          <mc:Choice Requires="wps">
            <w:drawing>
              <wp:inline distT="0" distB="0" distL="0" distR="0">
                <wp:extent cx="6057900" cy="260985"/>
                <wp:effectExtent l="0" t="0" r="0" b="0"/>
                <wp:docPr id="24" name="Textbox 24"/>
                <wp:cNvGraphicFramePr>
                  <a:graphicFrameLocks/>
                </wp:cNvGraphicFramePr>
                <a:graphic>
                  <a:graphicData uri="http://schemas.microsoft.com/office/word/2010/wordprocessingShape">
                    <wps:wsp>
                      <wps:cNvPr id="24" name="Textbox 24"/>
                      <wps:cNvSpPr txBox="1"/>
                      <wps:spPr>
                        <a:xfrm>
                          <a:off x="0" y="0"/>
                          <a:ext cx="6057900" cy="260985"/>
                        </a:xfrm>
                        <a:prstGeom prst="rect">
                          <a:avLst/>
                        </a:prstGeom>
                        <a:solidFill>
                          <a:srgbClr val="E22C91"/>
                        </a:solidFill>
                      </wps:spPr>
                      <wps:txbx>
                        <w:txbxContent>
                          <w:p>
                            <w:pPr>
                              <w:numPr>
                                <w:ilvl w:val="0"/>
                                <w:numId w:val="3"/>
                              </w:numPr>
                              <w:tabs>
                                <w:tab w:pos="808" w:val="left" w:leader="none"/>
                              </w:tabs>
                              <w:spacing w:before="58"/>
                              <w:ind w:left="808" w:right="0" w:hanging="720"/>
                              <w:jc w:val="left"/>
                              <w:rPr>
                                <w:b/>
                                <w:color w:val="000000"/>
                                <w:sz w:val="22"/>
                              </w:rPr>
                            </w:pPr>
                            <w:bookmarkStart w:name="_bookmark1" w:id="3"/>
                            <w:bookmarkEnd w:id="3"/>
                            <w:r>
                              <w:rPr>
                                <w:color w:val="000000"/>
                              </w:rPr>
                            </w:r>
                            <w:r>
                              <w:rPr>
                                <w:b/>
                                <w:color w:val="FFFFFF"/>
                                <w:spacing w:val="8"/>
                                <w:sz w:val="22"/>
                              </w:rPr>
                              <w:t>INTRODUCTION</w:t>
                            </w:r>
                          </w:p>
                        </w:txbxContent>
                      </wps:txbx>
                      <wps:bodyPr wrap="square" lIns="0" tIns="0" rIns="0" bIns="0" rtlCol="0">
                        <a:noAutofit/>
                      </wps:bodyPr>
                    </wps:wsp>
                  </a:graphicData>
                </a:graphic>
              </wp:inline>
            </w:drawing>
          </mc:Choice>
          <mc:Fallback>
            <w:pict>
              <v:shape style="width:477pt;height:20.55pt;mso-position-horizontal-relative:char;mso-position-vertical-relative:line" type="#_x0000_t202" id="docshape18" filled="true" fillcolor="#e22c91" stroked="false">
                <w10:anchorlock/>
                <v:textbox inset="0,0,0,0">
                  <w:txbxContent>
                    <w:p>
                      <w:pPr>
                        <w:numPr>
                          <w:ilvl w:val="0"/>
                          <w:numId w:val="3"/>
                        </w:numPr>
                        <w:tabs>
                          <w:tab w:pos="808" w:val="left" w:leader="none"/>
                        </w:tabs>
                        <w:spacing w:before="58"/>
                        <w:ind w:left="808" w:right="0" w:hanging="720"/>
                        <w:jc w:val="left"/>
                        <w:rPr>
                          <w:b/>
                          <w:color w:val="000000"/>
                          <w:sz w:val="22"/>
                        </w:rPr>
                      </w:pPr>
                      <w:bookmarkStart w:name="_bookmark1" w:id="4"/>
                      <w:bookmarkEnd w:id="4"/>
                      <w:r>
                        <w:rPr>
                          <w:color w:val="000000"/>
                        </w:rPr>
                      </w:r>
                      <w:r>
                        <w:rPr>
                          <w:b/>
                          <w:color w:val="FFFFFF"/>
                          <w:spacing w:val="8"/>
                          <w:sz w:val="22"/>
                        </w:rPr>
                        <w:t>INTRODUCTION</w:t>
                      </w:r>
                    </w:p>
                  </w:txbxContent>
                </v:textbox>
                <v:fill type="solid"/>
              </v:shape>
            </w:pict>
          </mc:Fallback>
        </mc:AlternateContent>
      </w:r>
      <w:r>
        <w:rPr>
          <w:rFonts w:ascii="Calibri"/>
          <w:sz w:val="20"/>
        </w:rPr>
      </w:r>
    </w:p>
    <w:p>
      <w:pPr>
        <w:pStyle w:val="BodyText"/>
        <w:spacing w:line="276" w:lineRule="auto" w:before="70"/>
        <w:ind w:left="1080" w:right="1436"/>
        <w:jc w:val="both"/>
      </w:pPr>
      <w:r>
        <w:rPr/>
        <w:t>Youth unemployment and inactivity can have long-lasting consequences for both young individuals and society as a whole. Evidence suggests that exclusion from the labour market, social exclusion and insufficient</w:t>
      </w:r>
      <w:r>
        <w:rPr>
          <w:spacing w:val="-14"/>
        </w:rPr>
        <w:t> </w:t>
      </w:r>
      <w:r>
        <w:rPr/>
        <w:t>utilisation</w:t>
      </w:r>
      <w:r>
        <w:rPr>
          <w:spacing w:val="-14"/>
        </w:rPr>
        <w:t> </w:t>
      </w:r>
      <w:r>
        <w:rPr/>
        <w:t>of</w:t>
      </w:r>
      <w:r>
        <w:rPr>
          <w:spacing w:val="-14"/>
        </w:rPr>
        <w:t> </w:t>
      </w:r>
      <w:r>
        <w:rPr/>
        <w:t>human</w:t>
      </w:r>
      <w:r>
        <w:rPr>
          <w:spacing w:val="-13"/>
        </w:rPr>
        <w:t> </w:t>
      </w:r>
      <w:r>
        <w:rPr/>
        <w:t>resources</w:t>
      </w:r>
      <w:r>
        <w:rPr>
          <w:spacing w:val="-14"/>
        </w:rPr>
        <w:t> </w:t>
      </w:r>
      <w:r>
        <w:rPr/>
        <w:t>have</w:t>
      </w:r>
      <w:r>
        <w:rPr>
          <w:spacing w:val="-14"/>
        </w:rPr>
        <w:t> </w:t>
      </w:r>
      <w:r>
        <w:rPr/>
        <w:t>a</w:t>
      </w:r>
      <w:r>
        <w:rPr>
          <w:spacing w:val="-14"/>
        </w:rPr>
        <w:t> </w:t>
      </w:r>
      <w:r>
        <w:rPr/>
        <w:t>negative</w:t>
      </w:r>
      <w:r>
        <w:rPr>
          <w:spacing w:val="-13"/>
        </w:rPr>
        <w:t> </w:t>
      </w:r>
      <w:r>
        <w:rPr/>
        <w:t>impact</w:t>
      </w:r>
      <w:r>
        <w:rPr>
          <w:spacing w:val="-14"/>
        </w:rPr>
        <w:t> </w:t>
      </w:r>
      <w:r>
        <w:rPr/>
        <w:t>on</w:t>
      </w:r>
      <w:r>
        <w:rPr>
          <w:spacing w:val="-14"/>
        </w:rPr>
        <w:t> </w:t>
      </w:r>
      <w:r>
        <w:rPr/>
        <w:t>economic</w:t>
      </w:r>
      <w:r>
        <w:rPr>
          <w:spacing w:val="-14"/>
        </w:rPr>
        <w:t> </w:t>
      </w:r>
      <w:r>
        <w:rPr/>
        <w:t>growth</w:t>
      </w:r>
      <w:r>
        <w:rPr>
          <w:spacing w:val="-13"/>
        </w:rPr>
        <w:t> </w:t>
      </w:r>
      <w:r>
        <w:rPr/>
        <w:t>and</w:t>
      </w:r>
      <w:r>
        <w:rPr>
          <w:spacing w:val="-14"/>
        </w:rPr>
        <w:t> </w:t>
      </w:r>
      <w:r>
        <w:rPr/>
        <w:t>that</w:t>
      </w:r>
      <w:r>
        <w:rPr>
          <w:spacing w:val="-14"/>
        </w:rPr>
        <w:t> </w:t>
      </w:r>
      <w:r>
        <w:rPr/>
        <w:t>by</w:t>
      </w:r>
      <w:r>
        <w:rPr>
          <w:spacing w:val="-14"/>
        </w:rPr>
        <w:t> </w:t>
      </w:r>
      <w:r>
        <w:rPr/>
        <w:t>investing additional</w:t>
      </w:r>
      <w:r>
        <w:rPr>
          <w:spacing w:val="-14"/>
        </w:rPr>
        <w:t> </w:t>
      </w:r>
      <w:r>
        <w:rPr/>
        <w:t>efforts,</w:t>
      </w:r>
      <w:r>
        <w:rPr>
          <w:spacing w:val="-14"/>
        </w:rPr>
        <w:t> </w:t>
      </w:r>
      <w:r>
        <w:rPr/>
        <w:t>states</w:t>
      </w:r>
      <w:r>
        <w:rPr>
          <w:spacing w:val="-14"/>
        </w:rPr>
        <w:t> </w:t>
      </w:r>
      <w:r>
        <w:rPr/>
        <w:t>could</w:t>
      </w:r>
      <w:r>
        <w:rPr>
          <w:spacing w:val="-13"/>
        </w:rPr>
        <w:t> </w:t>
      </w:r>
      <w:r>
        <w:rPr/>
        <w:t>avoid</w:t>
      </w:r>
      <w:r>
        <w:rPr>
          <w:spacing w:val="-14"/>
        </w:rPr>
        <w:t> </w:t>
      </w:r>
      <w:r>
        <w:rPr/>
        <w:t>costs</w:t>
      </w:r>
      <w:r>
        <w:rPr>
          <w:spacing w:val="-14"/>
        </w:rPr>
        <w:t> </w:t>
      </w:r>
      <w:r>
        <w:rPr/>
        <w:t>associated</w:t>
      </w:r>
      <w:r>
        <w:rPr>
          <w:spacing w:val="-14"/>
        </w:rPr>
        <w:t> </w:t>
      </w:r>
      <w:r>
        <w:rPr/>
        <w:t>with</w:t>
      </w:r>
      <w:r>
        <w:rPr>
          <w:spacing w:val="-13"/>
        </w:rPr>
        <w:t> </w:t>
      </w:r>
      <w:r>
        <w:rPr/>
        <w:t>high</w:t>
      </w:r>
      <w:r>
        <w:rPr>
          <w:spacing w:val="-14"/>
        </w:rPr>
        <w:t> </w:t>
      </w:r>
      <w:r>
        <w:rPr/>
        <w:t>levels</w:t>
      </w:r>
      <w:r>
        <w:rPr>
          <w:spacing w:val="-14"/>
        </w:rPr>
        <w:t> </w:t>
      </w:r>
      <w:r>
        <w:rPr/>
        <w:t>of</w:t>
      </w:r>
      <w:r>
        <w:rPr>
          <w:spacing w:val="-14"/>
        </w:rPr>
        <w:t> </w:t>
      </w:r>
      <w:r>
        <w:rPr/>
        <w:t>youth</w:t>
      </w:r>
      <w:r>
        <w:rPr>
          <w:spacing w:val="-13"/>
        </w:rPr>
        <w:t> </w:t>
      </w:r>
      <w:r>
        <w:rPr/>
        <w:t>unemployment</w:t>
      </w:r>
      <w:r>
        <w:rPr>
          <w:spacing w:val="-14"/>
        </w:rPr>
        <w:t> </w:t>
      </w:r>
      <w:r>
        <w:rPr/>
        <w:t>and</w:t>
      </w:r>
      <w:r>
        <w:rPr>
          <w:spacing w:val="-14"/>
        </w:rPr>
        <w:t> </w:t>
      </w:r>
      <w:r>
        <w:rPr/>
        <w:t>inactivity (which can amount to 0.8-0.9% of GDP annually).</w:t>
      </w:r>
      <w:r>
        <w:rPr>
          <w:vertAlign w:val="superscript"/>
        </w:rPr>
        <w:t>1</w:t>
      </w:r>
    </w:p>
    <w:p>
      <w:pPr>
        <w:pStyle w:val="BodyText"/>
        <w:spacing w:line="276" w:lineRule="auto" w:before="202"/>
        <w:ind w:left="1080" w:right="1434"/>
        <w:jc w:val="both"/>
        <w:rPr>
          <w:i/>
        </w:rPr>
      </w:pPr>
      <w:r>
        <w:rPr/>
        <w:t>Despite the positive trends in the basic labour market indicators in the Republic of Serbia, the situation of young</w:t>
      </w:r>
      <w:r>
        <w:rPr>
          <w:spacing w:val="-6"/>
        </w:rPr>
        <w:t> </w:t>
      </w:r>
      <w:r>
        <w:rPr/>
        <w:t>people</w:t>
      </w:r>
      <w:r>
        <w:rPr>
          <w:spacing w:val="-4"/>
        </w:rPr>
        <w:t> </w:t>
      </w:r>
      <w:r>
        <w:rPr/>
        <w:t>in</w:t>
      </w:r>
      <w:r>
        <w:rPr>
          <w:spacing w:val="-5"/>
        </w:rPr>
        <w:t> </w:t>
      </w:r>
      <w:r>
        <w:rPr/>
        <w:t>the</w:t>
      </w:r>
      <w:r>
        <w:rPr>
          <w:spacing w:val="-4"/>
        </w:rPr>
        <w:t> </w:t>
      </w:r>
      <w:r>
        <w:rPr/>
        <w:t>labour</w:t>
      </w:r>
      <w:r>
        <w:rPr>
          <w:spacing w:val="-6"/>
        </w:rPr>
        <w:t> </w:t>
      </w:r>
      <w:r>
        <w:rPr/>
        <w:t>market</w:t>
      </w:r>
      <w:r>
        <w:rPr>
          <w:spacing w:val="-2"/>
        </w:rPr>
        <w:t> </w:t>
      </w:r>
      <w:r>
        <w:rPr/>
        <w:t>is</w:t>
      </w:r>
      <w:r>
        <w:rPr>
          <w:spacing w:val="-4"/>
        </w:rPr>
        <w:t> </w:t>
      </w:r>
      <w:r>
        <w:rPr/>
        <w:t>still</w:t>
      </w:r>
      <w:r>
        <w:rPr>
          <w:spacing w:val="-4"/>
        </w:rPr>
        <w:t> </w:t>
      </w:r>
      <w:r>
        <w:rPr/>
        <w:t>worrying</w:t>
      </w:r>
      <w:r>
        <w:rPr>
          <w:spacing w:val="-6"/>
        </w:rPr>
        <w:t> </w:t>
      </w:r>
      <w:r>
        <w:rPr/>
        <w:t>and</w:t>
      </w:r>
      <w:r>
        <w:rPr>
          <w:spacing w:val="-6"/>
        </w:rPr>
        <w:t> </w:t>
      </w:r>
      <w:r>
        <w:rPr/>
        <w:t>requires</w:t>
      </w:r>
      <w:r>
        <w:rPr>
          <w:spacing w:val="-4"/>
        </w:rPr>
        <w:t> </w:t>
      </w:r>
      <w:r>
        <w:rPr/>
        <w:t>a</w:t>
      </w:r>
      <w:r>
        <w:rPr>
          <w:spacing w:val="-4"/>
        </w:rPr>
        <w:t> </w:t>
      </w:r>
      <w:r>
        <w:rPr/>
        <w:t>systemic</w:t>
      </w:r>
      <w:r>
        <w:rPr>
          <w:spacing w:val="-3"/>
        </w:rPr>
        <w:t> </w:t>
      </w:r>
      <w:r>
        <w:rPr/>
        <w:t>intervention</w:t>
      </w:r>
      <w:r>
        <w:rPr>
          <w:spacing w:val="-5"/>
        </w:rPr>
        <w:t> </w:t>
      </w:r>
      <w:r>
        <w:rPr/>
        <w:t>in</w:t>
      </w:r>
      <w:r>
        <w:rPr>
          <w:spacing w:val="-5"/>
        </w:rPr>
        <w:t> </w:t>
      </w:r>
      <w:r>
        <w:rPr/>
        <w:t>order</w:t>
      </w:r>
      <w:r>
        <w:rPr>
          <w:spacing w:val="-6"/>
        </w:rPr>
        <w:t> </w:t>
      </w:r>
      <w:r>
        <w:rPr/>
        <w:t>to</w:t>
      </w:r>
      <w:r>
        <w:rPr>
          <w:spacing w:val="-5"/>
        </w:rPr>
        <w:t> </w:t>
      </w:r>
      <w:r>
        <w:rPr/>
        <w:t>remove barriers that stand between young people and the labour market. In addition, the basic indicators of the labour market indicate that the problem of insufficient youth activity persists, for which reason it is necessary to work on a model for reaching out to those young people who are passive, demotivated and who themselves do not turn to institutions for support, as well as on recognising and promoting outreach in</w:t>
      </w:r>
      <w:r>
        <w:rPr>
          <w:spacing w:val="-9"/>
        </w:rPr>
        <w:t> </w:t>
      </w:r>
      <w:r>
        <w:rPr/>
        <w:t>partnership</w:t>
      </w:r>
      <w:r>
        <w:rPr>
          <w:spacing w:val="-9"/>
        </w:rPr>
        <w:t> </w:t>
      </w:r>
      <w:r>
        <w:rPr/>
        <w:t>with</w:t>
      </w:r>
      <w:r>
        <w:rPr>
          <w:spacing w:val="-11"/>
        </w:rPr>
        <w:t> </w:t>
      </w:r>
      <w:r>
        <w:rPr/>
        <w:t>civil</w:t>
      </w:r>
      <w:r>
        <w:rPr>
          <w:spacing w:val="-10"/>
        </w:rPr>
        <w:t> </w:t>
      </w:r>
      <w:r>
        <w:rPr/>
        <w:t>society</w:t>
      </w:r>
      <w:r>
        <w:rPr>
          <w:spacing w:val="-11"/>
        </w:rPr>
        <w:t> </w:t>
      </w:r>
      <w:r>
        <w:rPr/>
        <w:t>organizations</w:t>
      </w:r>
      <w:r>
        <w:rPr>
          <w:spacing w:val="-8"/>
        </w:rPr>
        <w:t> </w:t>
      </w:r>
      <w:r>
        <w:rPr/>
        <w:t>(CSOs),</w:t>
      </w:r>
      <w:r>
        <w:rPr>
          <w:spacing w:val="-11"/>
        </w:rPr>
        <w:t> </w:t>
      </w:r>
      <w:r>
        <w:rPr/>
        <w:t>youth</w:t>
      </w:r>
      <w:r>
        <w:rPr>
          <w:spacing w:val="-9"/>
        </w:rPr>
        <w:t> </w:t>
      </w:r>
      <w:r>
        <w:rPr/>
        <w:t>offices</w:t>
      </w:r>
      <w:r>
        <w:rPr>
          <w:spacing w:val="-8"/>
        </w:rPr>
        <w:t> </w:t>
      </w:r>
      <w:r>
        <w:rPr/>
        <w:t>(YO)</w:t>
      </w:r>
      <w:r>
        <w:rPr>
          <w:spacing w:val="-10"/>
        </w:rPr>
        <w:t> </w:t>
      </w:r>
      <w:r>
        <w:rPr/>
        <w:t>and</w:t>
      </w:r>
      <w:r>
        <w:rPr>
          <w:spacing w:val="-8"/>
        </w:rPr>
        <w:t> </w:t>
      </w:r>
      <w:r>
        <w:rPr/>
        <w:t>other</w:t>
      </w:r>
      <w:r>
        <w:rPr>
          <w:spacing w:val="-8"/>
        </w:rPr>
        <w:t> </w:t>
      </w:r>
      <w:r>
        <w:rPr/>
        <w:t>relevant</w:t>
      </w:r>
      <w:r>
        <w:rPr>
          <w:spacing w:val="-10"/>
        </w:rPr>
        <w:t> </w:t>
      </w:r>
      <w:r>
        <w:rPr/>
        <w:t>actors.</w:t>
      </w:r>
      <w:r>
        <w:rPr>
          <w:spacing w:val="-8"/>
        </w:rPr>
        <w:t> </w:t>
      </w:r>
      <w:r>
        <w:rPr/>
        <w:t>In</w:t>
      </w:r>
      <w:r>
        <w:rPr>
          <w:spacing w:val="-9"/>
        </w:rPr>
        <w:t> </w:t>
      </w:r>
      <w:r>
        <w:rPr/>
        <w:t>July 2021, the Republic of Serbia confirmed </w:t>
      </w:r>
      <w:r>
        <w:rPr>
          <w:i/>
        </w:rPr>
        <w:t>the Western Balkans Declaration on ensuring sustainable labour market integration of young people </w:t>
      </w:r>
      <w:r>
        <w:rPr/>
        <w:t>and accepted to work towards a gradual introduction of the Youth Guarantee.</w:t>
      </w:r>
      <w:r>
        <w:rPr>
          <w:spacing w:val="40"/>
        </w:rPr>
        <w:t> </w:t>
      </w:r>
      <w:r>
        <w:rPr>
          <w:b/>
        </w:rPr>
        <w:t>The Youth Guarantee </w:t>
      </w:r>
      <w:r>
        <w:rPr/>
        <w:t>will be implemented according to the model applied at the EU level and in accordance with the Recommendation of the EU Council "Bridge to Jobs – Reinforcing the Youth Guarantee"</w:t>
      </w:r>
      <w:r>
        <w:rPr>
          <w:vertAlign w:val="superscript"/>
        </w:rPr>
        <w:t>2</w:t>
      </w:r>
      <w:r>
        <w:rPr>
          <w:vertAlign w:val="baseline"/>
        </w:rPr>
        <w:t>.</w:t>
      </w:r>
      <w:r>
        <w:rPr>
          <w:spacing w:val="-14"/>
          <w:vertAlign w:val="baseline"/>
        </w:rPr>
        <w:t> </w:t>
      </w:r>
      <w:r>
        <w:rPr>
          <w:vertAlign w:val="baseline"/>
        </w:rPr>
        <w:t>The</w:t>
      </w:r>
      <w:r>
        <w:rPr>
          <w:spacing w:val="-14"/>
          <w:vertAlign w:val="baseline"/>
        </w:rPr>
        <w:t> </w:t>
      </w:r>
      <w:r>
        <w:rPr>
          <w:vertAlign w:val="baseline"/>
        </w:rPr>
        <w:t>first</w:t>
      </w:r>
      <w:r>
        <w:rPr>
          <w:spacing w:val="-13"/>
          <w:vertAlign w:val="baseline"/>
        </w:rPr>
        <w:t> </w:t>
      </w:r>
      <w:r>
        <w:rPr>
          <w:vertAlign w:val="baseline"/>
        </w:rPr>
        <w:t>Implementation</w:t>
      </w:r>
      <w:r>
        <w:rPr>
          <w:spacing w:val="-14"/>
          <w:vertAlign w:val="baseline"/>
        </w:rPr>
        <w:t> </w:t>
      </w:r>
      <w:r>
        <w:rPr>
          <w:vertAlign w:val="baseline"/>
        </w:rPr>
        <w:t>Plan</w:t>
      </w:r>
      <w:r>
        <w:rPr>
          <w:spacing w:val="-13"/>
          <w:vertAlign w:val="baseline"/>
        </w:rPr>
        <w:t> </w:t>
      </w:r>
      <w:r>
        <w:rPr>
          <w:vertAlign w:val="baseline"/>
        </w:rPr>
        <w:t>covers</w:t>
      </w:r>
      <w:r>
        <w:rPr>
          <w:spacing w:val="-14"/>
          <w:vertAlign w:val="baseline"/>
        </w:rPr>
        <w:t> </w:t>
      </w:r>
      <w:r>
        <w:rPr>
          <w:vertAlign w:val="baseline"/>
        </w:rPr>
        <w:t>the</w:t>
      </w:r>
      <w:r>
        <w:rPr>
          <w:spacing w:val="-13"/>
          <w:vertAlign w:val="baseline"/>
        </w:rPr>
        <w:t> </w:t>
      </w:r>
      <w:r>
        <w:rPr>
          <w:vertAlign w:val="baseline"/>
        </w:rPr>
        <w:t>time</w:t>
      </w:r>
      <w:r>
        <w:rPr>
          <w:spacing w:val="-14"/>
          <w:vertAlign w:val="baseline"/>
        </w:rPr>
        <w:t> </w:t>
      </w:r>
      <w:r>
        <w:rPr>
          <w:vertAlign w:val="baseline"/>
        </w:rPr>
        <w:t>period</w:t>
      </w:r>
      <w:r>
        <w:rPr>
          <w:spacing w:val="-13"/>
          <w:vertAlign w:val="baseline"/>
        </w:rPr>
        <w:t> </w:t>
      </w:r>
      <w:r>
        <w:rPr>
          <w:vertAlign w:val="baseline"/>
        </w:rPr>
        <w:t>from</w:t>
      </w:r>
      <w:r>
        <w:rPr>
          <w:spacing w:val="-14"/>
          <w:vertAlign w:val="baseline"/>
        </w:rPr>
        <w:t> </w:t>
      </w:r>
      <w:r>
        <w:rPr>
          <w:vertAlign w:val="baseline"/>
        </w:rPr>
        <w:t>2023</w:t>
      </w:r>
      <w:r>
        <w:rPr>
          <w:spacing w:val="-13"/>
          <w:vertAlign w:val="baseline"/>
        </w:rPr>
        <w:t> </w:t>
      </w:r>
      <w:r>
        <w:rPr>
          <w:vertAlign w:val="baseline"/>
        </w:rPr>
        <w:t>to</w:t>
      </w:r>
      <w:r>
        <w:rPr>
          <w:spacing w:val="-14"/>
          <w:vertAlign w:val="baseline"/>
        </w:rPr>
        <w:t> </w:t>
      </w:r>
      <w:r>
        <w:rPr>
          <w:vertAlign w:val="baseline"/>
        </w:rPr>
        <w:t>2026</w:t>
      </w:r>
      <w:r>
        <w:rPr>
          <w:spacing w:val="-13"/>
          <w:vertAlign w:val="baseline"/>
        </w:rPr>
        <w:t> </w:t>
      </w:r>
      <w:r>
        <w:rPr>
          <w:vertAlign w:val="baseline"/>
        </w:rPr>
        <w:t>and</w:t>
      </w:r>
      <w:r>
        <w:rPr>
          <w:spacing w:val="-14"/>
          <w:vertAlign w:val="baseline"/>
        </w:rPr>
        <w:t> </w:t>
      </w:r>
      <w:r>
        <w:rPr>
          <w:vertAlign w:val="baseline"/>
        </w:rPr>
        <w:t>envisages,</w:t>
      </w:r>
      <w:r>
        <w:rPr>
          <w:spacing w:val="-13"/>
          <w:vertAlign w:val="baseline"/>
        </w:rPr>
        <w:t> </w:t>
      </w:r>
      <w:r>
        <w:rPr>
          <w:vertAlign w:val="baseline"/>
        </w:rPr>
        <w:t>among other things, the development and piloting of an </w:t>
      </w:r>
      <w:r>
        <w:rPr>
          <w:i/>
          <w:vertAlign w:val="baseline"/>
        </w:rPr>
        <w:t>Outreach and Activation Model for NEET</w:t>
      </w:r>
      <w:r>
        <w:rPr>
          <w:i/>
          <w:spacing w:val="-1"/>
          <w:vertAlign w:val="baseline"/>
        </w:rPr>
        <w:t> </w:t>
      </w:r>
      <w:r>
        <w:rPr>
          <w:i/>
          <w:vertAlign w:val="baseline"/>
        </w:rPr>
        <w:t>youth who are out of the system (hereinafter: the Model).</w:t>
      </w:r>
    </w:p>
    <w:p>
      <w:pPr>
        <w:pStyle w:val="BodyText"/>
        <w:spacing w:line="276" w:lineRule="auto" w:before="199"/>
        <w:ind w:left="1080" w:right="1431"/>
        <w:jc w:val="both"/>
      </w:pPr>
      <w:r>
        <w:rPr/>
        <w:t>The model was developed through the EU-funded project "Technical support for the implementation, monitoring</w:t>
      </w:r>
      <w:r>
        <w:rPr>
          <w:spacing w:val="-10"/>
        </w:rPr>
        <w:t> </w:t>
      </w:r>
      <w:r>
        <w:rPr/>
        <w:t>and</w:t>
      </w:r>
      <w:r>
        <w:rPr>
          <w:spacing w:val="-7"/>
        </w:rPr>
        <w:t> </w:t>
      </w:r>
      <w:r>
        <w:rPr/>
        <w:t>evaluation</w:t>
      </w:r>
      <w:r>
        <w:rPr>
          <w:spacing w:val="-10"/>
        </w:rPr>
        <w:t> </w:t>
      </w:r>
      <w:r>
        <w:rPr/>
        <w:t>of</w:t>
      </w:r>
      <w:r>
        <w:rPr>
          <w:spacing w:val="-6"/>
        </w:rPr>
        <w:t> </w:t>
      </w:r>
      <w:r>
        <w:rPr/>
        <w:t>employment</w:t>
      </w:r>
      <w:r>
        <w:rPr>
          <w:spacing w:val="-6"/>
        </w:rPr>
        <w:t> </w:t>
      </w:r>
      <w:r>
        <w:rPr/>
        <w:t>policy</w:t>
      </w:r>
      <w:r>
        <w:rPr>
          <w:spacing w:val="-9"/>
        </w:rPr>
        <w:t> </w:t>
      </w:r>
      <w:r>
        <w:rPr/>
        <w:t>at</w:t>
      </w:r>
      <w:r>
        <w:rPr>
          <w:spacing w:val="-6"/>
        </w:rPr>
        <w:t> </w:t>
      </w:r>
      <w:r>
        <w:rPr/>
        <w:t>national</w:t>
      </w:r>
      <w:r>
        <w:rPr>
          <w:spacing w:val="-6"/>
        </w:rPr>
        <w:t> </w:t>
      </w:r>
      <w:r>
        <w:rPr/>
        <w:t>and</w:t>
      </w:r>
      <w:r>
        <w:rPr>
          <w:spacing w:val="-7"/>
        </w:rPr>
        <w:t> </w:t>
      </w:r>
      <w:r>
        <w:rPr/>
        <w:t>local</w:t>
      </w:r>
      <w:r>
        <w:rPr>
          <w:spacing w:val="-9"/>
        </w:rPr>
        <w:t> </w:t>
      </w:r>
      <w:r>
        <w:rPr/>
        <w:t>level</w:t>
      </w:r>
      <w:r>
        <w:rPr>
          <w:spacing w:val="-6"/>
        </w:rPr>
        <w:t> </w:t>
      </w:r>
      <w:r>
        <w:rPr/>
        <w:t>and</w:t>
      </w:r>
      <w:r>
        <w:rPr>
          <w:spacing w:val="-1"/>
        </w:rPr>
        <w:t> </w:t>
      </w:r>
      <w:r>
        <w:rPr/>
        <w:t>strengthened</w:t>
      </w:r>
      <w:r>
        <w:rPr>
          <w:spacing w:val="-6"/>
        </w:rPr>
        <w:t> </w:t>
      </w:r>
      <w:r>
        <w:rPr/>
        <w:t>capacities</w:t>
      </w:r>
      <w:r>
        <w:rPr>
          <w:spacing w:val="-8"/>
        </w:rPr>
        <w:t> </w:t>
      </w:r>
      <w:r>
        <w:rPr/>
        <w:t>for participation in ESF" and sets out the methodology and tools for reaching out to,</w:t>
      </w:r>
      <w:r>
        <w:rPr>
          <w:spacing w:val="-2"/>
        </w:rPr>
        <w:t> </w:t>
      </w:r>
      <w:r>
        <w:rPr/>
        <w:t>activating and providing support to young people who are distant from the labour market, minimum standards of services and a framework</w:t>
      </w:r>
      <w:r>
        <w:rPr>
          <w:spacing w:val="-6"/>
        </w:rPr>
        <w:t> </w:t>
      </w:r>
      <w:r>
        <w:rPr/>
        <w:t>for</w:t>
      </w:r>
      <w:r>
        <w:rPr>
          <w:spacing w:val="-3"/>
        </w:rPr>
        <w:t> </w:t>
      </w:r>
      <w:r>
        <w:rPr/>
        <w:t>monitoring</w:t>
      </w:r>
      <w:r>
        <w:rPr>
          <w:spacing w:val="-6"/>
        </w:rPr>
        <w:t> </w:t>
      </w:r>
      <w:r>
        <w:rPr/>
        <w:t>the</w:t>
      </w:r>
      <w:r>
        <w:rPr>
          <w:spacing w:val="-3"/>
        </w:rPr>
        <w:t> </w:t>
      </w:r>
      <w:r>
        <w:rPr/>
        <w:t>results</w:t>
      </w:r>
      <w:r>
        <w:rPr>
          <w:spacing w:val="-3"/>
        </w:rPr>
        <w:t> </w:t>
      </w:r>
      <w:r>
        <w:rPr/>
        <w:t>of</w:t>
      </w:r>
      <w:r>
        <w:rPr>
          <w:spacing w:val="-3"/>
        </w:rPr>
        <w:t> </w:t>
      </w:r>
      <w:r>
        <w:rPr/>
        <w:t>services</w:t>
      </w:r>
      <w:r>
        <w:rPr>
          <w:spacing w:val="-2"/>
        </w:rPr>
        <w:t> </w:t>
      </w:r>
      <w:r>
        <w:rPr/>
        <w:t>delivered.</w:t>
      </w:r>
      <w:r>
        <w:rPr>
          <w:spacing w:val="-4"/>
        </w:rPr>
        <w:t> </w:t>
      </w:r>
      <w:r>
        <w:rPr/>
        <w:t>Piloting</w:t>
      </w:r>
      <w:r>
        <w:rPr>
          <w:spacing w:val="-6"/>
        </w:rPr>
        <w:t> </w:t>
      </w:r>
      <w:r>
        <w:rPr/>
        <w:t>of</w:t>
      </w:r>
      <w:r>
        <w:rPr>
          <w:spacing w:val="-5"/>
        </w:rPr>
        <w:t> </w:t>
      </w:r>
      <w:r>
        <w:rPr/>
        <w:t>the</w:t>
      </w:r>
      <w:r>
        <w:rPr>
          <w:spacing w:val="-6"/>
        </w:rPr>
        <w:t> </w:t>
      </w:r>
      <w:r>
        <w:rPr/>
        <w:t>Model</w:t>
      </w:r>
      <w:r>
        <w:rPr>
          <w:spacing w:val="-5"/>
        </w:rPr>
        <w:t> </w:t>
      </w:r>
      <w:r>
        <w:rPr/>
        <w:t>will</w:t>
      </w:r>
      <w:r>
        <w:rPr>
          <w:spacing w:val="-5"/>
        </w:rPr>
        <w:t> </w:t>
      </w:r>
      <w:r>
        <w:rPr/>
        <w:t>be</w:t>
      </w:r>
      <w:r>
        <w:rPr>
          <w:spacing w:val="-3"/>
        </w:rPr>
        <w:t> </w:t>
      </w:r>
      <w:r>
        <w:rPr/>
        <w:t>carried</w:t>
      </w:r>
      <w:r>
        <w:rPr>
          <w:spacing w:val="-6"/>
        </w:rPr>
        <w:t> </w:t>
      </w:r>
      <w:r>
        <w:rPr/>
        <w:t>out on</w:t>
      </w:r>
      <w:r>
        <w:rPr>
          <w:spacing w:val="-4"/>
        </w:rPr>
        <w:t> </w:t>
      </w:r>
      <w:r>
        <w:rPr/>
        <w:t>the territory of three branch offices of the National Employment Service (NES): Niš, Kruševac and Sremska</w:t>
      </w:r>
    </w:p>
    <w:p>
      <w:pPr>
        <w:pStyle w:val="BodyText"/>
        <w:spacing w:before="32"/>
        <w:rPr>
          <w:sz w:val="20"/>
        </w:rPr>
      </w:pPr>
      <w:r>
        <w:rPr>
          <w:sz w:val="20"/>
        </w:rPr>
        <mc:AlternateContent>
          <mc:Choice Requires="wps">
            <w:drawing>
              <wp:anchor distT="0" distB="0" distL="0" distR="0" allowOverlap="1" layoutInCell="1" locked="0" behindDoc="1" simplePos="0" relativeHeight="487589888">
                <wp:simplePos x="0" y="0"/>
                <wp:positionH relativeFrom="page">
                  <wp:posOffset>914704</wp:posOffset>
                </wp:positionH>
                <wp:positionV relativeFrom="paragraph">
                  <wp:posOffset>182033</wp:posOffset>
                </wp:positionV>
                <wp:extent cx="1829435" cy="762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333344pt;width:144.020pt;height:.60004pt;mso-position-horizontal-relative:page;mso-position-vertical-relative:paragraph;z-index:-15726592;mso-wrap-distance-left:0;mso-wrap-distance-right:0" id="docshape19" filled="true" fillcolor="#000000" stroked="false">
                <v:fill type="solid"/>
                <w10:wrap type="topAndBottom"/>
              </v:rect>
            </w:pict>
          </mc:Fallback>
        </mc:AlternateContent>
      </w:r>
    </w:p>
    <w:p>
      <w:pPr>
        <w:spacing w:line="237" w:lineRule="auto" w:before="129"/>
        <w:ind w:left="1080" w:right="1434" w:firstLine="0"/>
        <w:jc w:val="both"/>
        <w:rPr>
          <w:sz w:val="18"/>
        </w:rPr>
      </w:pPr>
      <w:r>
        <w:rPr>
          <w:rFonts w:ascii="Calibri" w:hAnsi="Calibri"/>
          <w:sz w:val="20"/>
          <w:vertAlign w:val="superscript"/>
        </w:rPr>
        <w:t>1</w:t>
      </w:r>
      <w:r>
        <w:rPr>
          <w:rFonts w:ascii="Calibri" w:hAnsi="Calibri"/>
          <w:spacing w:val="-3"/>
          <w:sz w:val="20"/>
          <w:vertAlign w:val="baseline"/>
        </w:rPr>
        <w:t> </w:t>
      </w:r>
      <w:r>
        <w:rPr>
          <w:rFonts w:ascii="Calibri" w:hAnsi="Calibri"/>
          <w:sz w:val="20"/>
          <w:vertAlign w:val="baseline"/>
        </w:rPr>
        <w:t>The </w:t>
      </w:r>
      <w:r>
        <w:rPr>
          <w:sz w:val="18"/>
          <w:vertAlign w:val="baseline"/>
        </w:rPr>
        <w:t>EUROFOUND estimates show that in 2012, both Slovenia and the Slovak Republic, which had rates and levels of NEET comparable</w:t>
      </w:r>
      <w:r>
        <w:rPr>
          <w:spacing w:val="-2"/>
          <w:sz w:val="18"/>
          <w:vertAlign w:val="baseline"/>
        </w:rPr>
        <w:t> </w:t>
      </w:r>
      <w:r>
        <w:rPr>
          <w:sz w:val="18"/>
          <w:vertAlign w:val="baseline"/>
        </w:rPr>
        <w:t>to</w:t>
      </w:r>
      <w:r>
        <w:rPr>
          <w:spacing w:val="-1"/>
          <w:sz w:val="18"/>
          <w:vertAlign w:val="baseline"/>
        </w:rPr>
        <w:t> </w:t>
      </w:r>
      <w:r>
        <w:rPr>
          <w:sz w:val="18"/>
          <w:vertAlign w:val="baseline"/>
        </w:rPr>
        <w:t>Serbia,</w:t>
      </w:r>
      <w:r>
        <w:rPr>
          <w:spacing w:val="-4"/>
          <w:sz w:val="18"/>
          <w:vertAlign w:val="baseline"/>
        </w:rPr>
        <w:t> </w:t>
      </w:r>
      <w:r>
        <w:rPr>
          <w:sz w:val="18"/>
          <w:vertAlign w:val="baseline"/>
        </w:rPr>
        <w:t>faced</w:t>
      </w:r>
      <w:r>
        <w:rPr>
          <w:spacing w:val="-1"/>
          <w:sz w:val="18"/>
          <w:vertAlign w:val="baseline"/>
        </w:rPr>
        <w:t> </w:t>
      </w:r>
      <w:r>
        <w:rPr>
          <w:sz w:val="18"/>
          <w:vertAlign w:val="baseline"/>
        </w:rPr>
        <w:t>economic</w:t>
      </w:r>
      <w:r>
        <w:rPr>
          <w:spacing w:val="-2"/>
          <w:sz w:val="18"/>
          <w:vertAlign w:val="baseline"/>
        </w:rPr>
        <w:t> </w:t>
      </w:r>
      <w:r>
        <w:rPr>
          <w:sz w:val="18"/>
          <w:vertAlign w:val="baseline"/>
        </w:rPr>
        <w:t>costs</w:t>
      </w:r>
      <w:r>
        <w:rPr>
          <w:spacing w:val="-2"/>
          <w:sz w:val="18"/>
          <w:vertAlign w:val="baseline"/>
        </w:rPr>
        <w:t> </w:t>
      </w:r>
      <w:r>
        <w:rPr>
          <w:sz w:val="18"/>
          <w:vertAlign w:val="baseline"/>
        </w:rPr>
        <w:t>ranging</w:t>
      </w:r>
      <w:r>
        <w:rPr>
          <w:spacing w:val="-3"/>
          <w:sz w:val="18"/>
          <w:vertAlign w:val="baseline"/>
        </w:rPr>
        <w:t> </w:t>
      </w:r>
      <w:r>
        <w:rPr>
          <w:sz w:val="18"/>
          <w:vertAlign w:val="baseline"/>
        </w:rPr>
        <w:t>from</w:t>
      </w:r>
      <w:r>
        <w:rPr>
          <w:spacing w:val="-5"/>
          <w:sz w:val="18"/>
          <w:vertAlign w:val="baseline"/>
        </w:rPr>
        <w:t> </w:t>
      </w:r>
      <w:r>
        <w:rPr>
          <w:sz w:val="18"/>
          <w:vertAlign w:val="baseline"/>
        </w:rPr>
        <w:t>0.8</w:t>
      </w:r>
      <w:r>
        <w:rPr>
          <w:spacing w:val="-3"/>
          <w:sz w:val="18"/>
          <w:vertAlign w:val="baseline"/>
        </w:rPr>
        <w:t> </w:t>
      </w:r>
      <w:r>
        <w:rPr>
          <w:sz w:val="18"/>
          <w:vertAlign w:val="baseline"/>
        </w:rPr>
        <w:t>to</w:t>
      </w:r>
      <w:r>
        <w:rPr>
          <w:spacing w:val="-3"/>
          <w:sz w:val="18"/>
          <w:vertAlign w:val="baseline"/>
        </w:rPr>
        <w:t> </w:t>
      </w:r>
      <w:r>
        <w:rPr>
          <w:sz w:val="18"/>
          <w:vertAlign w:val="baseline"/>
        </w:rPr>
        <w:t>0.9%</w:t>
      </w:r>
      <w:r>
        <w:rPr>
          <w:spacing w:val="-3"/>
          <w:sz w:val="18"/>
          <w:vertAlign w:val="baseline"/>
        </w:rPr>
        <w:t> </w:t>
      </w:r>
      <w:r>
        <w:rPr>
          <w:sz w:val="18"/>
          <w:vertAlign w:val="baseline"/>
        </w:rPr>
        <w:t>of</w:t>
      </w:r>
      <w:r>
        <w:rPr>
          <w:spacing w:val="-4"/>
          <w:sz w:val="18"/>
          <w:vertAlign w:val="baseline"/>
        </w:rPr>
        <w:t> </w:t>
      </w:r>
      <w:r>
        <w:rPr>
          <w:sz w:val="18"/>
          <w:vertAlign w:val="baseline"/>
        </w:rPr>
        <w:t>GDP.</w:t>
      </w:r>
      <w:r>
        <w:rPr>
          <w:spacing w:val="-2"/>
          <w:sz w:val="18"/>
          <w:vertAlign w:val="baseline"/>
        </w:rPr>
        <w:t> </w:t>
      </w:r>
      <w:r>
        <w:rPr>
          <w:sz w:val="18"/>
          <w:vertAlign w:val="baseline"/>
        </w:rPr>
        <w:t>EUROFOUND</w:t>
      </w:r>
      <w:r>
        <w:rPr>
          <w:spacing w:val="-3"/>
          <w:sz w:val="18"/>
          <w:vertAlign w:val="baseline"/>
        </w:rPr>
        <w:t> </w:t>
      </w:r>
      <w:r>
        <w:rPr>
          <w:sz w:val="18"/>
          <w:vertAlign w:val="baseline"/>
        </w:rPr>
        <w:t>(2012),</w:t>
      </w:r>
      <w:r>
        <w:rPr>
          <w:spacing w:val="-2"/>
          <w:sz w:val="18"/>
          <w:vertAlign w:val="baseline"/>
        </w:rPr>
        <w:t> </w:t>
      </w:r>
      <w:r>
        <w:rPr>
          <w:sz w:val="18"/>
          <w:vertAlign w:val="baseline"/>
        </w:rPr>
        <w:t>NEET</w:t>
      </w:r>
      <w:r>
        <w:rPr>
          <w:spacing w:val="-2"/>
          <w:sz w:val="18"/>
          <w:vertAlign w:val="baseline"/>
        </w:rPr>
        <w:t> </w:t>
      </w:r>
      <w:r>
        <w:rPr>
          <w:sz w:val="18"/>
          <w:vertAlign w:val="baseline"/>
        </w:rPr>
        <w:t>–</w:t>
      </w:r>
      <w:r>
        <w:rPr>
          <w:spacing w:val="-3"/>
          <w:sz w:val="18"/>
          <w:vertAlign w:val="baseline"/>
        </w:rPr>
        <w:t> </w:t>
      </w:r>
      <w:r>
        <w:rPr>
          <w:sz w:val="18"/>
          <w:vertAlign w:val="baseline"/>
        </w:rPr>
        <w:t>Young</w:t>
      </w:r>
      <w:r>
        <w:rPr>
          <w:spacing w:val="-6"/>
          <w:sz w:val="18"/>
          <w:vertAlign w:val="baseline"/>
        </w:rPr>
        <w:t> </w:t>
      </w:r>
      <w:r>
        <w:rPr>
          <w:sz w:val="18"/>
          <w:vertAlign w:val="baseline"/>
        </w:rPr>
        <w:t>people</w:t>
      </w:r>
      <w:r>
        <w:rPr>
          <w:spacing w:val="-2"/>
          <w:sz w:val="18"/>
          <w:vertAlign w:val="baseline"/>
        </w:rPr>
        <w:t> </w:t>
      </w:r>
      <w:r>
        <w:rPr>
          <w:sz w:val="18"/>
          <w:vertAlign w:val="baseline"/>
        </w:rPr>
        <w:t>not in employment, education or training: characteristics, costs and policy responses in Europe, Publications Office of the European Union, Luxembourg.</w:t>
      </w:r>
    </w:p>
    <w:p>
      <w:pPr>
        <w:spacing w:line="209" w:lineRule="exact" w:before="0"/>
        <w:ind w:left="1080" w:right="0" w:firstLine="0"/>
        <w:jc w:val="both"/>
        <w:rPr>
          <w:sz w:val="18"/>
        </w:rPr>
      </w:pPr>
      <w:r>
        <w:rPr>
          <w:position w:val="6"/>
          <w:sz w:val="12"/>
        </w:rPr>
        <w:t>2</w:t>
      </w:r>
      <w:r>
        <w:rPr>
          <w:spacing w:val="6"/>
          <w:position w:val="6"/>
          <w:sz w:val="12"/>
        </w:rPr>
        <w:t> </w:t>
      </w:r>
      <w:hyperlink r:id="rId10">
        <w:r>
          <w:rPr>
            <w:color w:val="0000FF"/>
            <w:sz w:val="18"/>
            <w:u w:val="single" w:color="0000FF"/>
          </w:rPr>
          <w:t>https://eur-lex.europa.eu/legal-</w:t>
        </w:r>
        <w:r>
          <w:rPr>
            <w:color w:val="0000FF"/>
            <w:spacing w:val="-2"/>
            <w:sz w:val="18"/>
            <w:u w:val="single" w:color="0000FF"/>
          </w:rPr>
          <w:t>content/EN/TXT/?uri=uriserv%3AOJ.C_.2020.372.01.0001.01.ENG</w:t>
        </w:r>
      </w:hyperlink>
    </w:p>
    <w:p>
      <w:pPr>
        <w:spacing w:after="0" w:line="209" w:lineRule="exact"/>
        <w:jc w:val="both"/>
        <w:rPr>
          <w:sz w:val="18"/>
        </w:rPr>
        <w:sectPr>
          <w:pgSz w:w="12240" w:h="15840"/>
          <w:pgMar w:header="753" w:footer="1875" w:top="3200" w:bottom="2100" w:left="360" w:right="0"/>
        </w:sectPr>
      </w:pPr>
    </w:p>
    <w:p>
      <w:pPr>
        <w:pStyle w:val="BodyText"/>
      </w:pPr>
    </w:p>
    <w:p>
      <w:pPr>
        <w:pStyle w:val="BodyText"/>
        <w:spacing w:before="52"/>
      </w:pPr>
    </w:p>
    <w:p>
      <w:pPr>
        <w:pStyle w:val="BodyText"/>
        <w:spacing w:line="278" w:lineRule="auto" w:before="1"/>
        <w:ind w:left="1080" w:right="1445"/>
      </w:pPr>
      <w:r>
        <w:rPr/>
        <w:t>Mitrovica,</w:t>
      </w:r>
      <w:r>
        <w:rPr>
          <w:spacing w:val="-6"/>
        </w:rPr>
        <w:t> </w:t>
      </w:r>
      <w:r>
        <w:rPr/>
        <w:t>and</w:t>
      </w:r>
      <w:r>
        <w:rPr>
          <w:spacing w:val="-8"/>
        </w:rPr>
        <w:t> </w:t>
      </w:r>
      <w:r>
        <w:rPr/>
        <w:t>the</w:t>
      </w:r>
      <w:r>
        <w:rPr>
          <w:spacing w:val="-8"/>
        </w:rPr>
        <w:t> </w:t>
      </w:r>
      <w:r>
        <w:rPr/>
        <w:t>results</w:t>
      </w:r>
      <w:r>
        <w:rPr>
          <w:spacing w:val="-8"/>
        </w:rPr>
        <w:t> </w:t>
      </w:r>
      <w:r>
        <w:rPr/>
        <w:t>of</w:t>
      </w:r>
      <w:r>
        <w:rPr>
          <w:spacing w:val="-5"/>
        </w:rPr>
        <w:t> </w:t>
      </w:r>
      <w:r>
        <w:rPr/>
        <w:t>piloting</w:t>
      </w:r>
      <w:r>
        <w:rPr>
          <w:spacing w:val="-8"/>
        </w:rPr>
        <w:t> </w:t>
      </w:r>
      <w:r>
        <w:rPr/>
        <w:t>and</w:t>
      </w:r>
      <w:r>
        <w:rPr>
          <w:spacing w:val="-8"/>
        </w:rPr>
        <w:t> </w:t>
      </w:r>
      <w:r>
        <w:rPr/>
        <w:t>collected</w:t>
      </w:r>
      <w:r>
        <w:rPr>
          <w:spacing w:val="-8"/>
        </w:rPr>
        <w:t> </w:t>
      </w:r>
      <w:r>
        <w:rPr/>
        <w:t>information</w:t>
      </w:r>
      <w:r>
        <w:rPr>
          <w:spacing w:val="-6"/>
        </w:rPr>
        <w:t> </w:t>
      </w:r>
      <w:r>
        <w:rPr/>
        <w:t>will</w:t>
      </w:r>
      <w:r>
        <w:rPr>
          <w:spacing w:val="-5"/>
        </w:rPr>
        <w:t> </w:t>
      </w:r>
      <w:r>
        <w:rPr/>
        <w:t>be</w:t>
      </w:r>
      <w:r>
        <w:rPr>
          <w:spacing w:val="-5"/>
        </w:rPr>
        <w:t> </w:t>
      </w:r>
      <w:r>
        <w:rPr/>
        <w:t>used</w:t>
      </w:r>
      <w:r>
        <w:rPr>
          <w:spacing w:val="-8"/>
        </w:rPr>
        <w:t> </w:t>
      </w:r>
      <w:r>
        <w:rPr/>
        <w:t>for</w:t>
      </w:r>
      <w:r>
        <w:rPr>
          <w:spacing w:val="-7"/>
        </w:rPr>
        <w:t> </w:t>
      </w:r>
      <w:r>
        <w:rPr/>
        <w:t>further</w:t>
      </w:r>
      <w:r>
        <w:rPr>
          <w:spacing w:val="-9"/>
        </w:rPr>
        <w:t> </w:t>
      </w:r>
      <w:r>
        <w:rPr/>
        <w:t>improvement</w:t>
      </w:r>
      <w:r>
        <w:rPr>
          <w:spacing w:val="-5"/>
        </w:rPr>
        <w:t> </w:t>
      </w:r>
      <w:r>
        <w:rPr/>
        <w:t>of</w:t>
      </w:r>
      <w:r>
        <w:rPr>
          <w:spacing w:val="-7"/>
        </w:rPr>
        <w:t> </w:t>
      </w:r>
      <w:r>
        <w:rPr/>
        <w:t>the Model and outreach activities.</w:t>
      </w:r>
    </w:p>
    <w:p>
      <w:pPr>
        <w:pStyle w:val="BodyText"/>
      </w:pPr>
    </w:p>
    <w:p>
      <w:pPr>
        <w:pStyle w:val="BodyText"/>
      </w:pPr>
    </w:p>
    <w:p>
      <w:pPr>
        <w:pStyle w:val="BodyText"/>
        <w:spacing w:before="142"/>
      </w:pPr>
    </w:p>
    <w:p>
      <w:pPr>
        <w:pStyle w:val="Heading2"/>
        <w:ind w:left="1260"/>
      </w:pPr>
      <w:r>
        <w:rPr/>
        <mc:AlternateContent>
          <mc:Choice Requires="wps">
            <w:drawing>
              <wp:anchor distT="0" distB="0" distL="0" distR="0" allowOverlap="1" layoutInCell="1" locked="0" behindDoc="1" simplePos="0" relativeHeight="486050304">
                <wp:simplePos x="0" y="0"/>
                <wp:positionH relativeFrom="page">
                  <wp:posOffset>717550</wp:posOffset>
                </wp:positionH>
                <wp:positionV relativeFrom="paragraph">
                  <wp:posOffset>-328169</wp:posOffset>
                </wp:positionV>
                <wp:extent cx="6324600" cy="4258945"/>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6324600" cy="4258945"/>
                          <a:chExt cx="6324600" cy="4258945"/>
                        </a:xfrm>
                      </wpg:grpSpPr>
                      <wps:wsp>
                        <wps:cNvPr id="27" name="Graphic 27"/>
                        <wps:cNvSpPr/>
                        <wps:spPr>
                          <a:xfrm>
                            <a:off x="6350" y="6350"/>
                            <a:ext cx="6311900" cy="4246245"/>
                          </a:xfrm>
                          <a:custGeom>
                            <a:avLst/>
                            <a:gdLst/>
                            <a:ahLst/>
                            <a:cxnLst/>
                            <a:rect l="l" t="t" r="r" b="b"/>
                            <a:pathLst>
                              <a:path w="6311900" h="4246245">
                                <a:moveTo>
                                  <a:pt x="5604129" y="0"/>
                                </a:moveTo>
                                <a:lnTo>
                                  <a:pt x="707771" y="0"/>
                                </a:lnTo>
                                <a:lnTo>
                                  <a:pt x="659309" y="1632"/>
                                </a:lnTo>
                                <a:lnTo>
                                  <a:pt x="611724" y="6460"/>
                                </a:lnTo>
                                <a:lnTo>
                                  <a:pt x="565122" y="14378"/>
                                </a:lnTo>
                                <a:lnTo>
                                  <a:pt x="519607" y="25281"/>
                                </a:lnTo>
                                <a:lnTo>
                                  <a:pt x="475286" y="39062"/>
                                </a:lnTo>
                                <a:lnTo>
                                  <a:pt x="432262" y="55618"/>
                                </a:lnTo>
                                <a:lnTo>
                                  <a:pt x="390643" y="74841"/>
                                </a:lnTo>
                                <a:lnTo>
                                  <a:pt x="350533" y="96628"/>
                                </a:lnTo>
                                <a:lnTo>
                                  <a:pt x="312037" y="120872"/>
                                </a:lnTo>
                                <a:lnTo>
                                  <a:pt x="275261" y="147468"/>
                                </a:lnTo>
                                <a:lnTo>
                                  <a:pt x="240310" y="176311"/>
                                </a:lnTo>
                                <a:lnTo>
                                  <a:pt x="207290" y="207295"/>
                                </a:lnTo>
                                <a:lnTo>
                                  <a:pt x="176307" y="240316"/>
                                </a:lnTo>
                                <a:lnTo>
                                  <a:pt x="147464" y="275266"/>
                                </a:lnTo>
                                <a:lnTo>
                                  <a:pt x="120868" y="312042"/>
                                </a:lnTo>
                                <a:lnTo>
                                  <a:pt x="96625" y="350538"/>
                                </a:lnTo>
                                <a:lnTo>
                                  <a:pt x="74839" y="390649"/>
                                </a:lnTo>
                                <a:lnTo>
                                  <a:pt x="55616" y="432268"/>
                                </a:lnTo>
                                <a:lnTo>
                                  <a:pt x="39061" y="475291"/>
                                </a:lnTo>
                                <a:lnTo>
                                  <a:pt x="25280" y="519612"/>
                                </a:lnTo>
                                <a:lnTo>
                                  <a:pt x="14378" y="565126"/>
                                </a:lnTo>
                                <a:lnTo>
                                  <a:pt x="6460" y="611727"/>
                                </a:lnTo>
                                <a:lnTo>
                                  <a:pt x="1632" y="659310"/>
                                </a:lnTo>
                                <a:lnTo>
                                  <a:pt x="0" y="707771"/>
                                </a:lnTo>
                                <a:lnTo>
                                  <a:pt x="0" y="3538601"/>
                                </a:lnTo>
                                <a:lnTo>
                                  <a:pt x="1632" y="3587045"/>
                                </a:lnTo>
                                <a:lnTo>
                                  <a:pt x="6460" y="3634615"/>
                                </a:lnTo>
                                <a:lnTo>
                                  <a:pt x="14378" y="3681203"/>
                                </a:lnTo>
                                <a:lnTo>
                                  <a:pt x="25280" y="3726706"/>
                                </a:lnTo>
                                <a:lnTo>
                                  <a:pt x="39061" y="3771016"/>
                                </a:lnTo>
                                <a:lnTo>
                                  <a:pt x="55616" y="3814030"/>
                                </a:lnTo>
                                <a:lnTo>
                                  <a:pt x="74839" y="3855641"/>
                                </a:lnTo>
                                <a:lnTo>
                                  <a:pt x="96625" y="3895743"/>
                                </a:lnTo>
                                <a:lnTo>
                                  <a:pt x="120868" y="3934233"/>
                                </a:lnTo>
                                <a:lnTo>
                                  <a:pt x="147464" y="3971003"/>
                                </a:lnTo>
                                <a:lnTo>
                                  <a:pt x="176307" y="4005949"/>
                                </a:lnTo>
                                <a:lnTo>
                                  <a:pt x="207290" y="4038965"/>
                                </a:lnTo>
                                <a:lnTo>
                                  <a:pt x="240310" y="4069945"/>
                                </a:lnTo>
                                <a:lnTo>
                                  <a:pt x="275261" y="4098785"/>
                                </a:lnTo>
                                <a:lnTo>
                                  <a:pt x="312037" y="4125379"/>
                                </a:lnTo>
                                <a:lnTo>
                                  <a:pt x="350533" y="4149621"/>
                                </a:lnTo>
                                <a:lnTo>
                                  <a:pt x="390643" y="4171406"/>
                                </a:lnTo>
                                <a:lnTo>
                                  <a:pt x="432262" y="4190628"/>
                                </a:lnTo>
                                <a:lnTo>
                                  <a:pt x="475286" y="4207183"/>
                                </a:lnTo>
                                <a:lnTo>
                                  <a:pt x="519607" y="4220964"/>
                                </a:lnTo>
                                <a:lnTo>
                                  <a:pt x="565122" y="4231866"/>
                                </a:lnTo>
                                <a:lnTo>
                                  <a:pt x="611724" y="4239784"/>
                                </a:lnTo>
                                <a:lnTo>
                                  <a:pt x="659309" y="4244612"/>
                                </a:lnTo>
                                <a:lnTo>
                                  <a:pt x="707771" y="4246245"/>
                                </a:lnTo>
                                <a:lnTo>
                                  <a:pt x="5604129" y="4246245"/>
                                </a:lnTo>
                                <a:lnTo>
                                  <a:pt x="5652589" y="4244612"/>
                                </a:lnTo>
                                <a:lnTo>
                                  <a:pt x="5700172" y="4239784"/>
                                </a:lnTo>
                                <a:lnTo>
                                  <a:pt x="5746773" y="4231866"/>
                                </a:lnTo>
                                <a:lnTo>
                                  <a:pt x="5792287" y="4220964"/>
                                </a:lnTo>
                                <a:lnTo>
                                  <a:pt x="5836608" y="4207183"/>
                                </a:lnTo>
                                <a:lnTo>
                                  <a:pt x="5879631" y="4190628"/>
                                </a:lnTo>
                                <a:lnTo>
                                  <a:pt x="5921250" y="4171406"/>
                                </a:lnTo>
                                <a:lnTo>
                                  <a:pt x="5961361" y="4149621"/>
                                </a:lnTo>
                                <a:lnTo>
                                  <a:pt x="5999857" y="4125379"/>
                                </a:lnTo>
                                <a:lnTo>
                                  <a:pt x="6036633" y="4098785"/>
                                </a:lnTo>
                                <a:lnTo>
                                  <a:pt x="6071583" y="4069945"/>
                                </a:lnTo>
                                <a:lnTo>
                                  <a:pt x="6104604" y="4038965"/>
                                </a:lnTo>
                                <a:lnTo>
                                  <a:pt x="6135588" y="4005949"/>
                                </a:lnTo>
                                <a:lnTo>
                                  <a:pt x="6164431" y="3971003"/>
                                </a:lnTo>
                                <a:lnTo>
                                  <a:pt x="6191027" y="3934233"/>
                                </a:lnTo>
                                <a:lnTo>
                                  <a:pt x="6215271" y="3895743"/>
                                </a:lnTo>
                                <a:lnTo>
                                  <a:pt x="6237058" y="3855641"/>
                                </a:lnTo>
                                <a:lnTo>
                                  <a:pt x="6256281" y="3814030"/>
                                </a:lnTo>
                                <a:lnTo>
                                  <a:pt x="6272837" y="3771016"/>
                                </a:lnTo>
                                <a:lnTo>
                                  <a:pt x="6286618" y="3726706"/>
                                </a:lnTo>
                                <a:lnTo>
                                  <a:pt x="6297521" y="3681203"/>
                                </a:lnTo>
                                <a:lnTo>
                                  <a:pt x="6305439" y="3634615"/>
                                </a:lnTo>
                                <a:lnTo>
                                  <a:pt x="6310267" y="3587045"/>
                                </a:lnTo>
                                <a:lnTo>
                                  <a:pt x="6311900" y="3538601"/>
                                </a:lnTo>
                                <a:lnTo>
                                  <a:pt x="6311900" y="707771"/>
                                </a:lnTo>
                                <a:lnTo>
                                  <a:pt x="6310267" y="659310"/>
                                </a:lnTo>
                                <a:lnTo>
                                  <a:pt x="6305439" y="611727"/>
                                </a:lnTo>
                                <a:lnTo>
                                  <a:pt x="6297521" y="565126"/>
                                </a:lnTo>
                                <a:lnTo>
                                  <a:pt x="6286618" y="519612"/>
                                </a:lnTo>
                                <a:lnTo>
                                  <a:pt x="6272837" y="475291"/>
                                </a:lnTo>
                                <a:lnTo>
                                  <a:pt x="6256281" y="432268"/>
                                </a:lnTo>
                                <a:lnTo>
                                  <a:pt x="6237058" y="390649"/>
                                </a:lnTo>
                                <a:lnTo>
                                  <a:pt x="6215271" y="350538"/>
                                </a:lnTo>
                                <a:lnTo>
                                  <a:pt x="6191027" y="312042"/>
                                </a:lnTo>
                                <a:lnTo>
                                  <a:pt x="6164431" y="275266"/>
                                </a:lnTo>
                                <a:lnTo>
                                  <a:pt x="6135588" y="240316"/>
                                </a:lnTo>
                                <a:lnTo>
                                  <a:pt x="6104604" y="207295"/>
                                </a:lnTo>
                                <a:lnTo>
                                  <a:pt x="6071583" y="176311"/>
                                </a:lnTo>
                                <a:lnTo>
                                  <a:pt x="6036633" y="147468"/>
                                </a:lnTo>
                                <a:lnTo>
                                  <a:pt x="5999857" y="120872"/>
                                </a:lnTo>
                                <a:lnTo>
                                  <a:pt x="5961361" y="96628"/>
                                </a:lnTo>
                                <a:lnTo>
                                  <a:pt x="5921250" y="74841"/>
                                </a:lnTo>
                                <a:lnTo>
                                  <a:pt x="5879631" y="55618"/>
                                </a:lnTo>
                                <a:lnTo>
                                  <a:pt x="5836608" y="39062"/>
                                </a:lnTo>
                                <a:lnTo>
                                  <a:pt x="5792287" y="25281"/>
                                </a:lnTo>
                                <a:lnTo>
                                  <a:pt x="5746773" y="14378"/>
                                </a:lnTo>
                                <a:lnTo>
                                  <a:pt x="5700172" y="6460"/>
                                </a:lnTo>
                                <a:lnTo>
                                  <a:pt x="5652589" y="1632"/>
                                </a:lnTo>
                                <a:lnTo>
                                  <a:pt x="5604129" y="0"/>
                                </a:lnTo>
                                <a:close/>
                              </a:path>
                            </a:pathLst>
                          </a:custGeom>
                          <a:solidFill>
                            <a:srgbClr val="F4ABD2"/>
                          </a:solidFill>
                        </wps:spPr>
                        <wps:bodyPr wrap="square" lIns="0" tIns="0" rIns="0" bIns="0" rtlCol="0">
                          <a:prstTxWarp prst="textNoShape">
                            <a:avLst/>
                          </a:prstTxWarp>
                          <a:noAutofit/>
                        </wps:bodyPr>
                      </wps:wsp>
                      <wps:wsp>
                        <wps:cNvPr id="28" name="Graphic 28"/>
                        <wps:cNvSpPr/>
                        <wps:spPr>
                          <a:xfrm>
                            <a:off x="6350" y="6350"/>
                            <a:ext cx="6311900" cy="4246245"/>
                          </a:xfrm>
                          <a:custGeom>
                            <a:avLst/>
                            <a:gdLst/>
                            <a:ahLst/>
                            <a:cxnLst/>
                            <a:rect l="l" t="t" r="r" b="b"/>
                            <a:pathLst>
                              <a:path w="6311900" h="4246245">
                                <a:moveTo>
                                  <a:pt x="0" y="707771"/>
                                </a:moveTo>
                                <a:lnTo>
                                  <a:pt x="1632" y="659310"/>
                                </a:lnTo>
                                <a:lnTo>
                                  <a:pt x="6460" y="611727"/>
                                </a:lnTo>
                                <a:lnTo>
                                  <a:pt x="14378" y="565126"/>
                                </a:lnTo>
                                <a:lnTo>
                                  <a:pt x="25280" y="519612"/>
                                </a:lnTo>
                                <a:lnTo>
                                  <a:pt x="39061" y="475291"/>
                                </a:lnTo>
                                <a:lnTo>
                                  <a:pt x="55616" y="432268"/>
                                </a:lnTo>
                                <a:lnTo>
                                  <a:pt x="74839" y="390649"/>
                                </a:lnTo>
                                <a:lnTo>
                                  <a:pt x="96625" y="350538"/>
                                </a:lnTo>
                                <a:lnTo>
                                  <a:pt x="120868" y="312042"/>
                                </a:lnTo>
                                <a:lnTo>
                                  <a:pt x="147464" y="275266"/>
                                </a:lnTo>
                                <a:lnTo>
                                  <a:pt x="176307" y="240316"/>
                                </a:lnTo>
                                <a:lnTo>
                                  <a:pt x="207290" y="207295"/>
                                </a:lnTo>
                                <a:lnTo>
                                  <a:pt x="240310" y="176311"/>
                                </a:lnTo>
                                <a:lnTo>
                                  <a:pt x="275261" y="147468"/>
                                </a:lnTo>
                                <a:lnTo>
                                  <a:pt x="312037" y="120872"/>
                                </a:lnTo>
                                <a:lnTo>
                                  <a:pt x="350533" y="96628"/>
                                </a:lnTo>
                                <a:lnTo>
                                  <a:pt x="390643" y="74841"/>
                                </a:lnTo>
                                <a:lnTo>
                                  <a:pt x="432262" y="55618"/>
                                </a:lnTo>
                                <a:lnTo>
                                  <a:pt x="475286" y="39062"/>
                                </a:lnTo>
                                <a:lnTo>
                                  <a:pt x="519607" y="25281"/>
                                </a:lnTo>
                                <a:lnTo>
                                  <a:pt x="565122" y="14378"/>
                                </a:lnTo>
                                <a:lnTo>
                                  <a:pt x="611724" y="6460"/>
                                </a:lnTo>
                                <a:lnTo>
                                  <a:pt x="659309" y="1632"/>
                                </a:lnTo>
                                <a:lnTo>
                                  <a:pt x="707771" y="0"/>
                                </a:lnTo>
                                <a:lnTo>
                                  <a:pt x="5604129" y="0"/>
                                </a:lnTo>
                                <a:lnTo>
                                  <a:pt x="5652589" y="1632"/>
                                </a:lnTo>
                                <a:lnTo>
                                  <a:pt x="5700172" y="6460"/>
                                </a:lnTo>
                                <a:lnTo>
                                  <a:pt x="5746773" y="14378"/>
                                </a:lnTo>
                                <a:lnTo>
                                  <a:pt x="5792287" y="25281"/>
                                </a:lnTo>
                                <a:lnTo>
                                  <a:pt x="5836608" y="39062"/>
                                </a:lnTo>
                                <a:lnTo>
                                  <a:pt x="5879631" y="55618"/>
                                </a:lnTo>
                                <a:lnTo>
                                  <a:pt x="5921250" y="74841"/>
                                </a:lnTo>
                                <a:lnTo>
                                  <a:pt x="5961361" y="96628"/>
                                </a:lnTo>
                                <a:lnTo>
                                  <a:pt x="5999857" y="120872"/>
                                </a:lnTo>
                                <a:lnTo>
                                  <a:pt x="6036633" y="147468"/>
                                </a:lnTo>
                                <a:lnTo>
                                  <a:pt x="6071583" y="176311"/>
                                </a:lnTo>
                                <a:lnTo>
                                  <a:pt x="6104604" y="207295"/>
                                </a:lnTo>
                                <a:lnTo>
                                  <a:pt x="6135588" y="240316"/>
                                </a:lnTo>
                                <a:lnTo>
                                  <a:pt x="6164431" y="275266"/>
                                </a:lnTo>
                                <a:lnTo>
                                  <a:pt x="6191027" y="312042"/>
                                </a:lnTo>
                                <a:lnTo>
                                  <a:pt x="6215271" y="350538"/>
                                </a:lnTo>
                                <a:lnTo>
                                  <a:pt x="6237058" y="390649"/>
                                </a:lnTo>
                                <a:lnTo>
                                  <a:pt x="6256281" y="432268"/>
                                </a:lnTo>
                                <a:lnTo>
                                  <a:pt x="6272837" y="475291"/>
                                </a:lnTo>
                                <a:lnTo>
                                  <a:pt x="6286618" y="519612"/>
                                </a:lnTo>
                                <a:lnTo>
                                  <a:pt x="6297521" y="565126"/>
                                </a:lnTo>
                                <a:lnTo>
                                  <a:pt x="6305439" y="611727"/>
                                </a:lnTo>
                                <a:lnTo>
                                  <a:pt x="6310267" y="659310"/>
                                </a:lnTo>
                                <a:lnTo>
                                  <a:pt x="6311900" y="707771"/>
                                </a:lnTo>
                                <a:lnTo>
                                  <a:pt x="6311900" y="3538601"/>
                                </a:lnTo>
                                <a:lnTo>
                                  <a:pt x="6310267" y="3587045"/>
                                </a:lnTo>
                                <a:lnTo>
                                  <a:pt x="6305439" y="3634615"/>
                                </a:lnTo>
                                <a:lnTo>
                                  <a:pt x="6297521" y="3681203"/>
                                </a:lnTo>
                                <a:lnTo>
                                  <a:pt x="6286618" y="3726706"/>
                                </a:lnTo>
                                <a:lnTo>
                                  <a:pt x="6272837" y="3771016"/>
                                </a:lnTo>
                                <a:lnTo>
                                  <a:pt x="6256281" y="3814030"/>
                                </a:lnTo>
                                <a:lnTo>
                                  <a:pt x="6237058" y="3855641"/>
                                </a:lnTo>
                                <a:lnTo>
                                  <a:pt x="6215271" y="3895743"/>
                                </a:lnTo>
                                <a:lnTo>
                                  <a:pt x="6191027" y="3934233"/>
                                </a:lnTo>
                                <a:lnTo>
                                  <a:pt x="6164431" y="3971003"/>
                                </a:lnTo>
                                <a:lnTo>
                                  <a:pt x="6135588" y="4005949"/>
                                </a:lnTo>
                                <a:lnTo>
                                  <a:pt x="6104604" y="4038965"/>
                                </a:lnTo>
                                <a:lnTo>
                                  <a:pt x="6071583" y="4069945"/>
                                </a:lnTo>
                                <a:lnTo>
                                  <a:pt x="6036633" y="4098785"/>
                                </a:lnTo>
                                <a:lnTo>
                                  <a:pt x="5999857" y="4125379"/>
                                </a:lnTo>
                                <a:lnTo>
                                  <a:pt x="5961361" y="4149621"/>
                                </a:lnTo>
                                <a:lnTo>
                                  <a:pt x="5921250" y="4171406"/>
                                </a:lnTo>
                                <a:lnTo>
                                  <a:pt x="5879631" y="4190628"/>
                                </a:lnTo>
                                <a:lnTo>
                                  <a:pt x="5836608" y="4207183"/>
                                </a:lnTo>
                                <a:lnTo>
                                  <a:pt x="5792287" y="4220964"/>
                                </a:lnTo>
                                <a:lnTo>
                                  <a:pt x="5746773" y="4231866"/>
                                </a:lnTo>
                                <a:lnTo>
                                  <a:pt x="5700172" y="4239784"/>
                                </a:lnTo>
                                <a:lnTo>
                                  <a:pt x="5652589" y="4244612"/>
                                </a:lnTo>
                                <a:lnTo>
                                  <a:pt x="5604129" y="4246245"/>
                                </a:lnTo>
                                <a:lnTo>
                                  <a:pt x="707771" y="4246245"/>
                                </a:lnTo>
                                <a:lnTo>
                                  <a:pt x="659309" y="4244612"/>
                                </a:lnTo>
                                <a:lnTo>
                                  <a:pt x="611724" y="4239784"/>
                                </a:lnTo>
                                <a:lnTo>
                                  <a:pt x="565122" y="4231866"/>
                                </a:lnTo>
                                <a:lnTo>
                                  <a:pt x="519607" y="4220964"/>
                                </a:lnTo>
                                <a:lnTo>
                                  <a:pt x="475286" y="4207183"/>
                                </a:lnTo>
                                <a:lnTo>
                                  <a:pt x="432262" y="4190628"/>
                                </a:lnTo>
                                <a:lnTo>
                                  <a:pt x="390643" y="4171406"/>
                                </a:lnTo>
                                <a:lnTo>
                                  <a:pt x="350533" y="4149621"/>
                                </a:lnTo>
                                <a:lnTo>
                                  <a:pt x="312037" y="4125379"/>
                                </a:lnTo>
                                <a:lnTo>
                                  <a:pt x="275261" y="4098785"/>
                                </a:lnTo>
                                <a:lnTo>
                                  <a:pt x="240310" y="4069945"/>
                                </a:lnTo>
                                <a:lnTo>
                                  <a:pt x="207290" y="4038965"/>
                                </a:lnTo>
                                <a:lnTo>
                                  <a:pt x="176307" y="4005949"/>
                                </a:lnTo>
                                <a:lnTo>
                                  <a:pt x="147464" y="3971003"/>
                                </a:lnTo>
                                <a:lnTo>
                                  <a:pt x="120868" y="3934233"/>
                                </a:lnTo>
                                <a:lnTo>
                                  <a:pt x="96625" y="3895743"/>
                                </a:lnTo>
                                <a:lnTo>
                                  <a:pt x="74839" y="3855641"/>
                                </a:lnTo>
                                <a:lnTo>
                                  <a:pt x="55616" y="3814030"/>
                                </a:lnTo>
                                <a:lnTo>
                                  <a:pt x="39061" y="3771016"/>
                                </a:lnTo>
                                <a:lnTo>
                                  <a:pt x="25280" y="3726706"/>
                                </a:lnTo>
                                <a:lnTo>
                                  <a:pt x="14378" y="3681203"/>
                                </a:lnTo>
                                <a:lnTo>
                                  <a:pt x="6460" y="3634615"/>
                                </a:lnTo>
                                <a:lnTo>
                                  <a:pt x="1632" y="3587045"/>
                                </a:lnTo>
                                <a:lnTo>
                                  <a:pt x="0" y="3538601"/>
                                </a:lnTo>
                                <a:lnTo>
                                  <a:pt x="0" y="707771"/>
                                </a:lnTo>
                                <a:close/>
                              </a:path>
                            </a:pathLst>
                          </a:custGeom>
                          <a:ln w="12700">
                            <a:solidFill>
                              <a:srgbClr val="230416"/>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6.5pt;margin-top:-25.840137pt;width:498pt;height:335.35pt;mso-position-horizontal-relative:page;mso-position-vertical-relative:paragraph;z-index:-17266176" id="docshapegroup20" coordorigin="1130,-517" coordsize="9960,6707">
                <v:shape style="position:absolute;left:1140;top:-507;width:9940;height:6687" id="docshape21" coordorigin="1140,-507" coordsize="9940,6687" path="m9965,-507l2255,-507,2178,-504,2103,-497,2030,-484,1958,-467,1888,-445,1821,-419,1755,-389,1692,-355,1631,-316,1573,-275,1518,-229,1466,-180,1418,-128,1372,-73,1330,-15,1292,45,1258,108,1228,174,1202,242,1180,311,1163,383,1150,457,1143,531,1140,608,1140,5066,1143,5142,1150,5217,1163,5290,1180,5362,1202,5432,1228,5500,1258,5565,1292,5628,1330,5689,1372,5747,1418,5802,1466,5854,1518,5903,1573,5948,1631,5990,1692,6028,1755,6062,1821,6093,1888,6119,1958,6140,2030,6158,2103,6170,2178,6178,2255,6180,9965,6180,10042,6178,10117,6170,10190,6158,10262,6140,10332,6119,10399,6093,10465,6062,10528,6028,10589,5990,10647,5948,10702,5903,10754,5854,10802,5802,10848,5747,10890,5689,10928,5628,10962,5565,10992,5500,11018,5432,11040,5362,11057,5290,11070,5217,11077,5142,11080,5066,11080,608,11077,531,11070,457,11057,383,11040,311,11018,242,10992,174,10962,108,10928,45,10890,-15,10848,-73,10802,-128,10754,-180,10702,-229,10647,-275,10589,-316,10528,-355,10465,-389,10399,-419,10332,-445,10262,-467,10190,-484,10117,-497,10042,-504,9965,-507xe" filled="true" fillcolor="#f4abd2" stroked="false">
                  <v:path arrowok="t"/>
                  <v:fill type="solid"/>
                </v:shape>
                <v:shape style="position:absolute;left:1140;top:-507;width:9940;height:6687" id="docshape22" coordorigin="1140,-507" coordsize="9940,6687" path="m1140,608l1143,531,1150,457,1163,383,1180,311,1202,242,1228,174,1258,108,1292,45,1330,-15,1372,-73,1418,-128,1466,-180,1518,-229,1573,-275,1631,-316,1692,-355,1755,-389,1821,-419,1888,-445,1958,-467,2030,-484,2103,-497,2178,-504,2255,-507,9965,-507,10042,-504,10117,-497,10190,-484,10262,-467,10332,-445,10399,-419,10465,-389,10528,-355,10589,-316,10647,-275,10702,-229,10754,-180,10802,-128,10848,-73,10890,-15,10928,45,10962,108,10992,174,11018,242,11040,311,11057,383,11070,457,11077,531,11080,608,11080,5066,11077,5142,11070,5217,11057,5290,11040,5362,11018,5432,10992,5500,10962,5565,10928,5628,10890,5689,10848,5747,10802,5802,10754,5854,10702,5903,10647,5948,10589,5990,10528,6028,10465,6062,10399,6093,10332,6119,10262,6140,10190,6158,10117,6170,10042,6178,9965,6180,2255,6180,2178,6178,2103,6170,2030,6158,1958,6140,1888,6119,1821,6093,1755,6062,1692,6028,1631,5990,1573,5948,1518,5903,1466,5854,1418,5802,1372,5747,1330,5689,1292,5628,1258,5565,1228,5500,1202,5432,1180,5362,1163,5290,1150,5217,1143,5142,1140,5066,1140,608xe" filled="false" stroked="true" strokeweight="1pt" strokecolor="#230416">
                  <v:path arrowok="t"/>
                  <v:stroke dashstyle="solid"/>
                </v:shape>
                <w10:wrap type="none"/>
              </v:group>
            </w:pict>
          </mc:Fallback>
        </mc:AlternateContent>
      </w:r>
      <w:r>
        <w:rPr>
          <w:spacing w:val="-2"/>
        </w:rPr>
        <w:t>Note:</w:t>
      </w:r>
    </w:p>
    <w:p>
      <w:pPr>
        <w:pStyle w:val="BodyText"/>
        <w:spacing w:line="276" w:lineRule="auto" w:before="232"/>
        <w:ind w:left="1260" w:right="1637"/>
        <w:jc w:val="both"/>
      </w:pPr>
      <w:r>
        <w:rPr/>
        <w:t>The model presented below includes a wider set of activities and services that represent the desired situation in the direction of reaching out to NEET youth and their activation. However, starting from the assessment of existing capacities, preliminary findings of the mapping and limited financial resources,</w:t>
      </w:r>
      <w:r>
        <w:rPr>
          <w:spacing w:val="-2"/>
        </w:rPr>
        <w:t> </w:t>
      </w:r>
      <w:r>
        <w:rPr/>
        <w:t>it</w:t>
      </w:r>
      <w:r>
        <w:rPr>
          <w:spacing w:val="-1"/>
        </w:rPr>
        <w:t> </w:t>
      </w:r>
      <w:r>
        <w:rPr/>
        <w:t>is</w:t>
      </w:r>
      <w:r>
        <w:rPr>
          <w:spacing w:val="-2"/>
        </w:rPr>
        <w:t> </w:t>
      </w:r>
      <w:r>
        <w:rPr/>
        <w:t>recommended</w:t>
      </w:r>
      <w:r>
        <w:rPr>
          <w:spacing w:val="-2"/>
        </w:rPr>
        <w:t> </w:t>
      </w:r>
      <w:r>
        <w:rPr/>
        <w:t>to</w:t>
      </w:r>
      <w:r>
        <w:rPr>
          <w:spacing w:val="-2"/>
        </w:rPr>
        <w:t> </w:t>
      </w:r>
      <w:r>
        <w:rPr/>
        <w:t>limit</w:t>
      </w:r>
      <w:r>
        <w:rPr>
          <w:spacing w:val="-1"/>
        </w:rPr>
        <w:t> </w:t>
      </w:r>
      <w:r>
        <w:rPr/>
        <w:t>the</w:t>
      </w:r>
      <w:r>
        <w:rPr>
          <w:spacing w:val="-2"/>
        </w:rPr>
        <w:t> </w:t>
      </w:r>
      <w:r>
        <w:rPr/>
        <w:t>activities</w:t>
      </w:r>
      <w:r>
        <w:rPr>
          <w:spacing w:val="-2"/>
        </w:rPr>
        <w:t> </w:t>
      </w:r>
      <w:r>
        <w:rPr/>
        <w:t>and</w:t>
      </w:r>
      <w:r>
        <w:rPr>
          <w:spacing w:val="-5"/>
        </w:rPr>
        <w:t> </w:t>
      </w:r>
      <w:r>
        <w:rPr/>
        <w:t>services</w:t>
      </w:r>
      <w:r>
        <w:rPr>
          <w:spacing w:val="-2"/>
        </w:rPr>
        <w:t> </w:t>
      </w:r>
      <w:r>
        <w:rPr/>
        <w:t>provided</w:t>
      </w:r>
      <w:r>
        <w:rPr>
          <w:spacing w:val="-2"/>
        </w:rPr>
        <w:t> </w:t>
      </w:r>
      <w:r>
        <w:rPr/>
        <w:t>by</w:t>
      </w:r>
      <w:r>
        <w:rPr>
          <w:spacing w:val="-4"/>
        </w:rPr>
        <w:t> </w:t>
      </w:r>
      <w:r>
        <w:rPr/>
        <w:t>CSOs</w:t>
      </w:r>
      <w:r>
        <w:rPr>
          <w:spacing w:val="-2"/>
        </w:rPr>
        <w:t> </w:t>
      </w:r>
      <w:r>
        <w:rPr/>
        <w:t>for</w:t>
      </w:r>
      <w:r>
        <w:rPr>
          <w:spacing w:val="-2"/>
        </w:rPr>
        <w:t> </w:t>
      </w:r>
      <w:r>
        <w:rPr/>
        <w:t>the</w:t>
      </w:r>
      <w:r>
        <w:rPr>
          <w:spacing w:val="-2"/>
        </w:rPr>
        <w:t> </w:t>
      </w:r>
      <w:r>
        <w:rPr/>
        <w:t>purposes</w:t>
      </w:r>
      <w:r>
        <w:rPr>
          <w:spacing w:val="-2"/>
        </w:rPr>
        <w:t> </w:t>
      </w:r>
      <w:r>
        <w:rPr/>
        <w:t>of piloting, and to assess the activities carried out and services provided, the capacities of the actors involved</w:t>
      </w:r>
      <w:r>
        <w:rPr>
          <w:spacing w:val="-2"/>
        </w:rPr>
        <w:t> </w:t>
      </w:r>
      <w:r>
        <w:rPr/>
        <w:t>and</w:t>
      </w:r>
      <w:r>
        <w:rPr>
          <w:spacing w:val="-2"/>
        </w:rPr>
        <w:t> </w:t>
      </w:r>
      <w:r>
        <w:rPr/>
        <w:t>the</w:t>
      </w:r>
      <w:r>
        <w:rPr>
          <w:spacing w:val="-2"/>
        </w:rPr>
        <w:t> </w:t>
      </w:r>
      <w:r>
        <w:rPr/>
        <w:t>financial</w:t>
      </w:r>
      <w:r>
        <w:rPr>
          <w:spacing w:val="-1"/>
        </w:rPr>
        <w:t> </w:t>
      </w:r>
      <w:r>
        <w:rPr/>
        <w:t>resources</w:t>
      </w:r>
      <w:r>
        <w:rPr>
          <w:spacing w:val="-4"/>
        </w:rPr>
        <w:t> </w:t>
      </w:r>
      <w:r>
        <w:rPr/>
        <w:t>spent,</w:t>
      </w:r>
      <w:r>
        <w:rPr>
          <w:spacing w:val="-2"/>
        </w:rPr>
        <w:t> </w:t>
      </w:r>
      <w:r>
        <w:rPr/>
        <w:t>in</w:t>
      </w:r>
      <w:r>
        <w:rPr>
          <w:spacing w:val="-5"/>
        </w:rPr>
        <w:t> </w:t>
      </w:r>
      <w:r>
        <w:rPr/>
        <w:t>order</w:t>
      </w:r>
      <w:r>
        <w:rPr>
          <w:spacing w:val="-2"/>
        </w:rPr>
        <w:t> </w:t>
      </w:r>
      <w:r>
        <w:rPr/>
        <w:t>to</w:t>
      </w:r>
      <w:r>
        <w:rPr>
          <w:spacing w:val="-2"/>
        </w:rPr>
        <w:t> </w:t>
      </w:r>
      <w:r>
        <w:rPr/>
        <w:t>make</w:t>
      </w:r>
      <w:r>
        <w:rPr>
          <w:spacing w:val="-2"/>
        </w:rPr>
        <w:t> </w:t>
      </w:r>
      <w:r>
        <w:rPr/>
        <w:t>recommendations</w:t>
      </w:r>
      <w:r>
        <w:rPr>
          <w:spacing w:val="-2"/>
        </w:rPr>
        <w:t> </w:t>
      </w:r>
      <w:r>
        <w:rPr/>
        <w:t>for</w:t>
      </w:r>
      <w:r>
        <w:rPr>
          <w:spacing w:val="-4"/>
        </w:rPr>
        <w:t> </w:t>
      </w:r>
      <w:r>
        <w:rPr/>
        <w:t>the</w:t>
      </w:r>
      <w:r>
        <w:rPr>
          <w:spacing w:val="-2"/>
        </w:rPr>
        <w:t> </w:t>
      </w:r>
      <w:r>
        <w:rPr/>
        <w:t>improvement</w:t>
      </w:r>
      <w:r>
        <w:rPr>
          <w:spacing w:val="-1"/>
        </w:rPr>
        <w:t> </w:t>
      </w:r>
      <w:r>
        <w:rPr/>
        <w:t>of the Model and the gradual expansion of the envisaged services.</w:t>
      </w:r>
    </w:p>
    <w:p>
      <w:pPr>
        <w:pStyle w:val="BodyText"/>
        <w:spacing w:before="203"/>
        <w:ind w:left="1260"/>
      </w:pPr>
      <w:r>
        <w:rPr/>
        <w:t>For</w:t>
      </w:r>
      <w:r>
        <w:rPr>
          <w:spacing w:val="-3"/>
        </w:rPr>
        <w:t> </w:t>
      </w:r>
      <w:r>
        <w:rPr/>
        <w:t>the</w:t>
      </w:r>
      <w:r>
        <w:rPr>
          <w:spacing w:val="-3"/>
        </w:rPr>
        <w:t> </w:t>
      </w:r>
      <w:r>
        <w:rPr/>
        <w:t>purposes</w:t>
      </w:r>
      <w:r>
        <w:rPr>
          <w:spacing w:val="-3"/>
        </w:rPr>
        <w:t> </w:t>
      </w:r>
      <w:r>
        <w:rPr/>
        <w:t>of</w:t>
      </w:r>
      <w:r>
        <w:rPr>
          <w:spacing w:val="-2"/>
        </w:rPr>
        <w:t> </w:t>
      </w:r>
      <w:r>
        <w:rPr/>
        <w:t>piloting,</w:t>
      </w:r>
      <w:r>
        <w:rPr>
          <w:spacing w:val="-3"/>
        </w:rPr>
        <w:t> </w:t>
      </w:r>
      <w:r>
        <w:rPr/>
        <w:t>the</w:t>
      </w:r>
      <w:r>
        <w:rPr>
          <w:spacing w:val="-5"/>
        </w:rPr>
        <w:t> </w:t>
      </w:r>
      <w:r>
        <w:rPr/>
        <w:t>following</w:t>
      </w:r>
      <w:r>
        <w:rPr>
          <w:spacing w:val="-5"/>
        </w:rPr>
        <w:t> </w:t>
      </w:r>
      <w:r>
        <w:rPr/>
        <w:t>steps</w:t>
      </w:r>
      <w:r>
        <w:rPr>
          <w:spacing w:val="-5"/>
        </w:rPr>
        <w:t> </w:t>
      </w:r>
      <w:r>
        <w:rPr/>
        <w:t>are</w:t>
      </w:r>
      <w:r>
        <w:rPr>
          <w:spacing w:val="-2"/>
        </w:rPr>
        <w:t> planned:</w:t>
      </w:r>
    </w:p>
    <w:p>
      <w:pPr>
        <w:pStyle w:val="ListParagraph"/>
        <w:numPr>
          <w:ilvl w:val="0"/>
          <w:numId w:val="4"/>
        </w:numPr>
        <w:tabs>
          <w:tab w:pos="1979" w:val="left" w:leader="none"/>
        </w:tabs>
        <w:spacing w:line="240" w:lineRule="auto" w:before="236" w:after="0"/>
        <w:ind w:left="1979" w:right="0" w:hanging="359"/>
        <w:jc w:val="left"/>
        <w:rPr>
          <w:sz w:val="22"/>
        </w:rPr>
      </w:pPr>
      <w:r>
        <w:rPr>
          <w:sz w:val="22"/>
        </w:rPr>
        <w:t>Identification</w:t>
      </w:r>
      <w:r>
        <w:rPr>
          <w:spacing w:val="-7"/>
          <w:sz w:val="22"/>
        </w:rPr>
        <w:t> </w:t>
      </w:r>
      <w:r>
        <w:rPr>
          <w:sz w:val="22"/>
        </w:rPr>
        <w:t>and</w:t>
      </w:r>
      <w:r>
        <w:rPr>
          <w:spacing w:val="-3"/>
          <w:sz w:val="22"/>
        </w:rPr>
        <w:t> </w:t>
      </w:r>
      <w:r>
        <w:rPr>
          <w:sz w:val="22"/>
        </w:rPr>
        <w:t>mapping</w:t>
      </w:r>
      <w:r>
        <w:rPr>
          <w:spacing w:val="-6"/>
          <w:sz w:val="22"/>
        </w:rPr>
        <w:t> </w:t>
      </w:r>
      <w:r>
        <w:rPr>
          <w:spacing w:val="-2"/>
          <w:sz w:val="22"/>
        </w:rPr>
        <w:t>(2.1),</w:t>
      </w:r>
    </w:p>
    <w:p>
      <w:pPr>
        <w:pStyle w:val="ListParagraph"/>
        <w:numPr>
          <w:ilvl w:val="0"/>
          <w:numId w:val="4"/>
        </w:numPr>
        <w:tabs>
          <w:tab w:pos="1979" w:val="left" w:leader="none"/>
        </w:tabs>
        <w:spacing w:line="240" w:lineRule="auto" w:before="38" w:after="0"/>
        <w:ind w:left="1979" w:right="0" w:hanging="359"/>
        <w:jc w:val="left"/>
        <w:rPr>
          <w:sz w:val="22"/>
        </w:rPr>
      </w:pPr>
      <w:r>
        <w:rPr>
          <w:sz w:val="22"/>
        </w:rPr>
        <w:t>Outreach</w:t>
      </w:r>
      <w:r>
        <w:rPr>
          <w:spacing w:val="-6"/>
          <w:sz w:val="22"/>
        </w:rPr>
        <w:t> </w:t>
      </w:r>
      <w:r>
        <w:rPr>
          <w:spacing w:val="-2"/>
          <w:sz w:val="22"/>
        </w:rPr>
        <w:t>(2.2),</w:t>
      </w:r>
    </w:p>
    <w:p>
      <w:pPr>
        <w:pStyle w:val="ListParagraph"/>
        <w:numPr>
          <w:ilvl w:val="0"/>
          <w:numId w:val="4"/>
        </w:numPr>
        <w:tabs>
          <w:tab w:pos="1980" w:val="left" w:leader="none"/>
        </w:tabs>
        <w:spacing w:line="278" w:lineRule="auto" w:before="38" w:after="0"/>
        <w:ind w:left="1980" w:right="1635" w:hanging="360"/>
        <w:jc w:val="left"/>
        <w:rPr>
          <w:sz w:val="22"/>
        </w:rPr>
      </w:pPr>
      <w:r>
        <w:rPr>
          <w:sz w:val="22"/>
        </w:rPr>
        <w:t>Assessing</w:t>
      </w:r>
      <w:r>
        <w:rPr>
          <w:spacing w:val="-12"/>
          <w:sz w:val="22"/>
        </w:rPr>
        <w:t> </w:t>
      </w:r>
      <w:r>
        <w:rPr>
          <w:sz w:val="22"/>
        </w:rPr>
        <w:t>the</w:t>
      </w:r>
      <w:r>
        <w:rPr>
          <w:spacing w:val="-9"/>
          <w:sz w:val="22"/>
        </w:rPr>
        <w:t> </w:t>
      </w:r>
      <w:r>
        <w:rPr>
          <w:sz w:val="22"/>
        </w:rPr>
        <w:t>willingness</w:t>
      </w:r>
      <w:r>
        <w:rPr>
          <w:spacing w:val="-9"/>
          <w:sz w:val="22"/>
        </w:rPr>
        <w:t> </w:t>
      </w:r>
      <w:r>
        <w:rPr>
          <w:sz w:val="22"/>
        </w:rPr>
        <w:t>of</w:t>
      </w:r>
      <w:r>
        <w:rPr>
          <w:spacing w:val="-9"/>
          <w:sz w:val="22"/>
        </w:rPr>
        <w:t> </w:t>
      </w:r>
      <w:r>
        <w:rPr>
          <w:sz w:val="22"/>
        </w:rPr>
        <w:t>NEET</w:t>
      </w:r>
      <w:r>
        <w:rPr>
          <w:spacing w:val="-8"/>
          <w:sz w:val="22"/>
        </w:rPr>
        <w:t> </w:t>
      </w:r>
      <w:r>
        <w:rPr>
          <w:sz w:val="22"/>
        </w:rPr>
        <w:t>youth</w:t>
      </w:r>
      <w:r>
        <w:rPr>
          <w:spacing w:val="-12"/>
          <w:sz w:val="22"/>
        </w:rPr>
        <w:t> </w:t>
      </w:r>
      <w:r>
        <w:rPr>
          <w:sz w:val="22"/>
        </w:rPr>
        <w:t>to</w:t>
      </w:r>
      <w:r>
        <w:rPr>
          <w:spacing w:val="-12"/>
          <w:sz w:val="22"/>
        </w:rPr>
        <w:t> </w:t>
      </w:r>
      <w:r>
        <w:rPr>
          <w:sz w:val="22"/>
        </w:rPr>
        <w:t>engage</w:t>
      </w:r>
      <w:r>
        <w:rPr>
          <w:spacing w:val="-9"/>
          <w:sz w:val="22"/>
        </w:rPr>
        <w:t> </w:t>
      </w:r>
      <w:r>
        <w:rPr>
          <w:sz w:val="22"/>
        </w:rPr>
        <w:t>in</w:t>
      </w:r>
      <w:r>
        <w:rPr>
          <w:spacing w:val="-6"/>
          <w:sz w:val="22"/>
        </w:rPr>
        <w:t> </w:t>
      </w:r>
      <w:r>
        <w:rPr>
          <w:sz w:val="22"/>
        </w:rPr>
        <w:t>YG</w:t>
      </w:r>
      <w:r>
        <w:rPr>
          <w:spacing w:val="-11"/>
          <w:sz w:val="22"/>
        </w:rPr>
        <w:t> </w:t>
      </w:r>
      <w:r>
        <w:rPr>
          <w:sz w:val="22"/>
        </w:rPr>
        <w:t>and</w:t>
      </w:r>
      <w:r>
        <w:rPr>
          <w:spacing w:val="-9"/>
          <w:sz w:val="22"/>
        </w:rPr>
        <w:t> </w:t>
      </w:r>
      <w:r>
        <w:rPr>
          <w:sz w:val="22"/>
        </w:rPr>
        <w:t>identifying</w:t>
      </w:r>
      <w:r>
        <w:rPr>
          <w:spacing w:val="-12"/>
          <w:sz w:val="22"/>
        </w:rPr>
        <w:t> </w:t>
      </w:r>
      <w:r>
        <w:rPr>
          <w:sz w:val="22"/>
        </w:rPr>
        <w:t>obstacles</w:t>
      </w:r>
      <w:r>
        <w:rPr>
          <w:spacing w:val="-9"/>
          <w:sz w:val="22"/>
        </w:rPr>
        <w:t> </w:t>
      </w:r>
      <w:r>
        <w:rPr>
          <w:sz w:val="22"/>
        </w:rPr>
        <w:t>and</w:t>
      </w:r>
      <w:r>
        <w:rPr>
          <w:spacing w:val="-9"/>
          <w:sz w:val="22"/>
        </w:rPr>
        <w:t> </w:t>
      </w:r>
      <w:r>
        <w:rPr>
          <w:sz w:val="22"/>
        </w:rPr>
        <w:t>needs </w:t>
      </w:r>
      <w:r>
        <w:rPr>
          <w:spacing w:val="-2"/>
          <w:sz w:val="22"/>
        </w:rPr>
        <w:t>(2.3),</w:t>
      </w:r>
    </w:p>
    <w:p>
      <w:pPr>
        <w:pStyle w:val="ListParagraph"/>
        <w:numPr>
          <w:ilvl w:val="0"/>
          <w:numId w:val="4"/>
        </w:numPr>
        <w:tabs>
          <w:tab w:pos="1979" w:val="left" w:leader="none"/>
        </w:tabs>
        <w:spacing w:line="249" w:lineRule="exact" w:before="0" w:after="0"/>
        <w:ind w:left="1979" w:right="0" w:hanging="359"/>
        <w:jc w:val="left"/>
        <w:rPr>
          <w:sz w:val="22"/>
        </w:rPr>
      </w:pPr>
      <w:r>
        <w:rPr>
          <w:sz w:val="22"/>
        </w:rPr>
        <w:t>Activation</w:t>
      </w:r>
      <w:r>
        <w:rPr>
          <w:spacing w:val="-6"/>
          <w:sz w:val="22"/>
        </w:rPr>
        <w:t> </w:t>
      </w:r>
      <w:r>
        <w:rPr>
          <w:sz w:val="22"/>
        </w:rPr>
        <w:t>and</w:t>
      </w:r>
      <w:r>
        <w:rPr>
          <w:spacing w:val="-3"/>
          <w:sz w:val="22"/>
        </w:rPr>
        <w:t> </w:t>
      </w:r>
      <w:r>
        <w:rPr>
          <w:sz w:val="22"/>
        </w:rPr>
        <w:t>provision</w:t>
      </w:r>
      <w:r>
        <w:rPr>
          <w:spacing w:val="-7"/>
          <w:sz w:val="22"/>
        </w:rPr>
        <w:t> </w:t>
      </w:r>
      <w:r>
        <w:rPr>
          <w:sz w:val="22"/>
        </w:rPr>
        <w:t>of</w:t>
      </w:r>
      <w:r>
        <w:rPr>
          <w:spacing w:val="-5"/>
          <w:sz w:val="22"/>
        </w:rPr>
        <w:t> </w:t>
      </w:r>
      <w:r>
        <w:rPr>
          <w:sz w:val="22"/>
        </w:rPr>
        <w:t>services</w:t>
      </w:r>
      <w:r>
        <w:rPr>
          <w:spacing w:val="-3"/>
          <w:sz w:val="22"/>
        </w:rPr>
        <w:t> </w:t>
      </w:r>
      <w:r>
        <w:rPr>
          <w:spacing w:val="-2"/>
          <w:sz w:val="22"/>
        </w:rPr>
        <w:t>(2.5),</w:t>
      </w:r>
    </w:p>
    <w:p>
      <w:pPr>
        <w:pStyle w:val="ListParagraph"/>
        <w:numPr>
          <w:ilvl w:val="0"/>
          <w:numId w:val="4"/>
        </w:numPr>
        <w:tabs>
          <w:tab w:pos="1979" w:val="left" w:leader="none"/>
        </w:tabs>
        <w:spacing w:line="240" w:lineRule="auto" w:before="37" w:after="0"/>
        <w:ind w:left="1979" w:right="0" w:hanging="359"/>
        <w:jc w:val="left"/>
        <w:rPr>
          <w:sz w:val="22"/>
        </w:rPr>
      </w:pPr>
      <w:r>
        <w:rPr>
          <w:sz w:val="22"/>
        </w:rPr>
        <w:t>Monitoring/maintaining</w:t>
      </w:r>
      <w:r>
        <w:rPr>
          <w:spacing w:val="-9"/>
          <w:sz w:val="22"/>
        </w:rPr>
        <w:t> </w:t>
      </w:r>
      <w:r>
        <w:rPr>
          <w:sz w:val="22"/>
        </w:rPr>
        <w:t>contact</w:t>
      </w:r>
      <w:r>
        <w:rPr>
          <w:spacing w:val="-3"/>
          <w:sz w:val="22"/>
        </w:rPr>
        <w:t> </w:t>
      </w:r>
      <w:r>
        <w:rPr>
          <w:sz w:val="22"/>
        </w:rPr>
        <w:t>with</w:t>
      </w:r>
      <w:r>
        <w:rPr>
          <w:spacing w:val="-7"/>
          <w:sz w:val="22"/>
        </w:rPr>
        <w:t> </w:t>
      </w:r>
      <w:r>
        <w:rPr>
          <w:sz w:val="22"/>
        </w:rPr>
        <w:t>the</w:t>
      </w:r>
      <w:r>
        <w:rPr>
          <w:spacing w:val="-4"/>
          <w:sz w:val="22"/>
        </w:rPr>
        <w:t> </w:t>
      </w:r>
      <w:r>
        <w:rPr>
          <w:sz w:val="22"/>
        </w:rPr>
        <w:t>NEET</w:t>
      </w:r>
      <w:r>
        <w:rPr>
          <w:spacing w:val="-3"/>
          <w:sz w:val="22"/>
        </w:rPr>
        <w:t> </w:t>
      </w:r>
      <w:r>
        <w:rPr>
          <w:sz w:val="22"/>
        </w:rPr>
        <w:t>youth</w:t>
      </w:r>
      <w:r>
        <w:rPr>
          <w:spacing w:val="-7"/>
          <w:sz w:val="22"/>
        </w:rPr>
        <w:t> </w:t>
      </w:r>
      <w:r>
        <w:rPr>
          <w:sz w:val="22"/>
        </w:rPr>
        <w:t>after</w:t>
      </w:r>
      <w:r>
        <w:rPr>
          <w:spacing w:val="-6"/>
          <w:sz w:val="22"/>
        </w:rPr>
        <w:t> </w:t>
      </w:r>
      <w:r>
        <w:rPr>
          <w:sz w:val="22"/>
        </w:rPr>
        <w:t>referral</w:t>
      </w:r>
      <w:r>
        <w:rPr>
          <w:spacing w:val="-3"/>
          <w:sz w:val="22"/>
        </w:rPr>
        <w:t> </w:t>
      </w:r>
      <w:r>
        <w:rPr>
          <w:sz w:val="22"/>
        </w:rPr>
        <w:t>to NES</w:t>
      </w:r>
      <w:r>
        <w:rPr>
          <w:spacing w:val="-7"/>
          <w:sz w:val="22"/>
        </w:rPr>
        <w:t> </w:t>
      </w:r>
      <w:r>
        <w:rPr>
          <w:spacing w:val="-2"/>
          <w:sz w:val="22"/>
        </w:rPr>
        <w:t>(2.6.2),</w:t>
      </w:r>
    </w:p>
    <w:p>
      <w:pPr>
        <w:pStyle w:val="ListParagraph"/>
        <w:numPr>
          <w:ilvl w:val="0"/>
          <w:numId w:val="4"/>
        </w:numPr>
        <w:tabs>
          <w:tab w:pos="1979" w:val="left" w:leader="none"/>
        </w:tabs>
        <w:spacing w:line="240" w:lineRule="auto" w:before="38" w:after="0"/>
        <w:ind w:left="1979" w:right="0" w:hanging="359"/>
        <w:jc w:val="left"/>
        <w:rPr>
          <w:sz w:val="22"/>
        </w:rPr>
      </w:pPr>
      <w:r>
        <w:rPr>
          <w:sz w:val="22"/>
        </w:rPr>
        <w:t>Reference</w:t>
      </w:r>
      <w:r>
        <w:rPr>
          <w:spacing w:val="-3"/>
          <w:sz w:val="22"/>
        </w:rPr>
        <w:t> </w:t>
      </w:r>
      <w:r>
        <w:rPr>
          <w:sz w:val="22"/>
        </w:rPr>
        <w:t>to</w:t>
      </w:r>
      <w:r>
        <w:rPr>
          <w:spacing w:val="-2"/>
          <w:sz w:val="22"/>
        </w:rPr>
        <w:t> </w:t>
      </w:r>
      <w:r>
        <w:rPr>
          <w:sz w:val="22"/>
        </w:rPr>
        <w:t>NES</w:t>
      </w:r>
      <w:r>
        <w:rPr>
          <w:spacing w:val="-5"/>
          <w:sz w:val="22"/>
        </w:rPr>
        <w:t> </w:t>
      </w:r>
      <w:r>
        <w:rPr>
          <w:sz w:val="22"/>
        </w:rPr>
        <w:t>and</w:t>
      </w:r>
      <w:r>
        <w:rPr>
          <w:spacing w:val="-2"/>
          <w:sz w:val="22"/>
        </w:rPr>
        <w:t> </w:t>
      </w:r>
      <w:r>
        <w:rPr>
          <w:sz w:val="22"/>
        </w:rPr>
        <w:t>registration</w:t>
      </w:r>
      <w:r>
        <w:rPr>
          <w:spacing w:val="-3"/>
          <w:sz w:val="22"/>
        </w:rPr>
        <w:t> </w:t>
      </w:r>
      <w:r>
        <w:rPr>
          <w:sz w:val="22"/>
        </w:rPr>
        <w:t>in</w:t>
      </w:r>
      <w:r>
        <w:rPr>
          <w:spacing w:val="-4"/>
          <w:sz w:val="22"/>
        </w:rPr>
        <w:t> </w:t>
      </w:r>
      <w:r>
        <w:rPr>
          <w:sz w:val="22"/>
        </w:rPr>
        <w:t>YG</w:t>
      </w:r>
      <w:r>
        <w:rPr>
          <w:spacing w:val="-3"/>
          <w:sz w:val="22"/>
        </w:rPr>
        <w:t> </w:t>
      </w:r>
      <w:r>
        <w:rPr>
          <w:spacing w:val="-4"/>
          <w:sz w:val="22"/>
        </w:rPr>
        <w:t>(3),</w:t>
      </w:r>
    </w:p>
    <w:p>
      <w:pPr>
        <w:pStyle w:val="ListParagraph"/>
        <w:numPr>
          <w:ilvl w:val="0"/>
          <w:numId w:val="4"/>
        </w:numPr>
        <w:tabs>
          <w:tab w:pos="1979" w:val="left" w:leader="none"/>
        </w:tabs>
        <w:spacing w:line="240" w:lineRule="auto" w:before="39" w:after="0"/>
        <w:ind w:left="1979" w:right="0" w:hanging="359"/>
        <w:jc w:val="left"/>
        <w:rPr>
          <w:sz w:val="22"/>
        </w:rPr>
      </w:pPr>
      <w:r>
        <w:rPr>
          <w:sz w:val="22"/>
        </w:rPr>
        <w:t>Monitoring</w:t>
      </w:r>
      <w:r>
        <w:rPr>
          <w:spacing w:val="-7"/>
          <w:sz w:val="22"/>
        </w:rPr>
        <w:t> </w:t>
      </w:r>
      <w:r>
        <w:rPr>
          <w:sz w:val="22"/>
        </w:rPr>
        <w:t>and</w:t>
      </w:r>
      <w:r>
        <w:rPr>
          <w:spacing w:val="-4"/>
          <w:sz w:val="22"/>
        </w:rPr>
        <w:t> </w:t>
      </w:r>
      <w:r>
        <w:rPr>
          <w:sz w:val="22"/>
        </w:rPr>
        <w:t>evaluation</w:t>
      </w:r>
      <w:r>
        <w:rPr>
          <w:spacing w:val="-6"/>
          <w:sz w:val="22"/>
        </w:rPr>
        <w:t> </w:t>
      </w:r>
      <w:r>
        <w:rPr>
          <w:spacing w:val="-4"/>
          <w:sz w:val="22"/>
        </w:rPr>
        <w:t>(4).</w:t>
      </w:r>
    </w:p>
    <w:p>
      <w:pPr>
        <w:pStyle w:val="ListParagraph"/>
        <w:spacing w:after="0" w:line="240" w:lineRule="auto"/>
        <w:jc w:val="left"/>
        <w:rPr>
          <w:sz w:val="22"/>
        </w:rPr>
        <w:sectPr>
          <w:pgSz w:w="12240" w:h="15840"/>
          <w:pgMar w:header="753" w:footer="1875" w:top="3200" w:bottom="2100" w:left="360" w:right="0"/>
        </w:sectPr>
      </w:pPr>
    </w:p>
    <w:p>
      <w:pPr>
        <w:pStyle w:val="BodyText"/>
        <w:rPr>
          <w:sz w:val="20"/>
        </w:rPr>
      </w:pPr>
    </w:p>
    <w:p>
      <w:pPr>
        <w:pStyle w:val="BodyText"/>
        <w:spacing w:before="105"/>
        <w:rPr>
          <w:sz w:val="20"/>
        </w:rPr>
      </w:pPr>
    </w:p>
    <w:p>
      <w:pPr>
        <w:pStyle w:val="BodyText"/>
        <w:ind w:left="991"/>
        <w:rPr>
          <w:sz w:val="20"/>
        </w:rPr>
      </w:pPr>
      <w:r>
        <w:rPr>
          <w:sz w:val="20"/>
        </w:rPr>
        <mc:AlternateContent>
          <mc:Choice Requires="wps">
            <w:drawing>
              <wp:inline distT="0" distB="0" distL="0" distR="0">
                <wp:extent cx="6057900" cy="254635"/>
                <wp:effectExtent l="0" t="0" r="0" b="0"/>
                <wp:docPr id="29" name="Textbox 29"/>
                <wp:cNvGraphicFramePr>
                  <a:graphicFrameLocks/>
                </wp:cNvGraphicFramePr>
                <a:graphic>
                  <a:graphicData uri="http://schemas.microsoft.com/office/word/2010/wordprocessingShape">
                    <wps:wsp>
                      <wps:cNvPr id="29" name="Textbox 29"/>
                      <wps:cNvSpPr txBox="1"/>
                      <wps:spPr>
                        <a:xfrm>
                          <a:off x="0" y="0"/>
                          <a:ext cx="6057900" cy="254635"/>
                        </a:xfrm>
                        <a:prstGeom prst="rect">
                          <a:avLst/>
                        </a:prstGeom>
                        <a:solidFill>
                          <a:srgbClr val="F8D3E8"/>
                        </a:solidFill>
                      </wps:spPr>
                      <wps:txbx>
                        <w:txbxContent>
                          <w:p>
                            <w:pPr>
                              <w:numPr>
                                <w:ilvl w:val="1"/>
                                <w:numId w:val="5"/>
                              </w:numPr>
                              <w:tabs>
                                <w:tab w:pos="510" w:val="left" w:leader="none"/>
                              </w:tabs>
                              <w:spacing w:before="61"/>
                              <w:ind w:left="510" w:right="0" w:hanging="422"/>
                              <w:jc w:val="left"/>
                              <w:rPr>
                                <w:rFonts w:ascii="Calibri"/>
                                <w:color w:val="000000"/>
                                <w:sz w:val="20"/>
                              </w:rPr>
                            </w:pPr>
                            <w:bookmarkStart w:name="_bookmark2" w:id="5"/>
                            <w:bookmarkEnd w:id="5"/>
                            <w:r>
                              <w:rPr>
                                <w:color w:val="000000"/>
                              </w:rPr>
                            </w:r>
                            <w:r>
                              <w:rPr>
                                <w:rFonts w:ascii="Calibri"/>
                                <w:color w:val="000000"/>
                                <w:sz w:val="20"/>
                              </w:rPr>
                              <w:t>THE</w:t>
                            </w:r>
                            <w:r>
                              <w:rPr>
                                <w:rFonts w:ascii="Calibri"/>
                                <w:color w:val="000000"/>
                                <w:spacing w:val="38"/>
                                <w:sz w:val="20"/>
                              </w:rPr>
                              <w:t> </w:t>
                            </w:r>
                            <w:r>
                              <w:rPr>
                                <w:rFonts w:ascii="Calibri"/>
                                <w:color w:val="000000"/>
                                <w:spacing w:val="11"/>
                                <w:sz w:val="20"/>
                              </w:rPr>
                              <w:t>YOUTH</w:t>
                            </w:r>
                            <w:r>
                              <w:rPr>
                                <w:rFonts w:ascii="Calibri"/>
                                <w:color w:val="000000"/>
                                <w:spacing w:val="44"/>
                                <w:sz w:val="20"/>
                              </w:rPr>
                              <w:t> </w:t>
                            </w:r>
                            <w:r>
                              <w:rPr>
                                <w:rFonts w:ascii="Calibri"/>
                                <w:color w:val="000000"/>
                                <w:spacing w:val="9"/>
                                <w:sz w:val="20"/>
                              </w:rPr>
                              <w:t>GUARANTEE</w:t>
                            </w:r>
                          </w:p>
                        </w:txbxContent>
                      </wps:txbx>
                      <wps:bodyPr wrap="square" lIns="0" tIns="0" rIns="0" bIns="0" rtlCol="0">
                        <a:noAutofit/>
                      </wps:bodyPr>
                    </wps:wsp>
                  </a:graphicData>
                </a:graphic>
              </wp:inline>
            </w:drawing>
          </mc:Choice>
          <mc:Fallback>
            <w:pict>
              <v:shape style="width:477pt;height:20.05pt;mso-position-horizontal-relative:char;mso-position-vertical-relative:line" type="#_x0000_t202" id="docshape23" filled="true" fillcolor="#f8d3e8" stroked="false">
                <w10:anchorlock/>
                <v:textbox inset="0,0,0,0">
                  <w:txbxContent>
                    <w:p>
                      <w:pPr>
                        <w:numPr>
                          <w:ilvl w:val="1"/>
                          <w:numId w:val="5"/>
                        </w:numPr>
                        <w:tabs>
                          <w:tab w:pos="510" w:val="left" w:leader="none"/>
                        </w:tabs>
                        <w:spacing w:before="61"/>
                        <w:ind w:left="510" w:right="0" w:hanging="422"/>
                        <w:jc w:val="left"/>
                        <w:rPr>
                          <w:rFonts w:ascii="Calibri"/>
                          <w:color w:val="000000"/>
                          <w:sz w:val="20"/>
                        </w:rPr>
                      </w:pPr>
                      <w:bookmarkStart w:name="_bookmark2" w:id="6"/>
                      <w:bookmarkEnd w:id="6"/>
                      <w:r>
                        <w:rPr>
                          <w:color w:val="000000"/>
                        </w:rPr>
                      </w:r>
                      <w:r>
                        <w:rPr>
                          <w:rFonts w:ascii="Calibri"/>
                          <w:color w:val="000000"/>
                          <w:sz w:val="20"/>
                        </w:rPr>
                        <w:t>THE</w:t>
                      </w:r>
                      <w:r>
                        <w:rPr>
                          <w:rFonts w:ascii="Calibri"/>
                          <w:color w:val="000000"/>
                          <w:spacing w:val="38"/>
                          <w:sz w:val="20"/>
                        </w:rPr>
                        <w:t> </w:t>
                      </w:r>
                      <w:r>
                        <w:rPr>
                          <w:rFonts w:ascii="Calibri"/>
                          <w:color w:val="000000"/>
                          <w:spacing w:val="11"/>
                          <w:sz w:val="20"/>
                        </w:rPr>
                        <w:t>YOUTH</w:t>
                      </w:r>
                      <w:r>
                        <w:rPr>
                          <w:rFonts w:ascii="Calibri"/>
                          <w:color w:val="000000"/>
                          <w:spacing w:val="44"/>
                          <w:sz w:val="20"/>
                        </w:rPr>
                        <w:t> </w:t>
                      </w:r>
                      <w:r>
                        <w:rPr>
                          <w:rFonts w:ascii="Calibri"/>
                          <w:color w:val="000000"/>
                          <w:spacing w:val="9"/>
                          <w:sz w:val="20"/>
                        </w:rPr>
                        <w:t>GUARANTEE</w:t>
                      </w:r>
                    </w:p>
                  </w:txbxContent>
                </v:textbox>
                <v:fill type="solid"/>
              </v:shape>
            </w:pict>
          </mc:Fallback>
        </mc:AlternateContent>
      </w:r>
      <w:r>
        <w:rPr>
          <w:sz w:val="20"/>
        </w:rPr>
      </w:r>
    </w:p>
    <w:p>
      <w:pPr>
        <w:pStyle w:val="BodyText"/>
        <w:spacing w:line="276" w:lineRule="auto" w:before="75"/>
        <w:ind w:left="1080" w:right="1436"/>
        <w:jc w:val="both"/>
      </w:pPr>
      <w:r>
        <w:rPr/>
        <w:t>The Youth Guarantee (YG) is a programme that addresses youth unemployment through the cooperation of</w:t>
      </w:r>
      <w:r>
        <w:rPr>
          <w:spacing w:val="-8"/>
        </w:rPr>
        <w:t> </w:t>
      </w:r>
      <w:r>
        <w:rPr/>
        <w:t>different</w:t>
      </w:r>
      <w:r>
        <w:rPr>
          <w:spacing w:val="-8"/>
        </w:rPr>
        <w:t> </w:t>
      </w:r>
      <w:r>
        <w:rPr/>
        <w:t>sectors</w:t>
      </w:r>
      <w:r>
        <w:rPr>
          <w:spacing w:val="-8"/>
        </w:rPr>
        <w:t> </w:t>
      </w:r>
      <w:r>
        <w:rPr/>
        <w:t>and</w:t>
      </w:r>
      <w:r>
        <w:rPr>
          <w:spacing w:val="-8"/>
        </w:rPr>
        <w:t> </w:t>
      </w:r>
      <w:r>
        <w:rPr/>
        <w:t>social</w:t>
      </w:r>
      <w:r>
        <w:rPr>
          <w:spacing w:val="-7"/>
        </w:rPr>
        <w:t> </w:t>
      </w:r>
      <w:r>
        <w:rPr/>
        <w:t>partners</w:t>
      </w:r>
      <w:r>
        <w:rPr>
          <w:spacing w:val="-8"/>
        </w:rPr>
        <w:t> </w:t>
      </w:r>
      <w:r>
        <w:rPr/>
        <w:t>and</w:t>
      </w:r>
      <w:r>
        <w:rPr>
          <w:spacing w:val="-11"/>
        </w:rPr>
        <w:t> </w:t>
      </w:r>
      <w:r>
        <w:rPr/>
        <w:t>implies</w:t>
      </w:r>
      <w:r>
        <w:rPr>
          <w:spacing w:val="-8"/>
        </w:rPr>
        <w:t> </w:t>
      </w:r>
      <w:r>
        <w:rPr/>
        <w:t>that</w:t>
      </w:r>
      <w:r>
        <w:rPr>
          <w:spacing w:val="-10"/>
        </w:rPr>
        <w:t> </w:t>
      </w:r>
      <w:r>
        <w:rPr/>
        <w:t>young</w:t>
      </w:r>
      <w:r>
        <w:rPr>
          <w:spacing w:val="-9"/>
        </w:rPr>
        <w:t> </w:t>
      </w:r>
      <w:r>
        <w:rPr/>
        <w:t>people</w:t>
      </w:r>
      <w:r>
        <w:rPr>
          <w:spacing w:val="-8"/>
        </w:rPr>
        <w:t> </w:t>
      </w:r>
      <w:r>
        <w:rPr/>
        <w:t>up</w:t>
      </w:r>
      <w:r>
        <w:rPr>
          <w:spacing w:val="-9"/>
        </w:rPr>
        <w:t> </w:t>
      </w:r>
      <w:r>
        <w:rPr/>
        <w:t>to</w:t>
      </w:r>
      <w:r>
        <w:rPr>
          <w:spacing w:val="-9"/>
        </w:rPr>
        <w:t> </w:t>
      </w:r>
      <w:r>
        <w:rPr/>
        <w:t>30</w:t>
      </w:r>
      <w:r>
        <w:rPr>
          <w:spacing w:val="-9"/>
        </w:rPr>
        <w:t> </w:t>
      </w:r>
      <w:r>
        <w:rPr/>
        <w:t>years</w:t>
      </w:r>
      <w:r>
        <w:rPr>
          <w:spacing w:val="-8"/>
        </w:rPr>
        <w:t> </w:t>
      </w:r>
      <w:r>
        <w:rPr/>
        <w:t>of</w:t>
      </w:r>
      <w:r>
        <w:rPr>
          <w:spacing w:val="-8"/>
        </w:rPr>
        <w:t> </w:t>
      </w:r>
      <w:r>
        <w:rPr/>
        <w:t>age</w:t>
      </w:r>
      <w:r>
        <w:rPr>
          <w:spacing w:val="-8"/>
        </w:rPr>
        <w:t> </w:t>
      </w:r>
      <w:r>
        <w:rPr/>
        <w:t>receive</w:t>
      </w:r>
      <w:r>
        <w:rPr>
          <w:spacing w:val="-8"/>
        </w:rPr>
        <w:t> </w:t>
      </w:r>
      <w:r>
        <w:rPr/>
        <w:t>a</w:t>
      </w:r>
      <w:r>
        <w:rPr>
          <w:spacing w:val="-8"/>
        </w:rPr>
        <w:t> </w:t>
      </w:r>
      <w:r>
        <w:rPr/>
        <w:t>quality offer of employment, continued education (training), apprenticeship or traineeship within four months of becoming unemployed or completing formal education. The YG is carried out in four stages:</w:t>
      </w:r>
    </w:p>
    <w:p>
      <w:pPr>
        <w:pStyle w:val="BodyText"/>
        <w:spacing w:before="115"/>
        <w:rPr>
          <w:sz w:val="20"/>
        </w:rPr>
      </w:pPr>
      <w:r>
        <w:rPr>
          <w:sz w:val="20"/>
        </w:rPr>
        <mc:AlternateContent>
          <mc:Choice Requires="wps">
            <w:drawing>
              <wp:anchor distT="0" distB="0" distL="0" distR="0" allowOverlap="1" layoutInCell="1" locked="0" behindDoc="1" simplePos="0" relativeHeight="487591424">
                <wp:simplePos x="0" y="0"/>
                <wp:positionH relativeFrom="page">
                  <wp:posOffset>373379</wp:posOffset>
                </wp:positionH>
                <wp:positionV relativeFrom="paragraph">
                  <wp:posOffset>234504</wp:posOffset>
                </wp:positionV>
                <wp:extent cx="1600200" cy="3314700"/>
                <wp:effectExtent l="0" t="0" r="0" b="0"/>
                <wp:wrapTopAndBottom/>
                <wp:docPr id="30" name="Group 30"/>
                <wp:cNvGraphicFramePr>
                  <a:graphicFrameLocks/>
                </wp:cNvGraphicFramePr>
                <a:graphic>
                  <a:graphicData uri="http://schemas.microsoft.com/office/word/2010/wordprocessingGroup">
                    <wpg:wgp>
                      <wpg:cNvPr id="30" name="Group 30"/>
                      <wpg:cNvGrpSpPr/>
                      <wpg:grpSpPr>
                        <a:xfrm>
                          <a:off x="0" y="0"/>
                          <a:ext cx="1600200" cy="3314700"/>
                          <a:chExt cx="1600200" cy="3314700"/>
                        </a:xfrm>
                      </wpg:grpSpPr>
                      <wps:wsp>
                        <wps:cNvPr id="31" name="Graphic 31"/>
                        <wps:cNvSpPr/>
                        <wps:spPr>
                          <a:xfrm>
                            <a:off x="0" y="0"/>
                            <a:ext cx="1600200" cy="3314700"/>
                          </a:xfrm>
                          <a:custGeom>
                            <a:avLst/>
                            <a:gdLst/>
                            <a:ahLst/>
                            <a:cxnLst/>
                            <a:rect l="l" t="t" r="r" b="b"/>
                            <a:pathLst>
                              <a:path w="1600200" h="3314700">
                                <a:moveTo>
                                  <a:pt x="1333500" y="0"/>
                                </a:moveTo>
                                <a:lnTo>
                                  <a:pt x="266700" y="0"/>
                                </a:lnTo>
                                <a:lnTo>
                                  <a:pt x="218760" y="4296"/>
                                </a:lnTo>
                                <a:lnTo>
                                  <a:pt x="173639" y="16682"/>
                                </a:lnTo>
                                <a:lnTo>
                                  <a:pt x="132091" y="36406"/>
                                </a:lnTo>
                                <a:lnTo>
                                  <a:pt x="94868" y="62716"/>
                                </a:lnTo>
                                <a:lnTo>
                                  <a:pt x="62724" y="94858"/>
                                </a:lnTo>
                                <a:lnTo>
                                  <a:pt x="36412" y="132080"/>
                                </a:lnTo>
                                <a:lnTo>
                                  <a:pt x="16685" y="173629"/>
                                </a:lnTo>
                                <a:lnTo>
                                  <a:pt x="4296" y="218753"/>
                                </a:lnTo>
                                <a:lnTo>
                                  <a:pt x="0" y="266700"/>
                                </a:lnTo>
                                <a:lnTo>
                                  <a:pt x="0" y="3048000"/>
                                </a:lnTo>
                                <a:lnTo>
                                  <a:pt x="4296" y="3095946"/>
                                </a:lnTo>
                                <a:lnTo>
                                  <a:pt x="16685" y="3141070"/>
                                </a:lnTo>
                                <a:lnTo>
                                  <a:pt x="36412" y="3182619"/>
                                </a:lnTo>
                                <a:lnTo>
                                  <a:pt x="62724" y="3219841"/>
                                </a:lnTo>
                                <a:lnTo>
                                  <a:pt x="94868" y="3251983"/>
                                </a:lnTo>
                                <a:lnTo>
                                  <a:pt x="132091" y="3278293"/>
                                </a:lnTo>
                                <a:lnTo>
                                  <a:pt x="173639" y="3298017"/>
                                </a:lnTo>
                                <a:lnTo>
                                  <a:pt x="218760" y="3310403"/>
                                </a:lnTo>
                                <a:lnTo>
                                  <a:pt x="266700" y="3314700"/>
                                </a:lnTo>
                                <a:lnTo>
                                  <a:pt x="1333500" y="3314700"/>
                                </a:lnTo>
                                <a:lnTo>
                                  <a:pt x="1381446" y="3310403"/>
                                </a:lnTo>
                                <a:lnTo>
                                  <a:pt x="1426570" y="3298017"/>
                                </a:lnTo>
                                <a:lnTo>
                                  <a:pt x="1468119" y="3278293"/>
                                </a:lnTo>
                                <a:lnTo>
                                  <a:pt x="1505341" y="3251983"/>
                                </a:lnTo>
                                <a:lnTo>
                                  <a:pt x="1537483" y="3219841"/>
                                </a:lnTo>
                                <a:lnTo>
                                  <a:pt x="1563793" y="3182619"/>
                                </a:lnTo>
                                <a:lnTo>
                                  <a:pt x="1583517" y="3141070"/>
                                </a:lnTo>
                                <a:lnTo>
                                  <a:pt x="1595903" y="3095946"/>
                                </a:lnTo>
                                <a:lnTo>
                                  <a:pt x="1600200" y="3048000"/>
                                </a:lnTo>
                                <a:lnTo>
                                  <a:pt x="1600200" y="266700"/>
                                </a:lnTo>
                                <a:lnTo>
                                  <a:pt x="1595903" y="218753"/>
                                </a:lnTo>
                                <a:lnTo>
                                  <a:pt x="1583517" y="173629"/>
                                </a:lnTo>
                                <a:lnTo>
                                  <a:pt x="1563793" y="132079"/>
                                </a:lnTo>
                                <a:lnTo>
                                  <a:pt x="1537483" y="94858"/>
                                </a:lnTo>
                                <a:lnTo>
                                  <a:pt x="1505341" y="62716"/>
                                </a:lnTo>
                                <a:lnTo>
                                  <a:pt x="1468119" y="36406"/>
                                </a:lnTo>
                                <a:lnTo>
                                  <a:pt x="1426570" y="16682"/>
                                </a:lnTo>
                                <a:lnTo>
                                  <a:pt x="1381446" y="4296"/>
                                </a:lnTo>
                                <a:lnTo>
                                  <a:pt x="1333500" y="0"/>
                                </a:lnTo>
                                <a:close/>
                              </a:path>
                            </a:pathLst>
                          </a:custGeom>
                          <a:solidFill>
                            <a:srgbClr val="F4ABD2"/>
                          </a:solidFill>
                        </wps:spPr>
                        <wps:bodyPr wrap="square" lIns="0" tIns="0" rIns="0" bIns="0" rtlCol="0">
                          <a:prstTxWarp prst="textNoShape">
                            <a:avLst/>
                          </a:prstTxWarp>
                          <a:noAutofit/>
                        </wps:bodyPr>
                      </wps:wsp>
                      <wps:wsp>
                        <wps:cNvPr id="32" name="Textbox 32"/>
                        <wps:cNvSpPr txBox="1"/>
                        <wps:spPr>
                          <a:xfrm>
                            <a:off x="0" y="0"/>
                            <a:ext cx="1600200" cy="3314700"/>
                          </a:xfrm>
                          <a:prstGeom prst="rect">
                            <a:avLst/>
                          </a:prstGeom>
                        </wps:spPr>
                        <wps:txbx>
                          <w:txbxContent>
                            <w:p>
                              <w:pPr>
                                <w:spacing w:line="240" w:lineRule="auto" w:before="28"/>
                                <w:rPr>
                                  <w:sz w:val="24"/>
                                </w:rPr>
                              </w:pPr>
                            </w:p>
                            <w:p>
                              <w:pPr>
                                <w:spacing w:line="278" w:lineRule="auto" w:before="1"/>
                                <w:ind w:left="276" w:right="273" w:firstLine="0"/>
                                <w:jc w:val="left"/>
                                <w:rPr>
                                  <w:rFonts w:ascii="Calibri"/>
                                  <w:b/>
                                  <w:sz w:val="24"/>
                                </w:rPr>
                              </w:pPr>
                              <w:r>
                                <w:rPr>
                                  <w:rFonts w:ascii="Calibri"/>
                                  <w:b/>
                                  <w:color w:val="FFFFFF"/>
                                  <w:sz w:val="24"/>
                                </w:rPr>
                                <w:t>Mapping</w:t>
                              </w:r>
                              <w:r>
                                <w:rPr>
                                  <w:rFonts w:ascii="Calibri"/>
                                  <w:b/>
                                  <w:color w:val="FFFFFF"/>
                                  <w:spacing w:val="-14"/>
                                  <w:sz w:val="24"/>
                                </w:rPr>
                                <w:t> </w:t>
                              </w:r>
                              <w:r>
                                <w:rPr>
                                  <w:rFonts w:ascii="Calibri"/>
                                  <w:b/>
                                  <w:color w:val="FFFFFF"/>
                                  <w:sz w:val="24"/>
                                </w:rPr>
                                <w:t>and</w:t>
                              </w:r>
                              <w:r>
                                <w:rPr>
                                  <w:rFonts w:ascii="Calibri"/>
                                  <w:b/>
                                  <w:color w:val="FFFFFF"/>
                                  <w:spacing w:val="-14"/>
                                  <w:sz w:val="24"/>
                                </w:rPr>
                                <w:t> </w:t>
                              </w:r>
                              <w:r>
                                <w:rPr>
                                  <w:rFonts w:ascii="Calibri"/>
                                  <w:b/>
                                  <w:color w:val="FFFFFF"/>
                                  <w:sz w:val="24"/>
                                </w:rPr>
                                <w:t>early </w:t>
                              </w:r>
                              <w:r>
                                <w:rPr>
                                  <w:rFonts w:ascii="Calibri"/>
                                  <w:b/>
                                  <w:color w:val="FFFFFF"/>
                                  <w:spacing w:val="-2"/>
                                  <w:sz w:val="24"/>
                                </w:rPr>
                                <w:t>intervention</w:t>
                              </w:r>
                            </w:p>
                            <w:p>
                              <w:pPr>
                                <w:spacing w:line="276" w:lineRule="auto" w:before="196"/>
                                <w:ind w:left="276" w:right="273" w:firstLine="0"/>
                                <w:jc w:val="left"/>
                                <w:rPr>
                                  <w:rFonts w:ascii="Calibri"/>
                                  <w:sz w:val="20"/>
                                </w:rPr>
                              </w:pPr>
                              <w:r>
                                <w:rPr>
                                  <w:rFonts w:ascii="Calibri"/>
                                  <w:color w:val="FFFFFF"/>
                                  <w:sz w:val="20"/>
                                </w:rPr>
                                <w:t>Improving the knowledge base on NEET</w:t>
                              </w:r>
                              <w:r>
                                <w:rPr>
                                  <w:rFonts w:ascii="Calibri"/>
                                  <w:color w:val="FFFFFF"/>
                                  <w:spacing w:val="-12"/>
                                  <w:sz w:val="20"/>
                                </w:rPr>
                                <w:t> </w:t>
                              </w:r>
                              <w:r>
                                <w:rPr>
                                  <w:rFonts w:ascii="Calibri"/>
                                  <w:color w:val="FFFFFF"/>
                                  <w:sz w:val="20"/>
                                </w:rPr>
                                <w:t>youth.</w:t>
                              </w:r>
                              <w:r>
                                <w:rPr>
                                  <w:rFonts w:ascii="Calibri"/>
                                  <w:color w:val="FFFFFF"/>
                                  <w:spacing w:val="-11"/>
                                  <w:sz w:val="20"/>
                                </w:rPr>
                                <w:t> </w:t>
                              </w:r>
                              <w:r>
                                <w:rPr>
                                  <w:rFonts w:ascii="Calibri"/>
                                  <w:color w:val="FFFFFF"/>
                                  <w:sz w:val="20"/>
                                </w:rPr>
                                <w:t>Preventing the entry of young people</w:t>
                              </w:r>
                              <w:r>
                                <w:rPr>
                                  <w:rFonts w:ascii="Calibri"/>
                                  <w:color w:val="FFFFFF"/>
                                  <w:spacing w:val="-12"/>
                                  <w:sz w:val="20"/>
                                </w:rPr>
                                <w:t> </w:t>
                              </w:r>
                              <w:r>
                                <w:rPr>
                                  <w:rFonts w:ascii="Calibri"/>
                                  <w:color w:val="FFFFFF"/>
                                  <w:sz w:val="20"/>
                                </w:rPr>
                                <w:t>into</w:t>
                              </w:r>
                              <w:r>
                                <w:rPr>
                                  <w:rFonts w:ascii="Calibri"/>
                                  <w:color w:val="FFFFFF"/>
                                  <w:spacing w:val="-11"/>
                                  <w:sz w:val="20"/>
                                </w:rPr>
                                <w:t> </w:t>
                              </w:r>
                              <w:r>
                                <w:rPr>
                                  <w:rFonts w:ascii="Calibri"/>
                                  <w:color w:val="FFFFFF"/>
                                  <w:sz w:val="20"/>
                                </w:rPr>
                                <w:t>NEET</w:t>
                              </w:r>
                              <w:r>
                                <w:rPr>
                                  <w:rFonts w:ascii="Calibri"/>
                                  <w:color w:val="FFFFFF"/>
                                  <w:spacing w:val="-11"/>
                                  <w:sz w:val="20"/>
                                </w:rPr>
                                <w:t> </w:t>
                              </w:r>
                              <w:r>
                                <w:rPr>
                                  <w:rFonts w:ascii="Calibri"/>
                                  <w:color w:val="FFFFFF"/>
                                  <w:sz w:val="20"/>
                                </w:rPr>
                                <w:t>status through the system of formal education and developing curative measures for young</w:t>
                              </w:r>
                            </w:p>
                            <w:p>
                              <w:pPr>
                                <w:spacing w:line="211" w:lineRule="auto" w:before="17"/>
                                <w:ind w:left="276" w:right="0" w:firstLine="0"/>
                                <w:jc w:val="left"/>
                                <w:rPr>
                                  <w:b/>
                                  <w:position w:val="-6"/>
                                  <w:sz w:val="22"/>
                                </w:rPr>
                              </w:pPr>
                              <w:r>
                                <w:rPr>
                                  <w:rFonts w:ascii="Calibri"/>
                                  <w:color w:val="FFFFFF"/>
                                  <w:spacing w:val="-30"/>
                                  <w:w w:val="95"/>
                                  <w:sz w:val="20"/>
                                </w:rPr>
                                <w:t>people</w:t>
                              </w:r>
                              <w:r>
                                <w:rPr>
                                  <w:rFonts w:ascii="Calibri"/>
                                  <w:color w:val="FFFFFF"/>
                                  <w:spacing w:val="-18"/>
                                  <w:sz w:val="20"/>
                                </w:rPr>
                                <w:t> </w:t>
                              </w:r>
                              <w:r>
                                <w:rPr>
                                  <w:b/>
                                  <w:spacing w:val="-133"/>
                                  <w:w w:val="95"/>
                                  <w:position w:val="-6"/>
                                  <w:sz w:val="22"/>
                                </w:rPr>
                                <w:t>O</w:t>
                              </w:r>
                              <w:r>
                                <w:rPr>
                                  <w:rFonts w:ascii="Calibri"/>
                                  <w:color w:val="FFFFFF"/>
                                  <w:spacing w:val="11"/>
                                  <w:w w:val="94"/>
                                  <w:sz w:val="20"/>
                                </w:rPr>
                                <w:t>w</w:t>
                              </w:r>
                              <w:r>
                                <w:rPr>
                                  <w:rFonts w:ascii="Calibri"/>
                                  <w:color w:val="FFFFFF"/>
                                  <w:spacing w:val="-90"/>
                                  <w:w w:val="94"/>
                                  <w:sz w:val="20"/>
                                </w:rPr>
                                <w:t>h</w:t>
                              </w:r>
                              <w:r>
                                <w:rPr>
                                  <w:b/>
                                  <w:spacing w:val="-9"/>
                                  <w:w w:val="95"/>
                                  <w:position w:val="-6"/>
                                  <w:sz w:val="22"/>
                                </w:rPr>
                                <w:t>u</w:t>
                              </w:r>
                              <w:r>
                                <w:rPr>
                                  <w:rFonts w:ascii="Calibri"/>
                                  <w:color w:val="FFFFFF"/>
                                  <w:spacing w:val="-73"/>
                                  <w:w w:val="94"/>
                                  <w:sz w:val="20"/>
                                </w:rPr>
                                <w:t>o</w:t>
                              </w:r>
                              <w:r>
                                <w:rPr>
                                  <w:b/>
                                  <w:spacing w:val="12"/>
                                  <w:w w:val="95"/>
                                  <w:position w:val="-6"/>
                                  <w:sz w:val="22"/>
                                </w:rPr>
                                <w:t>t</w:t>
                              </w:r>
                              <w:r>
                                <w:rPr>
                                  <w:b/>
                                  <w:spacing w:val="-30"/>
                                  <w:w w:val="95"/>
                                  <w:position w:val="-6"/>
                                  <w:sz w:val="22"/>
                                </w:rPr>
                                <w:t>r</w:t>
                              </w:r>
                              <w:r>
                                <w:rPr>
                                  <w:rFonts w:ascii="Calibri"/>
                                  <w:color w:val="FFFFFF"/>
                                  <w:spacing w:val="-43"/>
                                  <w:w w:val="94"/>
                                  <w:sz w:val="20"/>
                                </w:rPr>
                                <w:t>a</w:t>
                              </w:r>
                              <w:r>
                                <w:rPr>
                                  <w:b/>
                                  <w:spacing w:val="-31"/>
                                  <w:w w:val="95"/>
                                  <w:position w:val="-6"/>
                                  <w:sz w:val="22"/>
                                </w:rPr>
                                <w:t>e</w:t>
                              </w:r>
                              <w:r>
                                <w:rPr>
                                  <w:rFonts w:ascii="Calibri"/>
                                  <w:color w:val="FFFFFF"/>
                                  <w:spacing w:val="-16"/>
                                  <w:w w:val="94"/>
                                  <w:sz w:val="20"/>
                                </w:rPr>
                                <w:t>r</w:t>
                              </w:r>
                              <w:r>
                                <w:rPr>
                                  <w:b/>
                                  <w:spacing w:val="-71"/>
                                  <w:w w:val="95"/>
                                  <w:position w:val="-6"/>
                                  <w:sz w:val="22"/>
                                </w:rPr>
                                <w:t>a</w:t>
                              </w:r>
                              <w:r>
                                <w:rPr>
                                  <w:rFonts w:ascii="Calibri"/>
                                  <w:color w:val="FFFFFF"/>
                                  <w:spacing w:val="-5"/>
                                  <w:w w:val="94"/>
                                  <w:sz w:val="20"/>
                                </w:rPr>
                                <w:t>e</w:t>
                              </w:r>
                              <w:r>
                                <w:rPr>
                                  <w:b/>
                                  <w:spacing w:val="-26"/>
                                  <w:w w:val="95"/>
                                  <w:position w:val="-6"/>
                                  <w:sz w:val="22"/>
                                </w:rPr>
                                <w:t>c</w:t>
                              </w:r>
                              <w:r>
                                <w:rPr>
                                  <w:rFonts w:ascii="Calibri"/>
                                  <w:color w:val="FFFFFF"/>
                                  <w:spacing w:val="-55"/>
                                  <w:w w:val="94"/>
                                  <w:sz w:val="20"/>
                                </w:rPr>
                                <w:t>n</w:t>
                              </w:r>
                              <w:r>
                                <w:rPr>
                                  <w:b/>
                                  <w:spacing w:val="-43"/>
                                  <w:w w:val="95"/>
                                  <w:position w:val="-6"/>
                                  <w:sz w:val="22"/>
                                </w:rPr>
                                <w:t>h</w:t>
                              </w:r>
                              <w:r>
                                <w:rPr>
                                  <w:rFonts w:ascii="Calibri"/>
                                  <w:color w:val="FFFFFF"/>
                                  <w:spacing w:val="12"/>
                                  <w:w w:val="94"/>
                                  <w:sz w:val="20"/>
                                </w:rPr>
                                <w:t>o</w:t>
                              </w:r>
                              <w:r>
                                <w:rPr>
                                  <w:rFonts w:ascii="Calibri"/>
                                  <w:color w:val="FFFFFF"/>
                                  <w:spacing w:val="-53"/>
                                  <w:w w:val="94"/>
                                  <w:sz w:val="20"/>
                                </w:rPr>
                                <w:t>t</w:t>
                              </w:r>
                              <w:r>
                                <w:rPr>
                                  <w:b/>
                                  <w:spacing w:val="11"/>
                                  <w:w w:val="95"/>
                                  <w:position w:val="-6"/>
                                  <w:sz w:val="22"/>
                                </w:rPr>
                                <w:t>a</w:t>
                              </w:r>
                              <w:r>
                                <w:rPr>
                                  <w:rFonts w:ascii="Calibri"/>
                                  <w:color w:val="FFFFFF"/>
                                  <w:spacing w:val="-34"/>
                                  <w:w w:val="94"/>
                                  <w:sz w:val="20"/>
                                </w:rPr>
                                <w:t>i</w:t>
                              </w:r>
                              <w:r>
                                <w:rPr>
                                  <w:b/>
                                  <w:spacing w:val="-29"/>
                                  <w:w w:val="95"/>
                                  <w:position w:val="-6"/>
                                  <w:sz w:val="22"/>
                                </w:rPr>
                                <w:t>s</w:t>
                              </w:r>
                              <w:r>
                                <w:rPr>
                                  <w:rFonts w:ascii="Calibri"/>
                                  <w:color w:val="FFFFFF"/>
                                  <w:spacing w:val="2"/>
                                  <w:w w:val="94"/>
                                  <w:sz w:val="20"/>
                                </w:rPr>
                                <w:t>n</w:t>
                              </w:r>
                              <w:r>
                                <w:rPr>
                                  <w:b/>
                                  <w:spacing w:val="12"/>
                                  <w:w w:val="95"/>
                                  <w:position w:val="-6"/>
                                  <w:sz w:val="22"/>
                                </w:rPr>
                                <w:t>a</w:t>
                              </w:r>
                              <w:r>
                                <w:rPr>
                                  <w:b/>
                                  <w:spacing w:val="37"/>
                                  <w:position w:val="-6"/>
                                  <w:sz w:val="22"/>
                                </w:rPr>
                                <w:t> </w:t>
                              </w:r>
                              <w:r>
                                <w:rPr>
                                  <w:b/>
                                  <w:spacing w:val="-30"/>
                                  <w:w w:val="95"/>
                                  <w:position w:val="-6"/>
                                  <w:sz w:val="22"/>
                                </w:rPr>
                                <w:t>Y</w:t>
                              </w:r>
                            </w:p>
                            <w:p>
                              <w:pPr>
                                <w:spacing w:line="231" w:lineRule="exact" w:before="0"/>
                                <w:ind w:left="276" w:right="0" w:firstLine="0"/>
                                <w:jc w:val="left"/>
                                <w:rPr>
                                  <w:rFonts w:ascii="Calibri"/>
                                  <w:sz w:val="20"/>
                                </w:rPr>
                              </w:pPr>
                              <w:r>
                                <w:rPr>
                                  <w:rFonts w:ascii="Calibri"/>
                                  <w:color w:val="FFFFFF"/>
                                  <w:sz w:val="20"/>
                                </w:rPr>
                                <w:t>education,</w:t>
                              </w:r>
                              <w:r>
                                <w:rPr>
                                  <w:rFonts w:ascii="Calibri"/>
                                  <w:color w:val="FFFFFF"/>
                                  <w:spacing w:val="-8"/>
                                  <w:sz w:val="20"/>
                                </w:rPr>
                                <w:t> </w:t>
                              </w:r>
                              <w:r>
                                <w:rPr>
                                  <w:rFonts w:ascii="Calibri"/>
                                  <w:color w:val="FFFFFF"/>
                                  <w:sz w:val="20"/>
                                </w:rPr>
                                <w:t>who</w:t>
                              </w:r>
                              <w:r>
                                <w:rPr>
                                  <w:rFonts w:ascii="Calibri"/>
                                  <w:color w:val="FFFFFF"/>
                                  <w:spacing w:val="-8"/>
                                  <w:sz w:val="20"/>
                                </w:rPr>
                                <w:t> </w:t>
                              </w:r>
                              <w:r>
                                <w:rPr>
                                  <w:rFonts w:ascii="Calibri"/>
                                  <w:color w:val="FFFFFF"/>
                                  <w:spacing w:val="-5"/>
                                  <w:sz w:val="20"/>
                                </w:rPr>
                                <w:t>are</w:t>
                              </w:r>
                            </w:p>
                            <w:p>
                              <w:pPr>
                                <w:spacing w:line="276" w:lineRule="auto" w:before="36"/>
                                <w:ind w:left="276" w:right="362" w:firstLine="0"/>
                                <w:jc w:val="left"/>
                                <w:rPr>
                                  <w:rFonts w:ascii="Calibri"/>
                                  <w:sz w:val="20"/>
                                </w:rPr>
                              </w:pPr>
                              <w:r>
                                <w:rPr>
                                  <w:rFonts w:ascii="Calibri"/>
                                  <w:color w:val="FFFFFF"/>
                                  <w:spacing w:val="-2"/>
                                  <w:sz w:val="20"/>
                                </w:rPr>
                                <w:t>without qualifications </w:t>
                              </w:r>
                              <w:r>
                                <w:rPr>
                                  <w:rFonts w:ascii="Calibri"/>
                                  <w:color w:val="FFFFFF"/>
                                  <w:sz w:val="20"/>
                                </w:rPr>
                                <w:t>or with low </w:t>
                              </w:r>
                              <w:r>
                                <w:rPr>
                                  <w:rFonts w:ascii="Calibri"/>
                                  <w:color w:val="FFFFFF"/>
                                  <w:spacing w:val="-2"/>
                                  <w:sz w:val="20"/>
                                </w:rPr>
                                <w:t>qualifications.</w:t>
                              </w:r>
                            </w:p>
                          </w:txbxContent>
                        </wps:txbx>
                        <wps:bodyPr wrap="square" lIns="0" tIns="0" rIns="0" bIns="0" rtlCol="0">
                          <a:noAutofit/>
                        </wps:bodyPr>
                      </wps:wsp>
                    </wpg:wgp>
                  </a:graphicData>
                </a:graphic>
              </wp:anchor>
            </w:drawing>
          </mc:Choice>
          <mc:Fallback>
            <w:pict>
              <v:group style="position:absolute;margin-left:29.4pt;margin-top:18.464941pt;width:126pt;height:261pt;mso-position-horizontal-relative:page;mso-position-vertical-relative:paragraph;z-index:-15725056;mso-wrap-distance-left:0;mso-wrap-distance-right:0" id="docshapegroup24" coordorigin="588,369" coordsize="2520,5220">
                <v:shape style="position:absolute;left:588;top:369;width:2520;height:5220" id="docshape25" coordorigin="588,369" coordsize="2520,5220" path="m2688,369l1008,369,933,376,861,396,796,427,737,468,687,519,645,577,614,643,595,714,588,789,588,5169,595,5245,614,5316,645,5381,687,5440,737,5491,796,5532,861,5563,933,5583,1008,5589,2688,5589,2764,5583,2835,5563,2900,5532,2959,5491,3009,5440,3051,5381,3082,5316,3101,5245,3108,5169,3108,789,3101,714,3082,643,3051,577,3009,519,2959,468,2900,427,2835,396,2764,376,2688,369xe" filled="true" fillcolor="#f4abd2" stroked="false">
                  <v:path arrowok="t"/>
                  <v:fill type="solid"/>
                </v:shape>
                <v:shape style="position:absolute;left:588;top:369;width:2520;height:5220" type="#_x0000_t202" id="docshape26" filled="false" stroked="false">
                  <v:textbox inset="0,0,0,0">
                    <w:txbxContent>
                      <w:p>
                        <w:pPr>
                          <w:spacing w:line="240" w:lineRule="auto" w:before="28"/>
                          <w:rPr>
                            <w:sz w:val="24"/>
                          </w:rPr>
                        </w:pPr>
                      </w:p>
                      <w:p>
                        <w:pPr>
                          <w:spacing w:line="278" w:lineRule="auto" w:before="1"/>
                          <w:ind w:left="276" w:right="273" w:firstLine="0"/>
                          <w:jc w:val="left"/>
                          <w:rPr>
                            <w:rFonts w:ascii="Calibri"/>
                            <w:b/>
                            <w:sz w:val="24"/>
                          </w:rPr>
                        </w:pPr>
                        <w:r>
                          <w:rPr>
                            <w:rFonts w:ascii="Calibri"/>
                            <w:b/>
                            <w:color w:val="FFFFFF"/>
                            <w:sz w:val="24"/>
                          </w:rPr>
                          <w:t>Mapping</w:t>
                        </w:r>
                        <w:r>
                          <w:rPr>
                            <w:rFonts w:ascii="Calibri"/>
                            <w:b/>
                            <w:color w:val="FFFFFF"/>
                            <w:spacing w:val="-14"/>
                            <w:sz w:val="24"/>
                          </w:rPr>
                          <w:t> </w:t>
                        </w:r>
                        <w:r>
                          <w:rPr>
                            <w:rFonts w:ascii="Calibri"/>
                            <w:b/>
                            <w:color w:val="FFFFFF"/>
                            <w:sz w:val="24"/>
                          </w:rPr>
                          <w:t>and</w:t>
                        </w:r>
                        <w:r>
                          <w:rPr>
                            <w:rFonts w:ascii="Calibri"/>
                            <w:b/>
                            <w:color w:val="FFFFFF"/>
                            <w:spacing w:val="-14"/>
                            <w:sz w:val="24"/>
                          </w:rPr>
                          <w:t> </w:t>
                        </w:r>
                        <w:r>
                          <w:rPr>
                            <w:rFonts w:ascii="Calibri"/>
                            <w:b/>
                            <w:color w:val="FFFFFF"/>
                            <w:sz w:val="24"/>
                          </w:rPr>
                          <w:t>early </w:t>
                        </w:r>
                        <w:r>
                          <w:rPr>
                            <w:rFonts w:ascii="Calibri"/>
                            <w:b/>
                            <w:color w:val="FFFFFF"/>
                            <w:spacing w:val="-2"/>
                            <w:sz w:val="24"/>
                          </w:rPr>
                          <w:t>intervention</w:t>
                        </w:r>
                      </w:p>
                      <w:p>
                        <w:pPr>
                          <w:spacing w:line="276" w:lineRule="auto" w:before="196"/>
                          <w:ind w:left="276" w:right="273" w:firstLine="0"/>
                          <w:jc w:val="left"/>
                          <w:rPr>
                            <w:rFonts w:ascii="Calibri"/>
                            <w:sz w:val="20"/>
                          </w:rPr>
                        </w:pPr>
                        <w:r>
                          <w:rPr>
                            <w:rFonts w:ascii="Calibri"/>
                            <w:color w:val="FFFFFF"/>
                            <w:sz w:val="20"/>
                          </w:rPr>
                          <w:t>Improving the knowledge base on NEET</w:t>
                        </w:r>
                        <w:r>
                          <w:rPr>
                            <w:rFonts w:ascii="Calibri"/>
                            <w:color w:val="FFFFFF"/>
                            <w:spacing w:val="-12"/>
                            <w:sz w:val="20"/>
                          </w:rPr>
                          <w:t> </w:t>
                        </w:r>
                        <w:r>
                          <w:rPr>
                            <w:rFonts w:ascii="Calibri"/>
                            <w:color w:val="FFFFFF"/>
                            <w:sz w:val="20"/>
                          </w:rPr>
                          <w:t>youth.</w:t>
                        </w:r>
                        <w:r>
                          <w:rPr>
                            <w:rFonts w:ascii="Calibri"/>
                            <w:color w:val="FFFFFF"/>
                            <w:spacing w:val="-11"/>
                            <w:sz w:val="20"/>
                          </w:rPr>
                          <w:t> </w:t>
                        </w:r>
                        <w:r>
                          <w:rPr>
                            <w:rFonts w:ascii="Calibri"/>
                            <w:color w:val="FFFFFF"/>
                            <w:sz w:val="20"/>
                          </w:rPr>
                          <w:t>Preventing the entry of young people</w:t>
                        </w:r>
                        <w:r>
                          <w:rPr>
                            <w:rFonts w:ascii="Calibri"/>
                            <w:color w:val="FFFFFF"/>
                            <w:spacing w:val="-12"/>
                            <w:sz w:val="20"/>
                          </w:rPr>
                          <w:t> </w:t>
                        </w:r>
                        <w:r>
                          <w:rPr>
                            <w:rFonts w:ascii="Calibri"/>
                            <w:color w:val="FFFFFF"/>
                            <w:sz w:val="20"/>
                          </w:rPr>
                          <w:t>into</w:t>
                        </w:r>
                        <w:r>
                          <w:rPr>
                            <w:rFonts w:ascii="Calibri"/>
                            <w:color w:val="FFFFFF"/>
                            <w:spacing w:val="-11"/>
                            <w:sz w:val="20"/>
                          </w:rPr>
                          <w:t> </w:t>
                        </w:r>
                        <w:r>
                          <w:rPr>
                            <w:rFonts w:ascii="Calibri"/>
                            <w:color w:val="FFFFFF"/>
                            <w:sz w:val="20"/>
                          </w:rPr>
                          <w:t>NEET</w:t>
                        </w:r>
                        <w:r>
                          <w:rPr>
                            <w:rFonts w:ascii="Calibri"/>
                            <w:color w:val="FFFFFF"/>
                            <w:spacing w:val="-11"/>
                            <w:sz w:val="20"/>
                          </w:rPr>
                          <w:t> </w:t>
                        </w:r>
                        <w:r>
                          <w:rPr>
                            <w:rFonts w:ascii="Calibri"/>
                            <w:color w:val="FFFFFF"/>
                            <w:sz w:val="20"/>
                          </w:rPr>
                          <w:t>status through the system of formal education and developing curative measures for young</w:t>
                        </w:r>
                      </w:p>
                      <w:p>
                        <w:pPr>
                          <w:spacing w:line="211" w:lineRule="auto" w:before="17"/>
                          <w:ind w:left="276" w:right="0" w:firstLine="0"/>
                          <w:jc w:val="left"/>
                          <w:rPr>
                            <w:b/>
                            <w:position w:val="-6"/>
                            <w:sz w:val="22"/>
                          </w:rPr>
                        </w:pPr>
                        <w:r>
                          <w:rPr>
                            <w:rFonts w:ascii="Calibri"/>
                            <w:color w:val="FFFFFF"/>
                            <w:spacing w:val="-30"/>
                            <w:w w:val="95"/>
                            <w:sz w:val="20"/>
                          </w:rPr>
                          <w:t>people</w:t>
                        </w:r>
                        <w:r>
                          <w:rPr>
                            <w:rFonts w:ascii="Calibri"/>
                            <w:color w:val="FFFFFF"/>
                            <w:spacing w:val="-18"/>
                            <w:sz w:val="20"/>
                          </w:rPr>
                          <w:t> </w:t>
                        </w:r>
                        <w:r>
                          <w:rPr>
                            <w:b/>
                            <w:spacing w:val="-133"/>
                            <w:w w:val="95"/>
                            <w:position w:val="-6"/>
                            <w:sz w:val="22"/>
                          </w:rPr>
                          <w:t>O</w:t>
                        </w:r>
                        <w:r>
                          <w:rPr>
                            <w:rFonts w:ascii="Calibri"/>
                            <w:color w:val="FFFFFF"/>
                            <w:spacing w:val="11"/>
                            <w:w w:val="94"/>
                            <w:sz w:val="20"/>
                          </w:rPr>
                          <w:t>w</w:t>
                        </w:r>
                        <w:r>
                          <w:rPr>
                            <w:rFonts w:ascii="Calibri"/>
                            <w:color w:val="FFFFFF"/>
                            <w:spacing w:val="-90"/>
                            <w:w w:val="94"/>
                            <w:sz w:val="20"/>
                          </w:rPr>
                          <w:t>h</w:t>
                        </w:r>
                        <w:r>
                          <w:rPr>
                            <w:b/>
                            <w:spacing w:val="-9"/>
                            <w:w w:val="95"/>
                            <w:position w:val="-6"/>
                            <w:sz w:val="22"/>
                          </w:rPr>
                          <w:t>u</w:t>
                        </w:r>
                        <w:r>
                          <w:rPr>
                            <w:rFonts w:ascii="Calibri"/>
                            <w:color w:val="FFFFFF"/>
                            <w:spacing w:val="-73"/>
                            <w:w w:val="94"/>
                            <w:sz w:val="20"/>
                          </w:rPr>
                          <w:t>o</w:t>
                        </w:r>
                        <w:r>
                          <w:rPr>
                            <w:b/>
                            <w:spacing w:val="12"/>
                            <w:w w:val="95"/>
                            <w:position w:val="-6"/>
                            <w:sz w:val="22"/>
                          </w:rPr>
                          <w:t>t</w:t>
                        </w:r>
                        <w:r>
                          <w:rPr>
                            <w:b/>
                            <w:spacing w:val="-30"/>
                            <w:w w:val="95"/>
                            <w:position w:val="-6"/>
                            <w:sz w:val="22"/>
                          </w:rPr>
                          <w:t>r</w:t>
                        </w:r>
                        <w:r>
                          <w:rPr>
                            <w:rFonts w:ascii="Calibri"/>
                            <w:color w:val="FFFFFF"/>
                            <w:spacing w:val="-43"/>
                            <w:w w:val="94"/>
                            <w:sz w:val="20"/>
                          </w:rPr>
                          <w:t>a</w:t>
                        </w:r>
                        <w:r>
                          <w:rPr>
                            <w:b/>
                            <w:spacing w:val="-31"/>
                            <w:w w:val="95"/>
                            <w:position w:val="-6"/>
                            <w:sz w:val="22"/>
                          </w:rPr>
                          <w:t>e</w:t>
                        </w:r>
                        <w:r>
                          <w:rPr>
                            <w:rFonts w:ascii="Calibri"/>
                            <w:color w:val="FFFFFF"/>
                            <w:spacing w:val="-16"/>
                            <w:w w:val="94"/>
                            <w:sz w:val="20"/>
                          </w:rPr>
                          <w:t>r</w:t>
                        </w:r>
                        <w:r>
                          <w:rPr>
                            <w:b/>
                            <w:spacing w:val="-71"/>
                            <w:w w:val="95"/>
                            <w:position w:val="-6"/>
                            <w:sz w:val="22"/>
                          </w:rPr>
                          <w:t>a</w:t>
                        </w:r>
                        <w:r>
                          <w:rPr>
                            <w:rFonts w:ascii="Calibri"/>
                            <w:color w:val="FFFFFF"/>
                            <w:spacing w:val="-5"/>
                            <w:w w:val="94"/>
                            <w:sz w:val="20"/>
                          </w:rPr>
                          <w:t>e</w:t>
                        </w:r>
                        <w:r>
                          <w:rPr>
                            <w:b/>
                            <w:spacing w:val="-26"/>
                            <w:w w:val="95"/>
                            <w:position w:val="-6"/>
                            <w:sz w:val="22"/>
                          </w:rPr>
                          <w:t>c</w:t>
                        </w:r>
                        <w:r>
                          <w:rPr>
                            <w:rFonts w:ascii="Calibri"/>
                            <w:color w:val="FFFFFF"/>
                            <w:spacing w:val="-55"/>
                            <w:w w:val="94"/>
                            <w:sz w:val="20"/>
                          </w:rPr>
                          <w:t>n</w:t>
                        </w:r>
                        <w:r>
                          <w:rPr>
                            <w:b/>
                            <w:spacing w:val="-43"/>
                            <w:w w:val="95"/>
                            <w:position w:val="-6"/>
                            <w:sz w:val="22"/>
                          </w:rPr>
                          <w:t>h</w:t>
                        </w:r>
                        <w:r>
                          <w:rPr>
                            <w:rFonts w:ascii="Calibri"/>
                            <w:color w:val="FFFFFF"/>
                            <w:spacing w:val="12"/>
                            <w:w w:val="94"/>
                            <w:sz w:val="20"/>
                          </w:rPr>
                          <w:t>o</w:t>
                        </w:r>
                        <w:r>
                          <w:rPr>
                            <w:rFonts w:ascii="Calibri"/>
                            <w:color w:val="FFFFFF"/>
                            <w:spacing w:val="-53"/>
                            <w:w w:val="94"/>
                            <w:sz w:val="20"/>
                          </w:rPr>
                          <w:t>t</w:t>
                        </w:r>
                        <w:r>
                          <w:rPr>
                            <w:b/>
                            <w:spacing w:val="11"/>
                            <w:w w:val="95"/>
                            <w:position w:val="-6"/>
                            <w:sz w:val="22"/>
                          </w:rPr>
                          <w:t>a</w:t>
                        </w:r>
                        <w:r>
                          <w:rPr>
                            <w:rFonts w:ascii="Calibri"/>
                            <w:color w:val="FFFFFF"/>
                            <w:spacing w:val="-34"/>
                            <w:w w:val="94"/>
                            <w:sz w:val="20"/>
                          </w:rPr>
                          <w:t>i</w:t>
                        </w:r>
                        <w:r>
                          <w:rPr>
                            <w:b/>
                            <w:spacing w:val="-29"/>
                            <w:w w:val="95"/>
                            <w:position w:val="-6"/>
                            <w:sz w:val="22"/>
                          </w:rPr>
                          <w:t>s</w:t>
                        </w:r>
                        <w:r>
                          <w:rPr>
                            <w:rFonts w:ascii="Calibri"/>
                            <w:color w:val="FFFFFF"/>
                            <w:spacing w:val="2"/>
                            <w:w w:val="94"/>
                            <w:sz w:val="20"/>
                          </w:rPr>
                          <w:t>n</w:t>
                        </w:r>
                        <w:r>
                          <w:rPr>
                            <w:b/>
                            <w:spacing w:val="12"/>
                            <w:w w:val="95"/>
                            <w:position w:val="-6"/>
                            <w:sz w:val="22"/>
                          </w:rPr>
                          <w:t>a</w:t>
                        </w:r>
                        <w:r>
                          <w:rPr>
                            <w:b/>
                            <w:spacing w:val="37"/>
                            <w:position w:val="-6"/>
                            <w:sz w:val="22"/>
                          </w:rPr>
                          <w:t> </w:t>
                        </w:r>
                        <w:r>
                          <w:rPr>
                            <w:b/>
                            <w:spacing w:val="-30"/>
                            <w:w w:val="95"/>
                            <w:position w:val="-6"/>
                            <w:sz w:val="22"/>
                          </w:rPr>
                          <w:t>Y</w:t>
                        </w:r>
                      </w:p>
                      <w:p>
                        <w:pPr>
                          <w:spacing w:line="231" w:lineRule="exact" w:before="0"/>
                          <w:ind w:left="276" w:right="0" w:firstLine="0"/>
                          <w:jc w:val="left"/>
                          <w:rPr>
                            <w:rFonts w:ascii="Calibri"/>
                            <w:sz w:val="20"/>
                          </w:rPr>
                        </w:pPr>
                        <w:r>
                          <w:rPr>
                            <w:rFonts w:ascii="Calibri"/>
                            <w:color w:val="FFFFFF"/>
                            <w:sz w:val="20"/>
                          </w:rPr>
                          <w:t>education,</w:t>
                        </w:r>
                        <w:r>
                          <w:rPr>
                            <w:rFonts w:ascii="Calibri"/>
                            <w:color w:val="FFFFFF"/>
                            <w:spacing w:val="-8"/>
                            <w:sz w:val="20"/>
                          </w:rPr>
                          <w:t> </w:t>
                        </w:r>
                        <w:r>
                          <w:rPr>
                            <w:rFonts w:ascii="Calibri"/>
                            <w:color w:val="FFFFFF"/>
                            <w:sz w:val="20"/>
                          </w:rPr>
                          <w:t>who</w:t>
                        </w:r>
                        <w:r>
                          <w:rPr>
                            <w:rFonts w:ascii="Calibri"/>
                            <w:color w:val="FFFFFF"/>
                            <w:spacing w:val="-8"/>
                            <w:sz w:val="20"/>
                          </w:rPr>
                          <w:t> </w:t>
                        </w:r>
                        <w:r>
                          <w:rPr>
                            <w:rFonts w:ascii="Calibri"/>
                            <w:color w:val="FFFFFF"/>
                            <w:spacing w:val="-5"/>
                            <w:sz w:val="20"/>
                          </w:rPr>
                          <w:t>are</w:t>
                        </w:r>
                      </w:p>
                      <w:p>
                        <w:pPr>
                          <w:spacing w:line="276" w:lineRule="auto" w:before="36"/>
                          <w:ind w:left="276" w:right="362" w:firstLine="0"/>
                          <w:jc w:val="left"/>
                          <w:rPr>
                            <w:rFonts w:ascii="Calibri"/>
                            <w:sz w:val="20"/>
                          </w:rPr>
                        </w:pPr>
                        <w:r>
                          <w:rPr>
                            <w:rFonts w:ascii="Calibri"/>
                            <w:color w:val="FFFFFF"/>
                            <w:spacing w:val="-2"/>
                            <w:sz w:val="20"/>
                          </w:rPr>
                          <w:t>without qualifications </w:t>
                        </w:r>
                        <w:r>
                          <w:rPr>
                            <w:rFonts w:ascii="Calibri"/>
                            <w:color w:val="FFFFFF"/>
                            <w:sz w:val="20"/>
                          </w:rPr>
                          <w:t>or with low </w:t>
                        </w:r>
                        <w:r>
                          <w:rPr>
                            <w:rFonts w:ascii="Calibri"/>
                            <w:color w:val="FFFFFF"/>
                            <w:spacing w:val="-2"/>
                            <w:sz w:val="20"/>
                          </w:rPr>
                          <w:t>qualifications.</w:t>
                        </w:r>
                      </w:p>
                    </w:txbxContent>
                  </v:textbox>
                  <w10:wrap type="none"/>
                </v:shape>
                <w10:wrap type="topAndBottom"/>
              </v:group>
            </w:pict>
          </mc:Fallback>
        </mc:AlternateContent>
      </w:r>
      <w:r>
        <w:rPr>
          <w:sz w:val="20"/>
        </w:rPr>
        <mc:AlternateContent>
          <mc:Choice Requires="wps">
            <w:drawing>
              <wp:anchor distT="0" distB="0" distL="0" distR="0" allowOverlap="1" layoutInCell="1" locked="0" behindDoc="1" simplePos="0" relativeHeight="487591936">
                <wp:simplePos x="0" y="0"/>
                <wp:positionH relativeFrom="page">
                  <wp:posOffset>2171700</wp:posOffset>
                </wp:positionH>
                <wp:positionV relativeFrom="paragraph">
                  <wp:posOffset>290384</wp:posOffset>
                </wp:positionV>
                <wp:extent cx="1689100" cy="3258820"/>
                <wp:effectExtent l="0" t="0" r="0" b="0"/>
                <wp:wrapTopAndBottom/>
                <wp:docPr id="33" name="Group 33"/>
                <wp:cNvGraphicFramePr>
                  <a:graphicFrameLocks/>
                </wp:cNvGraphicFramePr>
                <a:graphic>
                  <a:graphicData uri="http://schemas.microsoft.com/office/word/2010/wordprocessingGroup">
                    <wpg:wgp>
                      <wpg:cNvPr id="33" name="Group 33"/>
                      <wpg:cNvGrpSpPr/>
                      <wpg:grpSpPr>
                        <a:xfrm>
                          <a:off x="0" y="0"/>
                          <a:ext cx="1689100" cy="3258820"/>
                          <a:chExt cx="1689100" cy="3258820"/>
                        </a:xfrm>
                      </wpg:grpSpPr>
                      <wps:wsp>
                        <wps:cNvPr id="34" name="Graphic 34"/>
                        <wps:cNvSpPr/>
                        <wps:spPr>
                          <a:xfrm>
                            <a:off x="0" y="0"/>
                            <a:ext cx="1689100" cy="3258820"/>
                          </a:xfrm>
                          <a:custGeom>
                            <a:avLst/>
                            <a:gdLst/>
                            <a:ahLst/>
                            <a:cxnLst/>
                            <a:rect l="l" t="t" r="r" b="b"/>
                            <a:pathLst>
                              <a:path w="1689100" h="3258820">
                                <a:moveTo>
                                  <a:pt x="1407540" y="0"/>
                                </a:moveTo>
                                <a:lnTo>
                                  <a:pt x="281558" y="0"/>
                                </a:lnTo>
                                <a:lnTo>
                                  <a:pt x="235870" y="3682"/>
                                </a:lnTo>
                                <a:lnTo>
                                  <a:pt x="192536" y="14345"/>
                                </a:lnTo>
                                <a:lnTo>
                                  <a:pt x="152133" y="31409"/>
                                </a:lnTo>
                                <a:lnTo>
                                  <a:pt x="115241" y="54295"/>
                                </a:lnTo>
                                <a:lnTo>
                                  <a:pt x="82438" y="82422"/>
                                </a:lnTo>
                                <a:lnTo>
                                  <a:pt x="54303" y="115214"/>
                                </a:lnTo>
                                <a:lnTo>
                                  <a:pt x="31413" y="152090"/>
                                </a:lnTo>
                                <a:lnTo>
                                  <a:pt x="14346" y="192471"/>
                                </a:lnTo>
                                <a:lnTo>
                                  <a:pt x="3683" y="235778"/>
                                </a:lnTo>
                                <a:lnTo>
                                  <a:pt x="0" y="281431"/>
                                </a:lnTo>
                                <a:lnTo>
                                  <a:pt x="0" y="2977260"/>
                                </a:lnTo>
                                <a:lnTo>
                                  <a:pt x="3683" y="3022918"/>
                                </a:lnTo>
                                <a:lnTo>
                                  <a:pt x="14346" y="3066235"/>
                                </a:lnTo>
                                <a:lnTo>
                                  <a:pt x="31413" y="3106630"/>
                                </a:lnTo>
                                <a:lnTo>
                                  <a:pt x="54303" y="3143523"/>
                                </a:lnTo>
                                <a:lnTo>
                                  <a:pt x="82438" y="3176333"/>
                                </a:lnTo>
                                <a:lnTo>
                                  <a:pt x="115241" y="3204480"/>
                                </a:lnTo>
                                <a:lnTo>
                                  <a:pt x="152133" y="3227382"/>
                                </a:lnTo>
                                <a:lnTo>
                                  <a:pt x="192536" y="3244460"/>
                                </a:lnTo>
                                <a:lnTo>
                                  <a:pt x="235870" y="3255133"/>
                                </a:lnTo>
                                <a:lnTo>
                                  <a:pt x="281558" y="3258819"/>
                                </a:lnTo>
                                <a:lnTo>
                                  <a:pt x="1407540" y="3258819"/>
                                </a:lnTo>
                                <a:lnTo>
                                  <a:pt x="1453229" y="3255133"/>
                                </a:lnTo>
                                <a:lnTo>
                                  <a:pt x="1496563" y="3244460"/>
                                </a:lnTo>
                                <a:lnTo>
                                  <a:pt x="1536966" y="3227382"/>
                                </a:lnTo>
                                <a:lnTo>
                                  <a:pt x="1573858" y="3204480"/>
                                </a:lnTo>
                                <a:lnTo>
                                  <a:pt x="1606661" y="3176333"/>
                                </a:lnTo>
                                <a:lnTo>
                                  <a:pt x="1634796" y="3143523"/>
                                </a:lnTo>
                                <a:lnTo>
                                  <a:pt x="1657686" y="3106630"/>
                                </a:lnTo>
                                <a:lnTo>
                                  <a:pt x="1674753" y="3066235"/>
                                </a:lnTo>
                                <a:lnTo>
                                  <a:pt x="1685416" y="3022918"/>
                                </a:lnTo>
                                <a:lnTo>
                                  <a:pt x="1689100" y="2977260"/>
                                </a:lnTo>
                                <a:lnTo>
                                  <a:pt x="1689100" y="281431"/>
                                </a:lnTo>
                                <a:lnTo>
                                  <a:pt x="1685416" y="235778"/>
                                </a:lnTo>
                                <a:lnTo>
                                  <a:pt x="1674753" y="192471"/>
                                </a:lnTo>
                                <a:lnTo>
                                  <a:pt x="1657686" y="152090"/>
                                </a:lnTo>
                                <a:lnTo>
                                  <a:pt x="1634796" y="115214"/>
                                </a:lnTo>
                                <a:lnTo>
                                  <a:pt x="1606661" y="82423"/>
                                </a:lnTo>
                                <a:lnTo>
                                  <a:pt x="1573858" y="54295"/>
                                </a:lnTo>
                                <a:lnTo>
                                  <a:pt x="1536966" y="31409"/>
                                </a:lnTo>
                                <a:lnTo>
                                  <a:pt x="1496563" y="14345"/>
                                </a:lnTo>
                                <a:lnTo>
                                  <a:pt x="1453229" y="3683"/>
                                </a:lnTo>
                                <a:lnTo>
                                  <a:pt x="1407540" y="0"/>
                                </a:lnTo>
                                <a:close/>
                              </a:path>
                            </a:pathLst>
                          </a:custGeom>
                          <a:solidFill>
                            <a:srgbClr val="ED81BC"/>
                          </a:solidFill>
                        </wps:spPr>
                        <wps:bodyPr wrap="square" lIns="0" tIns="0" rIns="0" bIns="0" rtlCol="0">
                          <a:prstTxWarp prst="textNoShape">
                            <a:avLst/>
                          </a:prstTxWarp>
                          <a:noAutofit/>
                        </wps:bodyPr>
                      </wps:wsp>
                      <wps:wsp>
                        <wps:cNvPr id="35" name="Textbox 35"/>
                        <wps:cNvSpPr txBox="1"/>
                        <wps:spPr>
                          <a:xfrm>
                            <a:off x="0" y="0"/>
                            <a:ext cx="1689100" cy="3258820"/>
                          </a:xfrm>
                          <a:prstGeom prst="rect">
                            <a:avLst/>
                          </a:prstGeom>
                        </wps:spPr>
                        <wps:txbx>
                          <w:txbxContent>
                            <w:p>
                              <w:pPr>
                                <w:spacing w:line="240" w:lineRule="auto" w:before="36"/>
                                <w:rPr>
                                  <w:sz w:val="24"/>
                                </w:rPr>
                              </w:pPr>
                            </w:p>
                            <w:p>
                              <w:pPr>
                                <w:spacing w:before="1"/>
                                <w:ind w:left="283" w:right="0" w:firstLine="0"/>
                                <w:jc w:val="left"/>
                                <w:rPr>
                                  <w:rFonts w:ascii="Calibri"/>
                                  <w:b/>
                                  <w:sz w:val="24"/>
                                </w:rPr>
                              </w:pPr>
                              <w:r>
                                <w:rPr>
                                  <w:rFonts w:ascii="Calibri"/>
                                  <w:b/>
                                  <w:color w:val="FFFFFF"/>
                                  <w:spacing w:val="-2"/>
                                  <w:sz w:val="24"/>
                                </w:rPr>
                                <w:t>Outreach</w:t>
                              </w:r>
                            </w:p>
                            <w:p>
                              <w:pPr>
                                <w:spacing w:line="276" w:lineRule="auto" w:before="244"/>
                                <w:ind w:left="283" w:right="321" w:firstLine="0"/>
                                <w:jc w:val="left"/>
                                <w:rPr>
                                  <w:rFonts w:ascii="Calibri"/>
                                  <w:sz w:val="20"/>
                                </w:rPr>
                              </w:pPr>
                              <w:r>
                                <w:rPr>
                                  <w:rFonts w:ascii="Calibri"/>
                                  <w:color w:val="FFFFFF"/>
                                  <w:sz w:val="20"/>
                                </w:rPr>
                                <w:t>Reaching out to young NEETs who are away from</w:t>
                              </w:r>
                              <w:r>
                                <w:rPr>
                                  <w:rFonts w:ascii="Calibri"/>
                                  <w:color w:val="FFFFFF"/>
                                  <w:spacing w:val="-9"/>
                                  <w:sz w:val="20"/>
                                </w:rPr>
                                <w:t> </w:t>
                              </w:r>
                              <w:r>
                                <w:rPr>
                                  <w:rFonts w:ascii="Calibri"/>
                                  <w:color w:val="FFFFFF"/>
                                  <w:sz w:val="20"/>
                                </w:rPr>
                                <w:t>the</w:t>
                              </w:r>
                              <w:r>
                                <w:rPr>
                                  <w:rFonts w:ascii="Calibri"/>
                                  <w:color w:val="FFFFFF"/>
                                  <w:spacing w:val="-9"/>
                                  <w:sz w:val="20"/>
                                </w:rPr>
                                <w:t> </w:t>
                              </w:r>
                              <w:r>
                                <w:rPr>
                                  <w:rFonts w:ascii="Calibri"/>
                                  <w:color w:val="FFFFFF"/>
                                  <w:sz w:val="20"/>
                                </w:rPr>
                                <w:t>labour</w:t>
                              </w:r>
                              <w:r>
                                <w:rPr>
                                  <w:rFonts w:ascii="Calibri"/>
                                  <w:color w:val="FFFFFF"/>
                                  <w:spacing w:val="-9"/>
                                  <w:sz w:val="20"/>
                                </w:rPr>
                                <w:t> </w:t>
                              </w:r>
                              <w:r>
                                <w:rPr>
                                  <w:rFonts w:ascii="Calibri"/>
                                  <w:color w:val="FFFFFF"/>
                                  <w:sz w:val="20"/>
                                </w:rPr>
                                <w:t>market and</w:t>
                              </w:r>
                              <w:r>
                                <w:rPr>
                                  <w:rFonts w:ascii="Calibri"/>
                                  <w:color w:val="FFFFFF"/>
                                  <w:spacing w:val="-1"/>
                                  <w:sz w:val="20"/>
                                </w:rPr>
                                <w:t> </w:t>
                              </w:r>
                              <w:r>
                                <w:rPr>
                                  <w:rFonts w:ascii="Calibri"/>
                                  <w:color w:val="FFFFFF"/>
                                  <w:sz w:val="20"/>
                                </w:rPr>
                                <w:t>who</w:t>
                              </w:r>
                              <w:r>
                                <w:rPr>
                                  <w:rFonts w:ascii="Calibri"/>
                                  <w:color w:val="FFFFFF"/>
                                  <w:spacing w:val="-1"/>
                                  <w:sz w:val="20"/>
                                </w:rPr>
                                <w:t> </w:t>
                              </w:r>
                              <w:r>
                                <w:rPr>
                                  <w:rFonts w:ascii="Calibri"/>
                                  <w:color w:val="FFFFFF"/>
                                  <w:sz w:val="20"/>
                                </w:rPr>
                                <w:t>do</w:t>
                              </w:r>
                              <w:r>
                                <w:rPr>
                                  <w:rFonts w:ascii="Calibri"/>
                                  <w:color w:val="FFFFFF"/>
                                  <w:spacing w:val="-1"/>
                                  <w:sz w:val="20"/>
                                </w:rPr>
                                <w:t> </w:t>
                              </w:r>
                              <w:r>
                                <w:rPr>
                                  <w:rFonts w:ascii="Calibri"/>
                                  <w:color w:val="FFFFFF"/>
                                  <w:sz w:val="20"/>
                                </w:rPr>
                                <w:t>not</w:t>
                              </w:r>
                              <w:r>
                                <w:rPr>
                                  <w:rFonts w:ascii="Calibri"/>
                                  <w:color w:val="FFFFFF"/>
                                  <w:spacing w:val="-3"/>
                                  <w:sz w:val="20"/>
                                </w:rPr>
                                <w:t> </w:t>
                              </w:r>
                              <w:r>
                                <w:rPr>
                                  <w:rFonts w:ascii="Calibri"/>
                                  <w:color w:val="FFFFFF"/>
                                  <w:sz w:val="20"/>
                                </w:rPr>
                                <w:t>turn</w:t>
                              </w:r>
                              <w:r>
                                <w:rPr>
                                  <w:rFonts w:ascii="Calibri"/>
                                  <w:color w:val="FFFFFF"/>
                                  <w:spacing w:val="-1"/>
                                  <w:sz w:val="20"/>
                                </w:rPr>
                                <w:t> </w:t>
                              </w:r>
                              <w:r>
                                <w:rPr>
                                  <w:rFonts w:ascii="Calibri"/>
                                  <w:color w:val="FFFFFF"/>
                                  <w:sz w:val="20"/>
                                </w:rPr>
                                <w:t>to institutions</w:t>
                              </w:r>
                              <w:r>
                                <w:rPr>
                                  <w:rFonts w:ascii="Calibri"/>
                                  <w:color w:val="FFFFFF"/>
                                  <w:spacing w:val="-11"/>
                                  <w:sz w:val="20"/>
                                </w:rPr>
                                <w:t> </w:t>
                              </w:r>
                              <w:r>
                                <w:rPr>
                                  <w:rFonts w:ascii="Calibri"/>
                                  <w:color w:val="FFFFFF"/>
                                  <w:sz w:val="20"/>
                                </w:rPr>
                                <w:t>for</w:t>
                              </w:r>
                              <w:r>
                                <w:rPr>
                                  <w:rFonts w:ascii="Calibri"/>
                                  <w:color w:val="FFFFFF"/>
                                  <w:spacing w:val="-8"/>
                                  <w:sz w:val="20"/>
                                </w:rPr>
                                <w:t> </w:t>
                              </w:r>
                              <w:r>
                                <w:rPr>
                                  <w:rFonts w:ascii="Calibri"/>
                                  <w:color w:val="FFFFFF"/>
                                  <w:spacing w:val="-2"/>
                                  <w:sz w:val="20"/>
                                </w:rPr>
                                <w:t>support.</w:t>
                              </w:r>
                            </w:p>
                            <w:p>
                              <w:pPr>
                                <w:spacing w:line="276" w:lineRule="auto" w:before="202"/>
                                <w:ind w:left="283" w:right="298" w:firstLine="0"/>
                                <w:jc w:val="left"/>
                                <w:rPr>
                                  <w:rFonts w:ascii="Calibri"/>
                                  <w:sz w:val="20"/>
                                </w:rPr>
                              </w:pPr>
                              <w:r>
                                <w:rPr>
                                  <w:rFonts w:ascii="Calibri"/>
                                  <w:color w:val="FFFFFF"/>
                                  <w:sz w:val="20"/>
                                </w:rPr>
                                <w:t>Initial preparation of NEET</w:t>
                              </w:r>
                              <w:r>
                                <w:rPr>
                                  <w:rFonts w:ascii="Calibri"/>
                                  <w:color w:val="FFFFFF"/>
                                  <w:spacing w:val="-12"/>
                                  <w:sz w:val="20"/>
                                </w:rPr>
                                <w:t> </w:t>
                              </w:r>
                              <w:r>
                                <w:rPr>
                                  <w:rFonts w:ascii="Calibri"/>
                                  <w:color w:val="FFFFFF"/>
                                  <w:sz w:val="20"/>
                                </w:rPr>
                                <w:t>youth</w:t>
                              </w:r>
                              <w:r>
                                <w:rPr>
                                  <w:rFonts w:ascii="Calibri"/>
                                  <w:color w:val="FFFFFF"/>
                                  <w:spacing w:val="-9"/>
                                  <w:sz w:val="20"/>
                                </w:rPr>
                                <w:t> </w:t>
                              </w:r>
                              <w:r>
                                <w:rPr>
                                  <w:rFonts w:ascii="Calibri"/>
                                  <w:color w:val="FFFFFF"/>
                                  <w:sz w:val="20"/>
                                </w:rPr>
                                <w:t>for</w:t>
                              </w:r>
                              <w:r>
                                <w:rPr>
                                  <w:rFonts w:ascii="Calibri"/>
                                  <w:color w:val="FFFFFF"/>
                                  <w:spacing w:val="-10"/>
                                  <w:sz w:val="20"/>
                                </w:rPr>
                                <w:t> </w:t>
                              </w:r>
                              <w:r>
                                <w:rPr>
                                  <w:rFonts w:ascii="Calibri"/>
                                  <w:color w:val="FFFFFF"/>
                                  <w:sz w:val="20"/>
                                </w:rPr>
                                <w:t>entry</w:t>
                              </w:r>
                              <w:r>
                                <w:rPr>
                                  <w:rFonts w:ascii="Calibri"/>
                                  <w:color w:val="FFFFFF"/>
                                  <w:spacing w:val="-9"/>
                                  <w:sz w:val="20"/>
                                </w:rPr>
                                <w:t> </w:t>
                              </w:r>
                              <w:r>
                                <w:rPr>
                                  <w:rFonts w:ascii="Calibri"/>
                                  <w:color w:val="FFFFFF"/>
                                  <w:sz w:val="20"/>
                                </w:rPr>
                                <w:t>into </w:t>
                              </w:r>
                              <w:r>
                                <w:rPr>
                                  <w:rFonts w:ascii="Calibri"/>
                                  <w:color w:val="FFFFFF"/>
                                  <w:spacing w:val="-4"/>
                                  <w:sz w:val="20"/>
                                </w:rPr>
                                <w:t>YG.</w:t>
                              </w:r>
                            </w:p>
                          </w:txbxContent>
                        </wps:txbx>
                        <wps:bodyPr wrap="square" lIns="0" tIns="0" rIns="0" bIns="0" rtlCol="0">
                          <a:noAutofit/>
                        </wps:bodyPr>
                      </wps:wsp>
                    </wpg:wgp>
                  </a:graphicData>
                </a:graphic>
              </wp:anchor>
            </w:drawing>
          </mc:Choice>
          <mc:Fallback>
            <w:pict>
              <v:group style="position:absolute;margin-left:171pt;margin-top:22.864941pt;width:133pt;height:256.6pt;mso-position-horizontal-relative:page;mso-position-vertical-relative:paragraph;z-index:-15724544;mso-wrap-distance-left:0;mso-wrap-distance-right:0" id="docshapegroup27" coordorigin="3420,457" coordsize="2660,5132">
                <v:shape style="position:absolute;left:3420;top:457;width:2660;height:5132" id="docshape28" coordorigin="3420,457" coordsize="2660,5132" path="m5637,457l3863,457,3791,463,3723,480,3660,507,3601,543,3550,587,3506,639,3469,697,3443,760,3426,829,3420,900,3420,5146,3426,5218,3443,5286,3469,5350,3506,5408,3550,5459,3601,5504,3660,5540,3723,5567,3791,5583,3863,5589,5637,5589,5709,5583,5777,5567,5840,5540,5899,5504,5950,5459,5994,5408,6031,5350,6057,5286,6074,5218,6080,5146,6080,900,6074,829,6057,760,6031,697,5994,639,5950,587,5899,543,5840,507,5777,480,5709,463,5637,457xe" filled="true" fillcolor="#ed81bc" stroked="false">
                  <v:path arrowok="t"/>
                  <v:fill type="solid"/>
                </v:shape>
                <v:shape style="position:absolute;left:3420;top:457;width:2660;height:5132" type="#_x0000_t202" id="docshape29" filled="false" stroked="false">
                  <v:textbox inset="0,0,0,0">
                    <w:txbxContent>
                      <w:p>
                        <w:pPr>
                          <w:spacing w:line="240" w:lineRule="auto" w:before="36"/>
                          <w:rPr>
                            <w:sz w:val="24"/>
                          </w:rPr>
                        </w:pPr>
                      </w:p>
                      <w:p>
                        <w:pPr>
                          <w:spacing w:before="1"/>
                          <w:ind w:left="283" w:right="0" w:firstLine="0"/>
                          <w:jc w:val="left"/>
                          <w:rPr>
                            <w:rFonts w:ascii="Calibri"/>
                            <w:b/>
                            <w:sz w:val="24"/>
                          </w:rPr>
                        </w:pPr>
                        <w:r>
                          <w:rPr>
                            <w:rFonts w:ascii="Calibri"/>
                            <w:b/>
                            <w:color w:val="FFFFFF"/>
                            <w:spacing w:val="-2"/>
                            <w:sz w:val="24"/>
                          </w:rPr>
                          <w:t>Outreach</w:t>
                        </w:r>
                      </w:p>
                      <w:p>
                        <w:pPr>
                          <w:spacing w:line="276" w:lineRule="auto" w:before="244"/>
                          <w:ind w:left="283" w:right="321" w:firstLine="0"/>
                          <w:jc w:val="left"/>
                          <w:rPr>
                            <w:rFonts w:ascii="Calibri"/>
                            <w:sz w:val="20"/>
                          </w:rPr>
                        </w:pPr>
                        <w:r>
                          <w:rPr>
                            <w:rFonts w:ascii="Calibri"/>
                            <w:color w:val="FFFFFF"/>
                            <w:sz w:val="20"/>
                          </w:rPr>
                          <w:t>Reaching out to young NEETs who are away from</w:t>
                        </w:r>
                        <w:r>
                          <w:rPr>
                            <w:rFonts w:ascii="Calibri"/>
                            <w:color w:val="FFFFFF"/>
                            <w:spacing w:val="-9"/>
                            <w:sz w:val="20"/>
                          </w:rPr>
                          <w:t> </w:t>
                        </w:r>
                        <w:r>
                          <w:rPr>
                            <w:rFonts w:ascii="Calibri"/>
                            <w:color w:val="FFFFFF"/>
                            <w:sz w:val="20"/>
                          </w:rPr>
                          <w:t>the</w:t>
                        </w:r>
                        <w:r>
                          <w:rPr>
                            <w:rFonts w:ascii="Calibri"/>
                            <w:color w:val="FFFFFF"/>
                            <w:spacing w:val="-9"/>
                            <w:sz w:val="20"/>
                          </w:rPr>
                          <w:t> </w:t>
                        </w:r>
                        <w:r>
                          <w:rPr>
                            <w:rFonts w:ascii="Calibri"/>
                            <w:color w:val="FFFFFF"/>
                            <w:sz w:val="20"/>
                          </w:rPr>
                          <w:t>labour</w:t>
                        </w:r>
                        <w:r>
                          <w:rPr>
                            <w:rFonts w:ascii="Calibri"/>
                            <w:color w:val="FFFFFF"/>
                            <w:spacing w:val="-9"/>
                            <w:sz w:val="20"/>
                          </w:rPr>
                          <w:t> </w:t>
                        </w:r>
                        <w:r>
                          <w:rPr>
                            <w:rFonts w:ascii="Calibri"/>
                            <w:color w:val="FFFFFF"/>
                            <w:sz w:val="20"/>
                          </w:rPr>
                          <w:t>market and</w:t>
                        </w:r>
                        <w:r>
                          <w:rPr>
                            <w:rFonts w:ascii="Calibri"/>
                            <w:color w:val="FFFFFF"/>
                            <w:spacing w:val="-1"/>
                            <w:sz w:val="20"/>
                          </w:rPr>
                          <w:t> </w:t>
                        </w:r>
                        <w:r>
                          <w:rPr>
                            <w:rFonts w:ascii="Calibri"/>
                            <w:color w:val="FFFFFF"/>
                            <w:sz w:val="20"/>
                          </w:rPr>
                          <w:t>who</w:t>
                        </w:r>
                        <w:r>
                          <w:rPr>
                            <w:rFonts w:ascii="Calibri"/>
                            <w:color w:val="FFFFFF"/>
                            <w:spacing w:val="-1"/>
                            <w:sz w:val="20"/>
                          </w:rPr>
                          <w:t> </w:t>
                        </w:r>
                        <w:r>
                          <w:rPr>
                            <w:rFonts w:ascii="Calibri"/>
                            <w:color w:val="FFFFFF"/>
                            <w:sz w:val="20"/>
                          </w:rPr>
                          <w:t>do</w:t>
                        </w:r>
                        <w:r>
                          <w:rPr>
                            <w:rFonts w:ascii="Calibri"/>
                            <w:color w:val="FFFFFF"/>
                            <w:spacing w:val="-1"/>
                            <w:sz w:val="20"/>
                          </w:rPr>
                          <w:t> </w:t>
                        </w:r>
                        <w:r>
                          <w:rPr>
                            <w:rFonts w:ascii="Calibri"/>
                            <w:color w:val="FFFFFF"/>
                            <w:sz w:val="20"/>
                          </w:rPr>
                          <w:t>not</w:t>
                        </w:r>
                        <w:r>
                          <w:rPr>
                            <w:rFonts w:ascii="Calibri"/>
                            <w:color w:val="FFFFFF"/>
                            <w:spacing w:val="-3"/>
                            <w:sz w:val="20"/>
                          </w:rPr>
                          <w:t> </w:t>
                        </w:r>
                        <w:r>
                          <w:rPr>
                            <w:rFonts w:ascii="Calibri"/>
                            <w:color w:val="FFFFFF"/>
                            <w:sz w:val="20"/>
                          </w:rPr>
                          <w:t>turn</w:t>
                        </w:r>
                        <w:r>
                          <w:rPr>
                            <w:rFonts w:ascii="Calibri"/>
                            <w:color w:val="FFFFFF"/>
                            <w:spacing w:val="-1"/>
                            <w:sz w:val="20"/>
                          </w:rPr>
                          <w:t> </w:t>
                        </w:r>
                        <w:r>
                          <w:rPr>
                            <w:rFonts w:ascii="Calibri"/>
                            <w:color w:val="FFFFFF"/>
                            <w:sz w:val="20"/>
                          </w:rPr>
                          <w:t>to institutions</w:t>
                        </w:r>
                        <w:r>
                          <w:rPr>
                            <w:rFonts w:ascii="Calibri"/>
                            <w:color w:val="FFFFFF"/>
                            <w:spacing w:val="-11"/>
                            <w:sz w:val="20"/>
                          </w:rPr>
                          <w:t> </w:t>
                        </w:r>
                        <w:r>
                          <w:rPr>
                            <w:rFonts w:ascii="Calibri"/>
                            <w:color w:val="FFFFFF"/>
                            <w:sz w:val="20"/>
                          </w:rPr>
                          <w:t>for</w:t>
                        </w:r>
                        <w:r>
                          <w:rPr>
                            <w:rFonts w:ascii="Calibri"/>
                            <w:color w:val="FFFFFF"/>
                            <w:spacing w:val="-8"/>
                            <w:sz w:val="20"/>
                          </w:rPr>
                          <w:t> </w:t>
                        </w:r>
                        <w:r>
                          <w:rPr>
                            <w:rFonts w:ascii="Calibri"/>
                            <w:color w:val="FFFFFF"/>
                            <w:spacing w:val="-2"/>
                            <w:sz w:val="20"/>
                          </w:rPr>
                          <w:t>support.</w:t>
                        </w:r>
                      </w:p>
                      <w:p>
                        <w:pPr>
                          <w:spacing w:line="276" w:lineRule="auto" w:before="202"/>
                          <w:ind w:left="283" w:right="298" w:firstLine="0"/>
                          <w:jc w:val="left"/>
                          <w:rPr>
                            <w:rFonts w:ascii="Calibri"/>
                            <w:sz w:val="20"/>
                          </w:rPr>
                        </w:pPr>
                        <w:r>
                          <w:rPr>
                            <w:rFonts w:ascii="Calibri"/>
                            <w:color w:val="FFFFFF"/>
                            <w:sz w:val="20"/>
                          </w:rPr>
                          <w:t>Initial preparation of NEET</w:t>
                        </w:r>
                        <w:r>
                          <w:rPr>
                            <w:rFonts w:ascii="Calibri"/>
                            <w:color w:val="FFFFFF"/>
                            <w:spacing w:val="-12"/>
                            <w:sz w:val="20"/>
                          </w:rPr>
                          <w:t> </w:t>
                        </w:r>
                        <w:r>
                          <w:rPr>
                            <w:rFonts w:ascii="Calibri"/>
                            <w:color w:val="FFFFFF"/>
                            <w:sz w:val="20"/>
                          </w:rPr>
                          <w:t>youth</w:t>
                        </w:r>
                        <w:r>
                          <w:rPr>
                            <w:rFonts w:ascii="Calibri"/>
                            <w:color w:val="FFFFFF"/>
                            <w:spacing w:val="-9"/>
                            <w:sz w:val="20"/>
                          </w:rPr>
                          <w:t> </w:t>
                        </w:r>
                        <w:r>
                          <w:rPr>
                            <w:rFonts w:ascii="Calibri"/>
                            <w:color w:val="FFFFFF"/>
                            <w:sz w:val="20"/>
                          </w:rPr>
                          <w:t>for</w:t>
                        </w:r>
                        <w:r>
                          <w:rPr>
                            <w:rFonts w:ascii="Calibri"/>
                            <w:color w:val="FFFFFF"/>
                            <w:spacing w:val="-10"/>
                            <w:sz w:val="20"/>
                          </w:rPr>
                          <w:t> </w:t>
                        </w:r>
                        <w:r>
                          <w:rPr>
                            <w:rFonts w:ascii="Calibri"/>
                            <w:color w:val="FFFFFF"/>
                            <w:sz w:val="20"/>
                          </w:rPr>
                          <w:t>entry</w:t>
                        </w:r>
                        <w:r>
                          <w:rPr>
                            <w:rFonts w:ascii="Calibri"/>
                            <w:color w:val="FFFFFF"/>
                            <w:spacing w:val="-9"/>
                            <w:sz w:val="20"/>
                          </w:rPr>
                          <w:t> </w:t>
                        </w:r>
                        <w:r>
                          <w:rPr>
                            <w:rFonts w:ascii="Calibri"/>
                            <w:color w:val="FFFFFF"/>
                            <w:sz w:val="20"/>
                          </w:rPr>
                          <w:t>into </w:t>
                        </w:r>
                        <w:r>
                          <w:rPr>
                            <w:rFonts w:ascii="Calibri"/>
                            <w:color w:val="FFFFFF"/>
                            <w:spacing w:val="-4"/>
                            <w:sz w:val="20"/>
                          </w:rPr>
                          <w:t>YG.</w:t>
                        </w:r>
                      </w:p>
                    </w:txbxContent>
                  </v:textbox>
                  <w10:wrap type="none"/>
                </v:shape>
                <w10:wrap type="topAndBottom"/>
              </v:group>
            </w:pict>
          </mc:Fallback>
        </mc:AlternateContent>
      </w:r>
      <w:r>
        <w:rPr>
          <w:sz w:val="20"/>
        </w:rPr>
        <mc:AlternateContent>
          <mc:Choice Requires="wps">
            <w:drawing>
              <wp:anchor distT="0" distB="0" distL="0" distR="0" allowOverlap="1" layoutInCell="1" locked="0" behindDoc="1" simplePos="0" relativeHeight="487592448">
                <wp:simplePos x="0" y="0"/>
                <wp:positionH relativeFrom="page">
                  <wp:posOffset>4034790</wp:posOffset>
                </wp:positionH>
                <wp:positionV relativeFrom="paragraph">
                  <wp:posOffset>234504</wp:posOffset>
                </wp:positionV>
                <wp:extent cx="1682750" cy="3314700"/>
                <wp:effectExtent l="0" t="0" r="0" b="0"/>
                <wp:wrapTopAndBottom/>
                <wp:docPr id="36" name="Group 36"/>
                <wp:cNvGraphicFramePr>
                  <a:graphicFrameLocks/>
                </wp:cNvGraphicFramePr>
                <a:graphic>
                  <a:graphicData uri="http://schemas.microsoft.com/office/word/2010/wordprocessingGroup">
                    <wpg:wgp>
                      <wpg:cNvPr id="36" name="Group 36"/>
                      <wpg:cNvGrpSpPr/>
                      <wpg:grpSpPr>
                        <a:xfrm>
                          <a:off x="0" y="0"/>
                          <a:ext cx="1682750" cy="3314700"/>
                          <a:chExt cx="1682750" cy="3314700"/>
                        </a:xfrm>
                      </wpg:grpSpPr>
                      <wps:wsp>
                        <wps:cNvPr id="37" name="Graphic 37"/>
                        <wps:cNvSpPr/>
                        <wps:spPr>
                          <a:xfrm>
                            <a:off x="0" y="0"/>
                            <a:ext cx="1682750" cy="3314700"/>
                          </a:xfrm>
                          <a:custGeom>
                            <a:avLst/>
                            <a:gdLst/>
                            <a:ahLst/>
                            <a:cxnLst/>
                            <a:rect l="l" t="t" r="r" b="b"/>
                            <a:pathLst>
                              <a:path w="1682750" h="3314700">
                                <a:moveTo>
                                  <a:pt x="1402334" y="0"/>
                                </a:moveTo>
                                <a:lnTo>
                                  <a:pt x="280415" y="0"/>
                                </a:lnTo>
                                <a:lnTo>
                                  <a:pt x="234944" y="3668"/>
                                </a:lnTo>
                                <a:lnTo>
                                  <a:pt x="191804" y="14289"/>
                                </a:lnTo>
                                <a:lnTo>
                                  <a:pt x="151573" y="31286"/>
                                </a:lnTo>
                                <a:lnTo>
                                  <a:pt x="114830" y="54083"/>
                                </a:lnTo>
                                <a:lnTo>
                                  <a:pt x="82153" y="82105"/>
                                </a:lnTo>
                                <a:lnTo>
                                  <a:pt x="54120" y="114775"/>
                                </a:lnTo>
                                <a:lnTo>
                                  <a:pt x="31310" y="151517"/>
                                </a:lnTo>
                                <a:lnTo>
                                  <a:pt x="14301" y="191755"/>
                                </a:lnTo>
                                <a:lnTo>
                                  <a:pt x="3671" y="234913"/>
                                </a:lnTo>
                                <a:lnTo>
                                  <a:pt x="0" y="280415"/>
                                </a:lnTo>
                                <a:lnTo>
                                  <a:pt x="0" y="3034157"/>
                                </a:lnTo>
                                <a:lnTo>
                                  <a:pt x="3671" y="3079662"/>
                                </a:lnTo>
                                <a:lnTo>
                                  <a:pt x="14301" y="3122830"/>
                                </a:lnTo>
                                <a:lnTo>
                                  <a:pt x="31310" y="3163082"/>
                                </a:lnTo>
                                <a:lnTo>
                                  <a:pt x="54120" y="3199842"/>
                                </a:lnTo>
                                <a:lnTo>
                                  <a:pt x="82153" y="3232531"/>
                                </a:lnTo>
                                <a:lnTo>
                                  <a:pt x="114830" y="3260571"/>
                                </a:lnTo>
                                <a:lnTo>
                                  <a:pt x="151573" y="3283386"/>
                                </a:lnTo>
                                <a:lnTo>
                                  <a:pt x="191804" y="3300397"/>
                                </a:lnTo>
                                <a:lnTo>
                                  <a:pt x="234944" y="3311028"/>
                                </a:lnTo>
                                <a:lnTo>
                                  <a:pt x="280415" y="3314700"/>
                                </a:lnTo>
                                <a:lnTo>
                                  <a:pt x="1402334" y="3314700"/>
                                </a:lnTo>
                                <a:lnTo>
                                  <a:pt x="1447805" y="3311028"/>
                                </a:lnTo>
                                <a:lnTo>
                                  <a:pt x="1490945" y="3300397"/>
                                </a:lnTo>
                                <a:lnTo>
                                  <a:pt x="1531176" y="3283386"/>
                                </a:lnTo>
                                <a:lnTo>
                                  <a:pt x="1567919" y="3260571"/>
                                </a:lnTo>
                                <a:lnTo>
                                  <a:pt x="1600596" y="3232531"/>
                                </a:lnTo>
                                <a:lnTo>
                                  <a:pt x="1628629" y="3199842"/>
                                </a:lnTo>
                                <a:lnTo>
                                  <a:pt x="1651439" y="3163082"/>
                                </a:lnTo>
                                <a:lnTo>
                                  <a:pt x="1668448" y="3122830"/>
                                </a:lnTo>
                                <a:lnTo>
                                  <a:pt x="1679078" y="3079662"/>
                                </a:lnTo>
                                <a:lnTo>
                                  <a:pt x="1682750" y="3034157"/>
                                </a:lnTo>
                                <a:lnTo>
                                  <a:pt x="1682750" y="280415"/>
                                </a:lnTo>
                                <a:lnTo>
                                  <a:pt x="1679078" y="234913"/>
                                </a:lnTo>
                                <a:lnTo>
                                  <a:pt x="1668448" y="191755"/>
                                </a:lnTo>
                                <a:lnTo>
                                  <a:pt x="1651439" y="151517"/>
                                </a:lnTo>
                                <a:lnTo>
                                  <a:pt x="1628629" y="114775"/>
                                </a:lnTo>
                                <a:lnTo>
                                  <a:pt x="1600596" y="82105"/>
                                </a:lnTo>
                                <a:lnTo>
                                  <a:pt x="1567919" y="54083"/>
                                </a:lnTo>
                                <a:lnTo>
                                  <a:pt x="1531176" y="31286"/>
                                </a:lnTo>
                                <a:lnTo>
                                  <a:pt x="1490945" y="14289"/>
                                </a:lnTo>
                                <a:lnTo>
                                  <a:pt x="1447805" y="3668"/>
                                </a:lnTo>
                                <a:lnTo>
                                  <a:pt x="1402334" y="0"/>
                                </a:lnTo>
                                <a:close/>
                              </a:path>
                            </a:pathLst>
                          </a:custGeom>
                          <a:solidFill>
                            <a:srgbClr val="ED81BC"/>
                          </a:solidFill>
                        </wps:spPr>
                        <wps:bodyPr wrap="square" lIns="0" tIns="0" rIns="0" bIns="0" rtlCol="0">
                          <a:prstTxWarp prst="textNoShape">
                            <a:avLst/>
                          </a:prstTxWarp>
                          <a:noAutofit/>
                        </wps:bodyPr>
                      </wps:wsp>
                      <wps:wsp>
                        <wps:cNvPr id="38" name="Textbox 38"/>
                        <wps:cNvSpPr txBox="1"/>
                        <wps:spPr>
                          <a:xfrm>
                            <a:off x="0" y="0"/>
                            <a:ext cx="1682750" cy="3314700"/>
                          </a:xfrm>
                          <a:prstGeom prst="rect">
                            <a:avLst/>
                          </a:prstGeom>
                        </wps:spPr>
                        <wps:txbx>
                          <w:txbxContent>
                            <w:p>
                              <w:pPr>
                                <w:spacing w:line="240" w:lineRule="auto" w:before="112"/>
                                <w:rPr>
                                  <w:sz w:val="24"/>
                                </w:rPr>
                              </w:pPr>
                            </w:p>
                            <w:p>
                              <w:pPr>
                                <w:spacing w:before="1"/>
                                <w:ind w:left="283" w:right="0" w:firstLine="0"/>
                                <w:jc w:val="left"/>
                                <w:rPr>
                                  <w:rFonts w:ascii="Calibri"/>
                                  <w:b/>
                                  <w:sz w:val="24"/>
                                </w:rPr>
                              </w:pPr>
                              <w:r>
                                <w:rPr>
                                  <w:rFonts w:ascii="Calibri"/>
                                  <w:b/>
                                  <w:color w:val="FFFFFF"/>
                                  <w:spacing w:val="-2"/>
                                  <w:sz w:val="24"/>
                                </w:rPr>
                                <w:t>Preparation</w:t>
                              </w:r>
                            </w:p>
                            <w:p>
                              <w:pPr>
                                <w:spacing w:line="276" w:lineRule="auto" w:before="244"/>
                                <w:ind w:left="283" w:right="235" w:firstLine="0"/>
                                <w:jc w:val="left"/>
                                <w:rPr>
                                  <w:rFonts w:ascii="Calibri"/>
                                  <w:sz w:val="20"/>
                                </w:rPr>
                              </w:pPr>
                              <w:r>
                                <w:rPr>
                                  <w:rFonts w:ascii="Calibri"/>
                                  <w:color w:val="FFFFFF"/>
                                  <w:sz w:val="20"/>
                                </w:rPr>
                                <w:t>Registration in YG, segmentation and profiling</w:t>
                              </w:r>
                              <w:r>
                                <w:rPr>
                                  <w:rFonts w:ascii="Calibri"/>
                                  <w:color w:val="FFFFFF"/>
                                  <w:spacing w:val="-12"/>
                                  <w:sz w:val="20"/>
                                </w:rPr>
                                <w:t> </w:t>
                              </w:r>
                              <w:r>
                                <w:rPr>
                                  <w:rFonts w:ascii="Calibri"/>
                                  <w:color w:val="FFFFFF"/>
                                  <w:sz w:val="20"/>
                                </w:rPr>
                                <w:t>of</w:t>
                              </w:r>
                              <w:r>
                                <w:rPr>
                                  <w:rFonts w:ascii="Calibri"/>
                                  <w:color w:val="FFFFFF"/>
                                  <w:spacing w:val="-11"/>
                                  <w:sz w:val="20"/>
                                </w:rPr>
                                <w:t> </w:t>
                              </w:r>
                              <w:r>
                                <w:rPr>
                                  <w:rFonts w:ascii="Calibri"/>
                                  <w:color w:val="FFFFFF"/>
                                  <w:sz w:val="20"/>
                                </w:rPr>
                                <w:t>NEET</w:t>
                              </w:r>
                              <w:r>
                                <w:rPr>
                                  <w:rFonts w:ascii="Calibri"/>
                                  <w:color w:val="FFFFFF"/>
                                  <w:spacing w:val="-11"/>
                                  <w:sz w:val="20"/>
                                </w:rPr>
                                <w:t> </w:t>
                              </w:r>
                              <w:r>
                                <w:rPr>
                                  <w:rFonts w:ascii="Calibri"/>
                                  <w:color w:val="FFFFFF"/>
                                  <w:sz w:val="20"/>
                                </w:rPr>
                                <w:t>youth.</w:t>
                              </w:r>
                            </w:p>
                            <w:p>
                              <w:pPr>
                                <w:spacing w:line="276" w:lineRule="auto" w:before="202"/>
                                <w:ind w:left="283" w:right="235" w:firstLine="0"/>
                                <w:jc w:val="left"/>
                                <w:rPr>
                                  <w:rFonts w:ascii="Calibri"/>
                                  <w:sz w:val="20"/>
                                </w:rPr>
                              </w:pPr>
                              <w:r>
                                <w:rPr>
                                  <w:rFonts w:ascii="Calibri"/>
                                  <w:color w:val="FFFFFF"/>
                                  <w:sz w:val="20"/>
                                </w:rPr>
                                <w:t>Preparing IEP and preparing young people for</w:t>
                              </w:r>
                              <w:r>
                                <w:rPr>
                                  <w:rFonts w:ascii="Calibri"/>
                                  <w:color w:val="FFFFFF"/>
                                  <w:spacing w:val="-12"/>
                                  <w:sz w:val="20"/>
                                </w:rPr>
                                <w:t> </w:t>
                              </w:r>
                              <w:r>
                                <w:rPr>
                                  <w:rFonts w:ascii="Calibri"/>
                                  <w:color w:val="FFFFFF"/>
                                  <w:sz w:val="20"/>
                                </w:rPr>
                                <w:t>acceptance</w:t>
                              </w:r>
                              <w:r>
                                <w:rPr>
                                  <w:rFonts w:ascii="Calibri"/>
                                  <w:color w:val="FFFFFF"/>
                                  <w:spacing w:val="-11"/>
                                  <w:sz w:val="20"/>
                                </w:rPr>
                                <w:t> </w:t>
                              </w:r>
                              <w:r>
                                <w:rPr>
                                  <w:rFonts w:ascii="Calibri"/>
                                  <w:color w:val="FFFFFF"/>
                                  <w:sz w:val="20"/>
                                </w:rPr>
                                <w:t>of</w:t>
                              </w:r>
                              <w:r>
                                <w:rPr>
                                  <w:rFonts w:ascii="Calibri"/>
                                  <w:color w:val="FFFFFF"/>
                                  <w:spacing w:val="-11"/>
                                  <w:sz w:val="20"/>
                                </w:rPr>
                                <w:t> </w:t>
                              </w:r>
                              <w:r>
                                <w:rPr>
                                  <w:rFonts w:ascii="Calibri"/>
                                  <w:color w:val="FFFFFF"/>
                                  <w:sz w:val="20"/>
                                </w:rPr>
                                <w:t>offers.</w:t>
                              </w:r>
                            </w:p>
                          </w:txbxContent>
                        </wps:txbx>
                        <wps:bodyPr wrap="square" lIns="0" tIns="0" rIns="0" bIns="0" rtlCol="0">
                          <a:noAutofit/>
                        </wps:bodyPr>
                      </wps:wsp>
                    </wpg:wgp>
                  </a:graphicData>
                </a:graphic>
              </wp:anchor>
            </w:drawing>
          </mc:Choice>
          <mc:Fallback>
            <w:pict>
              <v:group style="position:absolute;margin-left:317.700012pt;margin-top:18.464941pt;width:132.5pt;height:261pt;mso-position-horizontal-relative:page;mso-position-vertical-relative:paragraph;z-index:-15724032;mso-wrap-distance-left:0;mso-wrap-distance-right:0" id="docshapegroup30" coordorigin="6354,369" coordsize="2650,5220">
                <v:shape style="position:absolute;left:6354;top:369;width:2650;height:5220" id="docshape31" coordorigin="6354,369" coordsize="2650,5220" path="m8562,369l6796,369,6724,375,6656,392,6593,419,6535,454,6483,499,6439,550,6403,608,6377,671,6360,739,6354,811,6354,5147,6360,5219,6377,5287,6403,5351,6439,5408,6483,5460,6535,5504,6593,5540,6656,5567,6724,5584,6796,5589,8562,5589,8634,5584,8702,5567,8765,5540,8823,5504,8875,5460,8919,5408,8955,5351,8981,5287,8998,5219,9004,5147,9004,811,8998,739,8981,671,8955,608,8919,550,8875,499,8823,454,8765,419,8702,392,8634,375,8562,369xe" filled="true" fillcolor="#ed81bc" stroked="false">
                  <v:path arrowok="t"/>
                  <v:fill type="solid"/>
                </v:shape>
                <v:shape style="position:absolute;left:6354;top:369;width:2650;height:5220" type="#_x0000_t202" id="docshape32" filled="false" stroked="false">
                  <v:textbox inset="0,0,0,0">
                    <w:txbxContent>
                      <w:p>
                        <w:pPr>
                          <w:spacing w:line="240" w:lineRule="auto" w:before="112"/>
                          <w:rPr>
                            <w:sz w:val="24"/>
                          </w:rPr>
                        </w:pPr>
                      </w:p>
                      <w:p>
                        <w:pPr>
                          <w:spacing w:before="1"/>
                          <w:ind w:left="283" w:right="0" w:firstLine="0"/>
                          <w:jc w:val="left"/>
                          <w:rPr>
                            <w:rFonts w:ascii="Calibri"/>
                            <w:b/>
                            <w:sz w:val="24"/>
                          </w:rPr>
                        </w:pPr>
                        <w:r>
                          <w:rPr>
                            <w:rFonts w:ascii="Calibri"/>
                            <w:b/>
                            <w:color w:val="FFFFFF"/>
                            <w:spacing w:val="-2"/>
                            <w:sz w:val="24"/>
                          </w:rPr>
                          <w:t>Preparation</w:t>
                        </w:r>
                      </w:p>
                      <w:p>
                        <w:pPr>
                          <w:spacing w:line="276" w:lineRule="auto" w:before="244"/>
                          <w:ind w:left="283" w:right="235" w:firstLine="0"/>
                          <w:jc w:val="left"/>
                          <w:rPr>
                            <w:rFonts w:ascii="Calibri"/>
                            <w:sz w:val="20"/>
                          </w:rPr>
                        </w:pPr>
                        <w:r>
                          <w:rPr>
                            <w:rFonts w:ascii="Calibri"/>
                            <w:color w:val="FFFFFF"/>
                            <w:sz w:val="20"/>
                          </w:rPr>
                          <w:t>Registration in YG, segmentation and profiling</w:t>
                        </w:r>
                        <w:r>
                          <w:rPr>
                            <w:rFonts w:ascii="Calibri"/>
                            <w:color w:val="FFFFFF"/>
                            <w:spacing w:val="-12"/>
                            <w:sz w:val="20"/>
                          </w:rPr>
                          <w:t> </w:t>
                        </w:r>
                        <w:r>
                          <w:rPr>
                            <w:rFonts w:ascii="Calibri"/>
                            <w:color w:val="FFFFFF"/>
                            <w:sz w:val="20"/>
                          </w:rPr>
                          <w:t>of</w:t>
                        </w:r>
                        <w:r>
                          <w:rPr>
                            <w:rFonts w:ascii="Calibri"/>
                            <w:color w:val="FFFFFF"/>
                            <w:spacing w:val="-11"/>
                            <w:sz w:val="20"/>
                          </w:rPr>
                          <w:t> </w:t>
                        </w:r>
                        <w:r>
                          <w:rPr>
                            <w:rFonts w:ascii="Calibri"/>
                            <w:color w:val="FFFFFF"/>
                            <w:sz w:val="20"/>
                          </w:rPr>
                          <w:t>NEET</w:t>
                        </w:r>
                        <w:r>
                          <w:rPr>
                            <w:rFonts w:ascii="Calibri"/>
                            <w:color w:val="FFFFFF"/>
                            <w:spacing w:val="-11"/>
                            <w:sz w:val="20"/>
                          </w:rPr>
                          <w:t> </w:t>
                        </w:r>
                        <w:r>
                          <w:rPr>
                            <w:rFonts w:ascii="Calibri"/>
                            <w:color w:val="FFFFFF"/>
                            <w:sz w:val="20"/>
                          </w:rPr>
                          <w:t>youth.</w:t>
                        </w:r>
                      </w:p>
                      <w:p>
                        <w:pPr>
                          <w:spacing w:line="276" w:lineRule="auto" w:before="202"/>
                          <w:ind w:left="283" w:right="235" w:firstLine="0"/>
                          <w:jc w:val="left"/>
                          <w:rPr>
                            <w:rFonts w:ascii="Calibri"/>
                            <w:sz w:val="20"/>
                          </w:rPr>
                        </w:pPr>
                        <w:r>
                          <w:rPr>
                            <w:rFonts w:ascii="Calibri"/>
                            <w:color w:val="FFFFFF"/>
                            <w:sz w:val="20"/>
                          </w:rPr>
                          <w:t>Preparing IEP and preparing young people for</w:t>
                        </w:r>
                        <w:r>
                          <w:rPr>
                            <w:rFonts w:ascii="Calibri"/>
                            <w:color w:val="FFFFFF"/>
                            <w:spacing w:val="-12"/>
                            <w:sz w:val="20"/>
                          </w:rPr>
                          <w:t> </w:t>
                        </w:r>
                        <w:r>
                          <w:rPr>
                            <w:rFonts w:ascii="Calibri"/>
                            <w:color w:val="FFFFFF"/>
                            <w:sz w:val="20"/>
                          </w:rPr>
                          <w:t>acceptance</w:t>
                        </w:r>
                        <w:r>
                          <w:rPr>
                            <w:rFonts w:ascii="Calibri"/>
                            <w:color w:val="FFFFFF"/>
                            <w:spacing w:val="-11"/>
                            <w:sz w:val="20"/>
                          </w:rPr>
                          <w:t> </w:t>
                        </w:r>
                        <w:r>
                          <w:rPr>
                            <w:rFonts w:ascii="Calibri"/>
                            <w:color w:val="FFFFFF"/>
                            <w:sz w:val="20"/>
                          </w:rPr>
                          <w:t>of</w:t>
                        </w:r>
                        <w:r>
                          <w:rPr>
                            <w:rFonts w:ascii="Calibri"/>
                            <w:color w:val="FFFFFF"/>
                            <w:spacing w:val="-11"/>
                            <w:sz w:val="20"/>
                          </w:rPr>
                          <w:t> </w:t>
                        </w:r>
                        <w:r>
                          <w:rPr>
                            <w:rFonts w:ascii="Calibri"/>
                            <w:color w:val="FFFFFF"/>
                            <w:sz w:val="20"/>
                          </w:rPr>
                          <w:t>offers.</w:t>
                        </w:r>
                      </w:p>
                    </w:txbxContent>
                  </v:textbox>
                  <w10:wrap type="none"/>
                </v:shape>
                <w10:wrap type="topAndBottom"/>
              </v:group>
            </w:pict>
          </mc:Fallback>
        </mc:AlternateContent>
      </w:r>
      <w:r>
        <w:rPr>
          <w:sz w:val="20"/>
        </w:rPr>
        <mc:AlternateContent>
          <mc:Choice Requires="wps">
            <w:drawing>
              <wp:anchor distT="0" distB="0" distL="0" distR="0" allowOverlap="1" layoutInCell="1" locked="0" behindDoc="1" simplePos="0" relativeHeight="487592960">
                <wp:simplePos x="0" y="0"/>
                <wp:positionH relativeFrom="page">
                  <wp:posOffset>5881370</wp:posOffset>
                </wp:positionH>
                <wp:positionV relativeFrom="paragraph">
                  <wp:posOffset>234504</wp:posOffset>
                </wp:positionV>
                <wp:extent cx="1676400" cy="3253104"/>
                <wp:effectExtent l="0" t="0" r="0" b="0"/>
                <wp:wrapTopAndBottom/>
                <wp:docPr id="39" name="Group 39"/>
                <wp:cNvGraphicFramePr>
                  <a:graphicFrameLocks/>
                </wp:cNvGraphicFramePr>
                <a:graphic>
                  <a:graphicData uri="http://schemas.microsoft.com/office/word/2010/wordprocessingGroup">
                    <wpg:wgp>
                      <wpg:cNvPr id="39" name="Group 39"/>
                      <wpg:cNvGrpSpPr/>
                      <wpg:grpSpPr>
                        <a:xfrm>
                          <a:off x="0" y="0"/>
                          <a:ext cx="1676400" cy="3253104"/>
                          <a:chExt cx="1676400" cy="3253104"/>
                        </a:xfrm>
                      </wpg:grpSpPr>
                      <wps:wsp>
                        <wps:cNvPr id="40" name="Graphic 40"/>
                        <wps:cNvSpPr/>
                        <wps:spPr>
                          <a:xfrm>
                            <a:off x="0" y="0"/>
                            <a:ext cx="1676400" cy="3253104"/>
                          </a:xfrm>
                          <a:custGeom>
                            <a:avLst/>
                            <a:gdLst/>
                            <a:ahLst/>
                            <a:cxnLst/>
                            <a:rect l="l" t="t" r="r" b="b"/>
                            <a:pathLst>
                              <a:path w="1676400" h="3253104">
                                <a:moveTo>
                                  <a:pt x="1397000" y="0"/>
                                </a:moveTo>
                                <a:lnTo>
                                  <a:pt x="279400" y="0"/>
                                </a:lnTo>
                                <a:lnTo>
                                  <a:pt x="234080" y="3656"/>
                                </a:lnTo>
                                <a:lnTo>
                                  <a:pt x="191089" y="14244"/>
                                </a:lnTo>
                                <a:lnTo>
                                  <a:pt x="151001" y="31186"/>
                                </a:lnTo>
                                <a:lnTo>
                                  <a:pt x="114391" y="53908"/>
                                </a:lnTo>
                                <a:lnTo>
                                  <a:pt x="81835" y="81835"/>
                                </a:lnTo>
                                <a:lnTo>
                                  <a:pt x="53908" y="114391"/>
                                </a:lnTo>
                                <a:lnTo>
                                  <a:pt x="31186" y="151001"/>
                                </a:lnTo>
                                <a:lnTo>
                                  <a:pt x="14244" y="191089"/>
                                </a:lnTo>
                                <a:lnTo>
                                  <a:pt x="3656" y="234080"/>
                                </a:lnTo>
                                <a:lnTo>
                                  <a:pt x="0" y="279400"/>
                                </a:lnTo>
                                <a:lnTo>
                                  <a:pt x="0" y="2973705"/>
                                </a:lnTo>
                                <a:lnTo>
                                  <a:pt x="3656" y="3019024"/>
                                </a:lnTo>
                                <a:lnTo>
                                  <a:pt x="14244" y="3062015"/>
                                </a:lnTo>
                                <a:lnTo>
                                  <a:pt x="31186" y="3102103"/>
                                </a:lnTo>
                                <a:lnTo>
                                  <a:pt x="53908" y="3138713"/>
                                </a:lnTo>
                                <a:lnTo>
                                  <a:pt x="81835" y="3171269"/>
                                </a:lnTo>
                                <a:lnTo>
                                  <a:pt x="114391" y="3199196"/>
                                </a:lnTo>
                                <a:lnTo>
                                  <a:pt x="151001" y="3221918"/>
                                </a:lnTo>
                                <a:lnTo>
                                  <a:pt x="191089" y="3238860"/>
                                </a:lnTo>
                                <a:lnTo>
                                  <a:pt x="234080" y="3249448"/>
                                </a:lnTo>
                                <a:lnTo>
                                  <a:pt x="279400" y="3253104"/>
                                </a:lnTo>
                                <a:lnTo>
                                  <a:pt x="1397000" y="3253104"/>
                                </a:lnTo>
                                <a:lnTo>
                                  <a:pt x="1442319" y="3249448"/>
                                </a:lnTo>
                                <a:lnTo>
                                  <a:pt x="1485310" y="3238860"/>
                                </a:lnTo>
                                <a:lnTo>
                                  <a:pt x="1525398" y="3221918"/>
                                </a:lnTo>
                                <a:lnTo>
                                  <a:pt x="1562008" y="3199196"/>
                                </a:lnTo>
                                <a:lnTo>
                                  <a:pt x="1594564" y="3171269"/>
                                </a:lnTo>
                                <a:lnTo>
                                  <a:pt x="1622491" y="3138713"/>
                                </a:lnTo>
                                <a:lnTo>
                                  <a:pt x="1645213" y="3102103"/>
                                </a:lnTo>
                                <a:lnTo>
                                  <a:pt x="1662155" y="3062015"/>
                                </a:lnTo>
                                <a:lnTo>
                                  <a:pt x="1672743" y="3019024"/>
                                </a:lnTo>
                                <a:lnTo>
                                  <a:pt x="1676400" y="2973705"/>
                                </a:lnTo>
                                <a:lnTo>
                                  <a:pt x="1676400" y="279400"/>
                                </a:lnTo>
                                <a:lnTo>
                                  <a:pt x="1672743" y="234080"/>
                                </a:lnTo>
                                <a:lnTo>
                                  <a:pt x="1662155" y="191089"/>
                                </a:lnTo>
                                <a:lnTo>
                                  <a:pt x="1645213" y="151001"/>
                                </a:lnTo>
                                <a:lnTo>
                                  <a:pt x="1622491" y="114391"/>
                                </a:lnTo>
                                <a:lnTo>
                                  <a:pt x="1594564" y="81835"/>
                                </a:lnTo>
                                <a:lnTo>
                                  <a:pt x="1562008" y="53908"/>
                                </a:lnTo>
                                <a:lnTo>
                                  <a:pt x="1525398" y="31186"/>
                                </a:lnTo>
                                <a:lnTo>
                                  <a:pt x="1485310" y="14244"/>
                                </a:lnTo>
                                <a:lnTo>
                                  <a:pt x="1442319" y="3656"/>
                                </a:lnTo>
                                <a:lnTo>
                                  <a:pt x="1397000" y="0"/>
                                </a:lnTo>
                                <a:close/>
                              </a:path>
                            </a:pathLst>
                          </a:custGeom>
                          <a:solidFill>
                            <a:srgbClr val="B4176D"/>
                          </a:solidFill>
                        </wps:spPr>
                        <wps:bodyPr wrap="square" lIns="0" tIns="0" rIns="0" bIns="0" rtlCol="0">
                          <a:prstTxWarp prst="textNoShape">
                            <a:avLst/>
                          </a:prstTxWarp>
                          <a:noAutofit/>
                        </wps:bodyPr>
                      </wps:wsp>
                      <wps:wsp>
                        <wps:cNvPr id="41" name="Textbox 41"/>
                        <wps:cNvSpPr txBox="1"/>
                        <wps:spPr>
                          <a:xfrm>
                            <a:off x="0" y="0"/>
                            <a:ext cx="1676400" cy="3253104"/>
                          </a:xfrm>
                          <a:prstGeom prst="rect">
                            <a:avLst/>
                          </a:prstGeom>
                        </wps:spPr>
                        <wps:txbx>
                          <w:txbxContent>
                            <w:p>
                              <w:pPr>
                                <w:spacing w:line="240" w:lineRule="auto" w:before="36"/>
                                <w:rPr>
                                  <w:sz w:val="24"/>
                                </w:rPr>
                              </w:pPr>
                            </w:p>
                            <w:p>
                              <w:pPr>
                                <w:spacing w:before="0"/>
                                <w:ind w:left="284" w:right="0" w:firstLine="0"/>
                                <w:jc w:val="left"/>
                                <w:rPr>
                                  <w:rFonts w:ascii="Calibri"/>
                                  <w:b/>
                                  <w:sz w:val="24"/>
                                </w:rPr>
                              </w:pPr>
                              <w:r>
                                <w:rPr>
                                  <w:rFonts w:ascii="Calibri"/>
                                  <w:b/>
                                  <w:color w:val="FFFFFF"/>
                                  <w:spacing w:val="-2"/>
                                  <w:sz w:val="24"/>
                                </w:rPr>
                                <w:t>Offer</w:t>
                              </w:r>
                            </w:p>
                            <w:p>
                              <w:pPr>
                                <w:spacing w:before="244"/>
                                <w:ind w:left="284" w:right="0" w:firstLine="0"/>
                                <w:jc w:val="left"/>
                                <w:rPr>
                                  <w:rFonts w:ascii="Calibri"/>
                                  <w:sz w:val="20"/>
                                </w:rPr>
                              </w:pPr>
                              <w:r>
                                <w:rPr>
                                  <w:rFonts w:ascii="Calibri"/>
                                  <w:color w:val="FFFFFF"/>
                                  <w:spacing w:val="-2"/>
                                  <w:sz w:val="20"/>
                                </w:rPr>
                                <w:t>Employment</w:t>
                              </w:r>
                            </w:p>
                            <w:p>
                              <w:pPr>
                                <w:spacing w:line="276" w:lineRule="auto" w:before="238"/>
                                <w:ind w:left="284" w:right="0" w:firstLine="0"/>
                                <w:jc w:val="left"/>
                                <w:rPr>
                                  <w:rFonts w:ascii="Calibri"/>
                                  <w:sz w:val="20"/>
                                </w:rPr>
                              </w:pPr>
                              <w:r>
                                <w:rPr>
                                  <w:rFonts w:ascii="Calibri"/>
                                  <w:color w:val="FFFFFF"/>
                                  <w:sz w:val="20"/>
                                </w:rPr>
                                <w:t>Continuation of </w:t>
                              </w:r>
                              <w:r>
                                <w:rPr>
                                  <w:rFonts w:ascii="Calibri"/>
                                  <w:color w:val="FFFFFF"/>
                                  <w:spacing w:val="-2"/>
                                  <w:sz w:val="20"/>
                                </w:rPr>
                                <w:t>education/training</w:t>
                              </w:r>
                            </w:p>
                            <w:p>
                              <w:pPr>
                                <w:spacing w:line="472" w:lineRule="auto" w:before="200"/>
                                <w:ind w:left="284" w:right="247" w:firstLine="0"/>
                                <w:jc w:val="left"/>
                                <w:rPr>
                                  <w:rFonts w:ascii="Calibri"/>
                                  <w:sz w:val="20"/>
                                </w:rPr>
                              </w:pPr>
                              <w:r>
                                <w:rPr>
                                  <w:rFonts w:ascii="Calibri"/>
                                  <w:color w:val="FFFFFF"/>
                                  <w:spacing w:val="-2"/>
                                  <w:sz w:val="20"/>
                                </w:rPr>
                                <w:t>Apprenticeship Traineeship</w:t>
                              </w:r>
                            </w:p>
                          </w:txbxContent>
                        </wps:txbx>
                        <wps:bodyPr wrap="square" lIns="0" tIns="0" rIns="0" bIns="0" rtlCol="0">
                          <a:noAutofit/>
                        </wps:bodyPr>
                      </wps:wsp>
                    </wpg:wgp>
                  </a:graphicData>
                </a:graphic>
              </wp:anchor>
            </w:drawing>
          </mc:Choice>
          <mc:Fallback>
            <w:pict>
              <v:group style="position:absolute;margin-left:463.100006pt;margin-top:18.464941pt;width:132pt;height:256.1500pt;mso-position-horizontal-relative:page;mso-position-vertical-relative:paragraph;z-index:-15723520;mso-wrap-distance-left:0;mso-wrap-distance-right:0" id="docshapegroup33" coordorigin="9262,369" coordsize="2640,5123">
                <v:shape style="position:absolute;left:9262;top:369;width:2640;height:5123" id="docshape34" coordorigin="9262,369" coordsize="2640,5123" path="m11462,369l9702,369,9631,375,9563,392,9500,418,9442,454,9391,498,9347,549,9311,607,9284,670,9268,738,9262,809,9262,5052,9268,5124,9284,5191,9311,5255,9347,5312,9391,5363,9442,5407,9500,5443,9563,5470,9631,5487,9702,5492,11462,5492,11533,5487,11601,5470,11664,5443,11722,5407,11773,5363,11817,5312,11853,5255,11880,5191,11896,5124,11902,5052,11902,809,11896,738,11880,670,11853,607,11817,549,11773,498,11722,454,11664,418,11601,392,11533,375,11462,369xe" filled="true" fillcolor="#b4176d" stroked="false">
                  <v:path arrowok="t"/>
                  <v:fill type="solid"/>
                </v:shape>
                <v:shape style="position:absolute;left:9262;top:369;width:2640;height:5123" type="#_x0000_t202" id="docshape35" filled="false" stroked="false">
                  <v:textbox inset="0,0,0,0">
                    <w:txbxContent>
                      <w:p>
                        <w:pPr>
                          <w:spacing w:line="240" w:lineRule="auto" w:before="36"/>
                          <w:rPr>
                            <w:sz w:val="24"/>
                          </w:rPr>
                        </w:pPr>
                      </w:p>
                      <w:p>
                        <w:pPr>
                          <w:spacing w:before="0"/>
                          <w:ind w:left="284" w:right="0" w:firstLine="0"/>
                          <w:jc w:val="left"/>
                          <w:rPr>
                            <w:rFonts w:ascii="Calibri"/>
                            <w:b/>
                            <w:sz w:val="24"/>
                          </w:rPr>
                        </w:pPr>
                        <w:r>
                          <w:rPr>
                            <w:rFonts w:ascii="Calibri"/>
                            <w:b/>
                            <w:color w:val="FFFFFF"/>
                            <w:spacing w:val="-2"/>
                            <w:sz w:val="24"/>
                          </w:rPr>
                          <w:t>Offer</w:t>
                        </w:r>
                      </w:p>
                      <w:p>
                        <w:pPr>
                          <w:spacing w:before="244"/>
                          <w:ind w:left="284" w:right="0" w:firstLine="0"/>
                          <w:jc w:val="left"/>
                          <w:rPr>
                            <w:rFonts w:ascii="Calibri"/>
                            <w:sz w:val="20"/>
                          </w:rPr>
                        </w:pPr>
                        <w:r>
                          <w:rPr>
                            <w:rFonts w:ascii="Calibri"/>
                            <w:color w:val="FFFFFF"/>
                            <w:spacing w:val="-2"/>
                            <w:sz w:val="20"/>
                          </w:rPr>
                          <w:t>Employment</w:t>
                        </w:r>
                      </w:p>
                      <w:p>
                        <w:pPr>
                          <w:spacing w:line="276" w:lineRule="auto" w:before="238"/>
                          <w:ind w:left="284" w:right="0" w:firstLine="0"/>
                          <w:jc w:val="left"/>
                          <w:rPr>
                            <w:rFonts w:ascii="Calibri"/>
                            <w:sz w:val="20"/>
                          </w:rPr>
                        </w:pPr>
                        <w:r>
                          <w:rPr>
                            <w:rFonts w:ascii="Calibri"/>
                            <w:color w:val="FFFFFF"/>
                            <w:sz w:val="20"/>
                          </w:rPr>
                          <w:t>Continuation of </w:t>
                        </w:r>
                        <w:r>
                          <w:rPr>
                            <w:rFonts w:ascii="Calibri"/>
                            <w:color w:val="FFFFFF"/>
                            <w:spacing w:val="-2"/>
                            <w:sz w:val="20"/>
                          </w:rPr>
                          <w:t>education/training</w:t>
                        </w:r>
                      </w:p>
                      <w:p>
                        <w:pPr>
                          <w:spacing w:line="472" w:lineRule="auto" w:before="200"/>
                          <w:ind w:left="284" w:right="247" w:firstLine="0"/>
                          <w:jc w:val="left"/>
                          <w:rPr>
                            <w:rFonts w:ascii="Calibri"/>
                            <w:sz w:val="20"/>
                          </w:rPr>
                        </w:pPr>
                        <w:r>
                          <w:rPr>
                            <w:rFonts w:ascii="Calibri"/>
                            <w:color w:val="FFFFFF"/>
                            <w:spacing w:val="-2"/>
                            <w:sz w:val="20"/>
                          </w:rPr>
                          <w:t>Apprenticeship Traineeship</w:t>
                        </w:r>
                      </w:p>
                    </w:txbxContent>
                  </v:textbox>
                  <w10:wrap type="none"/>
                </v:shape>
                <w10:wrap type="topAndBottom"/>
              </v:group>
            </w:pict>
          </mc:Fallback>
        </mc:AlternateContent>
      </w:r>
    </w:p>
    <w:p>
      <w:pPr>
        <w:pStyle w:val="BodyText"/>
      </w:pPr>
    </w:p>
    <w:p>
      <w:pPr>
        <w:pStyle w:val="BodyText"/>
        <w:spacing w:before="4"/>
      </w:pPr>
    </w:p>
    <w:p>
      <w:pPr>
        <w:pStyle w:val="Heading2"/>
        <w:spacing w:before="1"/>
        <w:jc w:val="both"/>
      </w:pPr>
      <w:r>
        <w:rPr/>
        <w:t>Outreach</w:t>
      </w:r>
      <w:r>
        <w:rPr>
          <w:spacing w:val="-6"/>
        </w:rPr>
        <w:t> </w:t>
      </w:r>
      <w:r>
        <w:rPr/>
        <w:t>as</w:t>
      </w:r>
      <w:r>
        <w:rPr>
          <w:spacing w:val="-2"/>
        </w:rPr>
        <w:t> </w:t>
      </w:r>
      <w:r>
        <w:rPr/>
        <w:t>a</w:t>
      </w:r>
      <w:r>
        <w:rPr>
          <w:spacing w:val="-4"/>
        </w:rPr>
        <w:t> </w:t>
      </w:r>
      <w:r>
        <w:rPr/>
        <w:t>Youth</w:t>
      </w:r>
      <w:r>
        <w:rPr>
          <w:spacing w:val="-2"/>
        </w:rPr>
        <w:t> </w:t>
      </w:r>
      <w:r>
        <w:rPr/>
        <w:t>Guarantee</w:t>
      </w:r>
      <w:r>
        <w:rPr>
          <w:spacing w:val="-4"/>
        </w:rPr>
        <w:t> </w:t>
      </w:r>
      <w:r>
        <w:rPr>
          <w:spacing w:val="-2"/>
        </w:rPr>
        <w:t>Phase</w:t>
      </w:r>
    </w:p>
    <w:p>
      <w:pPr>
        <w:pStyle w:val="BodyText"/>
        <w:spacing w:line="280" w:lineRule="auto" w:before="229"/>
        <w:ind w:left="1080" w:right="1438"/>
        <w:jc w:val="both"/>
      </w:pPr>
      <w:r>
        <w:rPr/>
        <w:t>The outreach phase envisages reaching</w:t>
      </w:r>
      <w:r>
        <w:rPr>
          <w:spacing w:val="-2"/>
        </w:rPr>
        <w:t> </w:t>
      </w:r>
      <w:r>
        <w:rPr/>
        <w:t>young</w:t>
      </w:r>
      <w:r>
        <w:rPr>
          <w:spacing w:val="-2"/>
        </w:rPr>
        <w:t> </w:t>
      </w:r>
      <w:r>
        <w:rPr/>
        <w:t>NEETs who are distant</w:t>
      </w:r>
      <w:r>
        <w:rPr>
          <w:spacing w:val="-1"/>
        </w:rPr>
        <w:t> </w:t>
      </w:r>
      <w:r>
        <w:rPr/>
        <w:t>from</w:t>
      </w:r>
      <w:r>
        <w:rPr>
          <w:spacing w:val="-4"/>
        </w:rPr>
        <w:t> </w:t>
      </w:r>
      <w:r>
        <w:rPr/>
        <w:t>the labour market and who do not turn to institutions for support for their inclusion in the YG.</w:t>
      </w:r>
    </w:p>
    <w:p>
      <w:pPr>
        <w:pStyle w:val="BodyText"/>
        <w:spacing w:line="276" w:lineRule="auto" w:before="191"/>
        <w:ind w:left="1080" w:right="1435"/>
        <w:jc w:val="both"/>
      </w:pPr>
      <w:r>
        <w:rPr/>
        <w:t>The experiences of implementing YG at the EU level indicate that weaker results have been achieved towards</w:t>
      </w:r>
      <w:r>
        <w:rPr>
          <w:spacing w:val="-9"/>
        </w:rPr>
        <w:t> </w:t>
      </w:r>
      <w:r>
        <w:rPr/>
        <w:t>the</w:t>
      </w:r>
      <w:r>
        <w:rPr>
          <w:spacing w:val="-12"/>
        </w:rPr>
        <w:t> </w:t>
      </w:r>
      <w:r>
        <w:rPr/>
        <w:t>inclusion</w:t>
      </w:r>
      <w:r>
        <w:rPr>
          <w:spacing w:val="-10"/>
        </w:rPr>
        <w:t> </w:t>
      </w:r>
      <w:r>
        <w:rPr/>
        <w:t>of</w:t>
      </w:r>
      <w:r>
        <w:rPr>
          <w:spacing w:val="-9"/>
        </w:rPr>
        <w:t> </w:t>
      </w:r>
      <w:r>
        <w:rPr/>
        <w:t>young</w:t>
      </w:r>
      <w:r>
        <w:rPr>
          <w:spacing w:val="-12"/>
        </w:rPr>
        <w:t> </w:t>
      </w:r>
      <w:r>
        <w:rPr/>
        <w:t>people</w:t>
      </w:r>
      <w:r>
        <w:rPr>
          <w:spacing w:val="-12"/>
        </w:rPr>
        <w:t> </w:t>
      </w:r>
      <w:r>
        <w:rPr/>
        <w:t>who</w:t>
      </w:r>
      <w:r>
        <w:rPr>
          <w:spacing w:val="-10"/>
        </w:rPr>
        <w:t> </w:t>
      </w:r>
      <w:r>
        <w:rPr/>
        <w:t>are</w:t>
      </w:r>
      <w:r>
        <w:rPr>
          <w:spacing w:val="-12"/>
        </w:rPr>
        <w:t> </w:t>
      </w:r>
      <w:r>
        <w:rPr/>
        <w:t>farthest</w:t>
      </w:r>
      <w:r>
        <w:rPr>
          <w:spacing w:val="-10"/>
        </w:rPr>
        <w:t> </w:t>
      </w:r>
      <w:r>
        <w:rPr/>
        <w:t>from</w:t>
      </w:r>
      <w:r>
        <w:rPr>
          <w:spacing w:val="-13"/>
        </w:rPr>
        <w:t> </w:t>
      </w:r>
      <w:r>
        <w:rPr/>
        <w:t>the</w:t>
      </w:r>
      <w:r>
        <w:rPr>
          <w:spacing w:val="-12"/>
        </w:rPr>
        <w:t> </w:t>
      </w:r>
      <w:r>
        <w:rPr/>
        <w:t>labour</w:t>
      </w:r>
      <w:r>
        <w:rPr>
          <w:spacing w:val="-9"/>
        </w:rPr>
        <w:t> </w:t>
      </w:r>
      <w:r>
        <w:rPr/>
        <w:t>market</w:t>
      </w:r>
      <w:r>
        <w:rPr>
          <w:spacing w:val="-8"/>
        </w:rPr>
        <w:t> </w:t>
      </w:r>
      <w:r>
        <w:rPr/>
        <w:t>and</w:t>
      </w:r>
      <w:r>
        <w:rPr>
          <w:spacing w:val="-12"/>
        </w:rPr>
        <w:t> </w:t>
      </w:r>
      <w:r>
        <w:rPr/>
        <w:t>who</w:t>
      </w:r>
      <w:r>
        <w:rPr>
          <w:spacing w:val="-10"/>
        </w:rPr>
        <w:t> </w:t>
      </w:r>
      <w:r>
        <w:rPr/>
        <w:t>face</w:t>
      </w:r>
      <w:r>
        <w:rPr>
          <w:spacing w:val="-9"/>
        </w:rPr>
        <w:t> </w:t>
      </w:r>
      <w:r>
        <w:rPr/>
        <w:t>several</w:t>
      </w:r>
      <w:r>
        <w:rPr>
          <w:spacing w:val="-9"/>
        </w:rPr>
        <w:t> </w:t>
      </w:r>
      <w:r>
        <w:rPr/>
        <w:t>factors of</w:t>
      </w:r>
      <w:r>
        <w:rPr>
          <w:spacing w:val="13"/>
        </w:rPr>
        <w:t> </w:t>
      </w:r>
      <w:r>
        <w:rPr/>
        <w:t>unemployability,</w:t>
      </w:r>
      <w:r>
        <w:rPr>
          <w:spacing w:val="13"/>
        </w:rPr>
        <w:t> </w:t>
      </w:r>
      <w:r>
        <w:rPr/>
        <w:t>and</w:t>
      </w:r>
      <w:r>
        <w:rPr>
          <w:spacing w:val="14"/>
        </w:rPr>
        <w:t> </w:t>
      </w:r>
      <w:r>
        <w:rPr/>
        <w:t>that</w:t>
      </w:r>
      <w:r>
        <w:rPr>
          <w:spacing w:val="14"/>
        </w:rPr>
        <w:t> </w:t>
      </w:r>
      <w:r>
        <w:rPr/>
        <w:t>additional</w:t>
      </w:r>
      <w:r>
        <w:rPr>
          <w:spacing w:val="14"/>
        </w:rPr>
        <w:t> </w:t>
      </w:r>
      <w:r>
        <w:rPr/>
        <w:t>efforts</w:t>
      </w:r>
      <w:r>
        <w:rPr>
          <w:spacing w:val="17"/>
        </w:rPr>
        <w:t> </w:t>
      </w:r>
      <w:r>
        <w:rPr/>
        <w:t>need</w:t>
      </w:r>
      <w:r>
        <w:rPr>
          <w:spacing w:val="14"/>
        </w:rPr>
        <w:t> </w:t>
      </w:r>
      <w:r>
        <w:rPr/>
        <w:t>in</w:t>
      </w:r>
      <w:r>
        <w:rPr>
          <w:spacing w:val="13"/>
        </w:rPr>
        <w:t> </w:t>
      </w:r>
      <w:r>
        <w:rPr/>
        <w:t>the</w:t>
      </w:r>
      <w:r>
        <w:rPr>
          <w:spacing w:val="14"/>
        </w:rPr>
        <w:t> </w:t>
      </w:r>
      <w:r>
        <w:rPr/>
        <w:t>development</w:t>
      </w:r>
      <w:r>
        <w:rPr>
          <w:spacing w:val="14"/>
        </w:rPr>
        <w:t> </w:t>
      </w:r>
      <w:r>
        <w:rPr/>
        <w:t>of</w:t>
      </w:r>
      <w:r>
        <w:rPr>
          <w:spacing w:val="14"/>
        </w:rPr>
        <w:t> </w:t>
      </w:r>
      <w:r>
        <w:rPr/>
        <w:t>individualized</w:t>
      </w:r>
      <w:r>
        <w:rPr>
          <w:spacing w:val="14"/>
        </w:rPr>
        <w:t> </w:t>
      </w:r>
      <w:r>
        <w:rPr/>
        <w:t>and</w:t>
      </w:r>
      <w:r>
        <w:rPr>
          <w:spacing w:val="14"/>
        </w:rPr>
        <w:t> </w:t>
      </w:r>
      <w:r>
        <w:rPr>
          <w:spacing w:val="-2"/>
        </w:rPr>
        <w:t>integrated</w:t>
      </w:r>
    </w:p>
    <w:p>
      <w:pPr>
        <w:pStyle w:val="BodyText"/>
        <w:spacing w:after="0" w:line="276" w:lineRule="auto"/>
        <w:jc w:val="both"/>
        <w:sectPr>
          <w:pgSz w:w="12240" w:h="15840"/>
          <w:pgMar w:header="753" w:footer="1875" w:top="3200" w:bottom="2100" w:left="360" w:right="0"/>
        </w:sectPr>
      </w:pPr>
    </w:p>
    <w:p>
      <w:pPr>
        <w:pStyle w:val="BodyText"/>
      </w:pPr>
    </w:p>
    <w:p>
      <w:pPr>
        <w:pStyle w:val="BodyText"/>
        <w:spacing w:before="52"/>
      </w:pPr>
    </w:p>
    <w:p>
      <w:pPr>
        <w:pStyle w:val="BodyText"/>
        <w:spacing w:line="276" w:lineRule="auto" w:before="1"/>
        <w:ind w:left="1080" w:right="1431"/>
        <w:jc w:val="both"/>
      </w:pPr>
      <w:r>
        <w:rPr/>
        <w:t>support.</w:t>
      </w:r>
      <w:r>
        <w:rPr>
          <w:spacing w:val="-11"/>
        </w:rPr>
        <w:t> </w:t>
      </w:r>
      <w:r>
        <w:rPr/>
        <w:t>For</w:t>
      </w:r>
      <w:r>
        <w:rPr>
          <w:spacing w:val="-10"/>
        </w:rPr>
        <w:t> </w:t>
      </w:r>
      <w:r>
        <w:rPr/>
        <w:t>this</w:t>
      </w:r>
      <w:r>
        <w:rPr>
          <w:spacing w:val="-11"/>
        </w:rPr>
        <w:t> </w:t>
      </w:r>
      <w:r>
        <w:rPr/>
        <w:t>reason,</w:t>
      </w:r>
      <w:r>
        <w:rPr>
          <w:spacing w:val="-11"/>
        </w:rPr>
        <w:t> </w:t>
      </w:r>
      <w:r>
        <w:rPr/>
        <w:t>reaching</w:t>
      </w:r>
      <w:r>
        <w:rPr>
          <w:spacing w:val="-11"/>
        </w:rPr>
        <w:t> </w:t>
      </w:r>
      <w:r>
        <w:rPr/>
        <w:t>out</w:t>
      </w:r>
      <w:r>
        <w:rPr>
          <w:spacing w:val="-10"/>
        </w:rPr>
        <w:t> </w:t>
      </w:r>
      <w:r>
        <w:rPr/>
        <w:t>to</w:t>
      </w:r>
      <w:r>
        <w:rPr>
          <w:spacing w:val="-9"/>
        </w:rPr>
        <w:t> </w:t>
      </w:r>
      <w:r>
        <w:rPr/>
        <w:t>young</w:t>
      </w:r>
      <w:r>
        <w:rPr>
          <w:spacing w:val="-11"/>
        </w:rPr>
        <w:t> </w:t>
      </w:r>
      <w:r>
        <w:rPr/>
        <w:t>people,</w:t>
      </w:r>
      <w:r>
        <w:rPr>
          <w:spacing w:val="-11"/>
        </w:rPr>
        <w:t> </w:t>
      </w:r>
      <w:r>
        <w:rPr/>
        <w:t>in</w:t>
      </w:r>
      <w:r>
        <w:rPr>
          <w:spacing w:val="-9"/>
        </w:rPr>
        <w:t> </w:t>
      </w:r>
      <w:r>
        <w:rPr/>
        <w:t>addition</w:t>
      </w:r>
      <w:r>
        <w:rPr>
          <w:spacing w:val="-11"/>
        </w:rPr>
        <w:t> </w:t>
      </w:r>
      <w:r>
        <w:rPr/>
        <w:t>to</w:t>
      </w:r>
      <w:r>
        <w:rPr>
          <w:spacing w:val="-11"/>
        </w:rPr>
        <w:t> </w:t>
      </w:r>
      <w:r>
        <w:rPr/>
        <w:t>establishing</w:t>
      </w:r>
      <w:r>
        <w:rPr>
          <w:spacing w:val="-11"/>
        </w:rPr>
        <w:t> </w:t>
      </w:r>
      <w:r>
        <w:rPr/>
        <w:t>contact</w:t>
      </w:r>
      <w:r>
        <w:rPr>
          <w:spacing w:val="-9"/>
        </w:rPr>
        <w:t> </w:t>
      </w:r>
      <w:r>
        <w:rPr/>
        <w:t>and</w:t>
      </w:r>
      <w:r>
        <w:rPr>
          <w:spacing w:val="-11"/>
        </w:rPr>
        <w:t> </w:t>
      </w:r>
      <w:r>
        <w:rPr/>
        <w:t>disseminating relevant information about existing services and YG, needs to include motivating, empowering and providing</w:t>
      </w:r>
      <w:r>
        <w:rPr>
          <w:spacing w:val="-14"/>
        </w:rPr>
        <w:t> </w:t>
      </w:r>
      <w:r>
        <w:rPr/>
        <w:t>additional</w:t>
      </w:r>
      <w:r>
        <w:rPr>
          <w:spacing w:val="-14"/>
        </w:rPr>
        <w:t> </w:t>
      </w:r>
      <w:r>
        <w:rPr/>
        <w:t>services</w:t>
      </w:r>
      <w:r>
        <w:rPr>
          <w:spacing w:val="-12"/>
        </w:rPr>
        <w:t> </w:t>
      </w:r>
      <w:r>
        <w:rPr/>
        <w:t>of</w:t>
      </w:r>
      <w:r>
        <w:rPr>
          <w:spacing w:val="-13"/>
        </w:rPr>
        <w:t> </w:t>
      </w:r>
      <w:r>
        <w:rPr/>
        <w:t>those</w:t>
      </w:r>
      <w:r>
        <w:rPr>
          <w:spacing w:val="-13"/>
        </w:rPr>
        <w:t> </w:t>
      </w:r>
      <w:r>
        <w:rPr/>
        <w:t>who</w:t>
      </w:r>
      <w:r>
        <w:rPr>
          <w:spacing w:val="-14"/>
        </w:rPr>
        <w:t> </w:t>
      </w:r>
      <w:r>
        <w:rPr/>
        <w:t>are</w:t>
      </w:r>
      <w:r>
        <w:rPr>
          <w:spacing w:val="-12"/>
        </w:rPr>
        <w:t> </w:t>
      </w:r>
      <w:r>
        <w:rPr/>
        <w:t>most</w:t>
      </w:r>
      <w:r>
        <w:rPr>
          <w:spacing w:val="-10"/>
        </w:rPr>
        <w:t> </w:t>
      </w:r>
      <w:r>
        <w:rPr/>
        <w:t>vulnerable</w:t>
      </w:r>
      <w:r>
        <w:rPr>
          <w:spacing w:val="-14"/>
        </w:rPr>
        <w:t> </w:t>
      </w:r>
      <w:r>
        <w:rPr/>
        <w:t>and</w:t>
      </w:r>
      <w:r>
        <w:rPr>
          <w:spacing w:val="-14"/>
        </w:rPr>
        <w:t> </w:t>
      </w:r>
      <w:r>
        <w:rPr/>
        <w:t>furthest</w:t>
      </w:r>
      <w:r>
        <w:rPr>
          <w:spacing w:val="-13"/>
        </w:rPr>
        <w:t> </w:t>
      </w:r>
      <w:r>
        <w:rPr/>
        <w:t>from</w:t>
      </w:r>
      <w:r>
        <w:rPr>
          <w:spacing w:val="-14"/>
        </w:rPr>
        <w:t> </w:t>
      </w:r>
      <w:r>
        <w:rPr/>
        <w:t>the</w:t>
      </w:r>
      <w:r>
        <w:rPr>
          <w:spacing w:val="-12"/>
        </w:rPr>
        <w:t> </w:t>
      </w:r>
      <w:r>
        <w:rPr/>
        <w:t>labour</w:t>
      </w:r>
      <w:r>
        <w:rPr>
          <w:spacing w:val="-11"/>
        </w:rPr>
        <w:t> </w:t>
      </w:r>
      <w:r>
        <w:rPr/>
        <w:t>market,</w:t>
      </w:r>
      <w:r>
        <w:rPr>
          <w:spacing w:val="-14"/>
        </w:rPr>
        <w:t> </w:t>
      </w:r>
      <w:r>
        <w:rPr/>
        <w:t>through building</w:t>
      </w:r>
      <w:r>
        <w:rPr>
          <w:spacing w:val="-4"/>
        </w:rPr>
        <w:t> </w:t>
      </w:r>
      <w:r>
        <w:rPr/>
        <w:t>a</w:t>
      </w:r>
      <w:r>
        <w:rPr>
          <w:spacing w:val="-1"/>
        </w:rPr>
        <w:t> </w:t>
      </w:r>
      <w:r>
        <w:rPr/>
        <w:t>relationship</w:t>
      </w:r>
      <w:r>
        <w:rPr>
          <w:spacing w:val="-1"/>
        </w:rPr>
        <w:t> </w:t>
      </w:r>
      <w:r>
        <w:rPr/>
        <w:t>of</w:t>
      </w:r>
      <w:r>
        <w:rPr>
          <w:spacing w:val="-1"/>
        </w:rPr>
        <w:t> </w:t>
      </w:r>
      <w:r>
        <w:rPr/>
        <w:t>trust,</w:t>
      </w:r>
      <w:r>
        <w:rPr>
          <w:spacing w:val="-1"/>
        </w:rPr>
        <w:t> </w:t>
      </w:r>
      <w:r>
        <w:rPr/>
        <w:t>before they</w:t>
      </w:r>
      <w:r>
        <w:rPr>
          <w:spacing w:val="-3"/>
        </w:rPr>
        <w:t> </w:t>
      </w:r>
      <w:r>
        <w:rPr/>
        <w:t>are</w:t>
      </w:r>
      <w:r>
        <w:rPr>
          <w:spacing w:val="-1"/>
        </w:rPr>
        <w:t> </w:t>
      </w:r>
      <w:r>
        <w:rPr/>
        <w:t>referred</w:t>
      </w:r>
      <w:r>
        <w:rPr>
          <w:spacing w:val="-4"/>
        </w:rPr>
        <w:t> </w:t>
      </w:r>
      <w:r>
        <w:rPr/>
        <w:t>to</w:t>
      </w:r>
      <w:r>
        <w:rPr>
          <w:spacing w:val="-1"/>
        </w:rPr>
        <w:t> </w:t>
      </w:r>
      <w:r>
        <w:rPr/>
        <w:t>the</w:t>
      </w:r>
      <w:r>
        <w:rPr>
          <w:spacing w:val="-1"/>
        </w:rPr>
        <w:t> </w:t>
      </w:r>
      <w:r>
        <w:rPr/>
        <w:t>NES</w:t>
      </w:r>
      <w:r>
        <w:rPr>
          <w:spacing w:val="-1"/>
        </w:rPr>
        <w:t> </w:t>
      </w:r>
      <w:r>
        <w:rPr/>
        <w:t>and</w:t>
      </w:r>
      <w:r>
        <w:rPr>
          <w:spacing w:val="-1"/>
        </w:rPr>
        <w:t> </w:t>
      </w:r>
      <w:r>
        <w:rPr/>
        <w:t>registered</w:t>
      </w:r>
      <w:r>
        <w:rPr>
          <w:spacing w:val="-1"/>
        </w:rPr>
        <w:t> </w:t>
      </w:r>
      <w:r>
        <w:rPr/>
        <w:t>in</w:t>
      </w:r>
      <w:r>
        <w:rPr>
          <w:spacing w:val="-1"/>
        </w:rPr>
        <w:t> </w:t>
      </w:r>
      <w:r>
        <w:rPr/>
        <w:t>the</w:t>
      </w:r>
      <w:r>
        <w:rPr>
          <w:spacing w:val="-1"/>
        </w:rPr>
        <w:t> </w:t>
      </w:r>
      <w:r>
        <w:rPr/>
        <w:t>YG.</w:t>
      </w:r>
      <w:r>
        <w:rPr>
          <w:spacing w:val="-1"/>
        </w:rPr>
        <w:t> </w:t>
      </w:r>
      <w:r>
        <w:rPr/>
        <w:t>Accordingly, a certain overlap (not repetition) of the services offered to young NEETs by CSOs in the outreach phase, can</w:t>
      </w:r>
      <w:r>
        <w:rPr>
          <w:spacing w:val="-2"/>
        </w:rPr>
        <w:t> </w:t>
      </w:r>
      <w:r>
        <w:rPr/>
        <w:t>be</w:t>
      </w:r>
      <w:r>
        <w:rPr>
          <w:spacing w:val="-4"/>
        </w:rPr>
        <w:t> </w:t>
      </w:r>
      <w:r>
        <w:rPr/>
        <w:t>expected</w:t>
      </w:r>
      <w:r>
        <w:rPr>
          <w:spacing w:val="-2"/>
        </w:rPr>
        <w:t> </w:t>
      </w:r>
      <w:r>
        <w:rPr/>
        <w:t>with</w:t>
      </w:r>
      <w:r>
        <w:rPr>
          <w:spacing w:val="-5"/>
        </w:rPr>
        <w:t> </w:t>
      </w:r>
      <w:r>
        <w:rPr/>
        <w:t>NES</w:t>
      </w:r>
      <w:r>
        <w:rPr>
          <w:spacing w:val="-6"/>
        </w:rPr>
        <w:t> </w:t>
      </w:r>
      <w:r>
        <w:rPr/>
        <w:t>services offered</w:t>
      </w:r>
      <w:r>
        <w:rPr>
          <w:spacing w:val="-5"/>
        </w:rPr>
        <w:t> </w:t>
      </w:r>
      <w:r>
        <w:rPr/>
        <w:t>in</w:t>
      </w:r>
      <w:r>
        <w:rPr>
          <w:spacing w:val="-4"/>
        </w:rPr>
        <w:t> </w:t>
      </w:r>
      <w:r>
        <w:rPr/>
        <w:t>the</w:t>
      </w:r>
      <w:r>
        <w:rPr>
          <w:spacing w:val="-4"/>
        </w:rPr>
        <w:t> </w:t>
      </w:r>
      <w:r>
        <w:rPr/>
        <w:t>preparation</w:t>
      </w:r>
      <w:r>
        <w:rPr>
          <w:spacing w:val="-5"/>
        </w:rPr>
        <w:t> </w:t>
      </w:r>
      <w:r>
        <w:rPr/>
        <w:t>phase,</w:t>
      </w:r>
      <w:r>
        <w:rPr>
          <w:spacing w:val="-4"/>
        </w:rPr>
        <w:t> </w:t>
      </w:r>
      <w:r>
        <w:rPr/>
        <w:t>but having</w:t>
      </w:r>
      <w:r>
        <w:rPr>
          <w:spacing w:val="-5"/>
        </w:rPr>
        <w:t> </w:t>
      </w:r>
      <w:r>
        <w:rPr/>
        <w:t>in</w:t>
      </w:r>
      <w:r>
        <w:rPr>
          <w:spacing w:val="-5"/>
        </w:rPr>
        <w:t> </w:t>
      </w:r>
      <w:r>
        <w:rPr/>
        <w:t>mind</w:t>
      </w:r>
      <w:r>
        <w:rPr>
          <w:spacing w:val="-2"/>
        </w:rPr>
        <w:t> </w:t>
      </w:r>
      <w:r>
        <w:rPr/>
        <w:t>the</w:t>
      </w:r>
      <w:r>
        <w:rPr>
          <w:spacing w:val="-2"/>
        </w:rPr>
        <w:t> </w:t>
      </w:r>
      <w:r>
        <w:rPr/>
        <w:t>fact</w:t>
      </w:r>
      <w:r>
        <w:rPr>
          <w:spacing w:val="-4"/>
        </w:rPr>
        <w:t> </w:t>
      </w:r>
      <w:r>
        <w:rPr/>
        <w:t>that</w:t>
      </w:r>
      <w:r>
        <w:rPr>
          <w:spacing w:val="-1"/>
        </w:rPr>
        <w:t> </w:t>
      </w:r>
      <w:r>
        <w:rPr/>
        <w:t>CSOs primarily</w:t>
      </w:r>
      <w:r>
        <w:rPr>
          <w:spacing w:val="-6"/>
        </w:rPr>
        <w:t> </w:t>
      </w:r>
      <w:r>
        <w:rPr/>
        <w:t>work</w:t>
      </w:r>
      <w:r>
        <w:rPr>
          <w:spacing w:val="-6"/>
        </w:rPr>
        <w:t> </w:t>
      </w:r>
      <w:r>
        <w:rPr/>
        <w:t>with</w:t>
      </w:r>
      <w:r>
        <w:rPr>
          <w:spacing w:val="-6"/>
        </w:rPr>
        <w:t> </w:t>
      </w:r>
      <w:r>
        <w:rPr/>
        <w:t>young</w:t>
      </w:r>
      <w:r>
        <w:rPr>
          <w:spacing w:val="-6"/>
        </w:rPr>
        <w:t> </w:t>
      </w:r>
      <w:r>
        <w:rPr/>
        <w:t>people</w:t>
      </w:r>
      <w:r>
        <w:rPr>
          <w:spacing w:val="-4"/>
        </w:rPr>
        <w:t> </w:t>
      </w:r>
      <w:r>
        <w:rPr/>
        <w:t>who</w:t>
      </w:r>
      <w:r>
        <w:rPr>
          <w:spacing w:val="-6"/>
        </w:rPr>
        <w:t> </w:t>
      </w:r>
      <w:r>
        <w:rPr/>
        <w:t>do</w:t>
      </w:r>
      <w:r>
        <w:rPr>
          <w:spacing w:val="-5"/>
        </w:rPr>
        <w:t> </w:t>
      </w:r>
      <w:r>
        <w:rPr/>
        <w:t>not</w:t>
      </w:r>
      <w:r>
        <w:rPr>
          <w:spacing w:val="-6"/>
        </w:rPr>
        <w:t> </w:t>
      </w:r>
      <w:r>
        <w:rPr/>
        <w:t>have</w:t>
      </w:r>
      <w:r>
        <w:rPr>
          <w:spacing w:val="-4"/>
        </w:rPr>
        <w:t> </w:t>
      </w:r>
      <w:r>
        <w:rPr/>
        <w:t>enough</w:t>
      </w:r>
      <w:r>
        <w:rPr>
          <w:spacing w:val="-5"/>
        </w:rPr>
        <w:t> </w:t>
      </w:r>
      <w:r>
        <w:rPr/>
        <w:t>trust</w:t>
      </w:r>
      <w:r>
        <w:rPr>
          <w:spacing w:val="-6"/>
        </w:rPr>
        <w:t> </w:t>
      </w:r>
      <w:r>
        <w:rPr/>
        <w:t>and</w:t>
      </w:r>
      <w:r>
        <w:rPr>
          <w:spacing w:val="-6"/>
        </w:rPr>
        <w:t> </w:t>
      </w:r>
      <w:r>
        <w:rPr/>
        <w:t>do</w:t>
      </w:r>
      <w:r>
        <w:rPr>
          <w:spacing w:val="-5"/>
        </w:rPr>
        <w:t> </w:t>
      </w:r>
      <w:r>
        <w:rPr/>
        <w:t>not</w:t>
      </w:r>
      <w:r>
        <w:rPr>
          <w:spacing w:val="-6"/>
        </w:rPr>
        <w:t> </w:t>
      </w:r>
      <w:r>
        <w:rPr/>
        <w:t>turn</w:t>
      </w:r>
      <w:r>
        <w:rPr>
          <w:spacing w:val="-6"/>
        </w:rPr>
        <w:t> </w:t>
      </w:r>
      <w:r>
        <w:rPr/>
        <w:t>to</w:t>
      </w:r>
      <w:r>
        <w:rPr>
          <w:spacing w:val="-5"/>
        </w:rPr>
        <w:t> </w:t>
      </w:r>
      <w:r>
        <w:rPr/>
        <w:t>institutions</w:t>
      </w:r>
      <w:r>
        <w:rPr>
          <w:spacing w:val="-6"/>
        </w:rPr>
        <w:t> </w:t>
      </w:r>
      <w:r>
        <w:rPr/>
        <w:t>for</w:t>
      </w:r>
      <w:r>
        <w:rPr>
          <w:spacing w:val="-4"/>
        </w:rPr>
        <w:t> </w:t>
      </w:r>
      <w:r>
        <w:rPr/>
        <w:t>support, it</w:t>
      </w:r>
      <w:r>
        <w:rPr>
          <w:spacing w:val="-1"/>
        </w:rPr>
        <w:t> </w:t>
      </w:r>
      <w:r>
        <w:rPr/>
        <w:t>is</w:t>
      </w:r>
      <w:r>
        <w:rPr>
          <w:spacing w:val="-2"/>
        </w:rPr>
        <w:t> </w:t>
      </w:r>
      <w:r>
        <w:rPr/>
        <w:t>expected</w:t>
      </w:r>
      <w:r>
        <w:rPr>
          <w:spacing w:val="-2"/>
        </w:rPr>
        <w:t> </w:t>
      </w:r>
      <w:r>
        <w:rPr/>
        <w:t>that</w:t>
      </w:r>
      <w:r>
        <w:rPr>
          <w:spacing w:val="-1"/>
        </w:rPr>
        <w:t> </w:t>
      </w:r>
      <w:r>
        <w:rPr/>
        <w:t>they</w:t>
      </w:r>
      <w:r>
        <w:rPr>
          <w:spacing w:val="-2"/>
        </w:rPr>
        <w:t> </w:t>
      </w:r>
      <w:r>
        <w:rPr/>
        <w:t>will</w:t>
      </w:r>
      <w:r>
        <w:rPr>
          <w:spacing w:val="-1"/>
        </w:rPr>
        <w:t> </w:t>
      </w:r>
      <w:r>
        <w:rPr/>
        <w:t>respond better</w:t>
      </w:r>
      <w:r>
        <w:rPr>
          <w:spacing w:val="-2"/>
        </w:rPr>
        <w:t> </w:t>
      </w:r>
      <w:r>
        <w:rPr/>
        <w:t>to</w:t>
      </w:r>
      <w:r>
        <w:rPr>
          <w:spacing w:val="-2"/>
        </w:rPr>
        <w:t> </w:t>
      </w:r>
      <w:r>
        <w:rPr/>
        <w:t>the</w:t>
      </w:r>
      <w:r>
        <w:rPr>
          <w:spacing w:val="-2"/>
        </w:rPr>
        <w:t> </w:t>
      </w:r>
      <w:r>
        <w:rPr/>
        <w:t>support provided by</w:t>
      </w:r>
      <w:r>
        <w:rPr>
          <w:spacing w:val="-1"/>
        </w:rPr>
        <w:t> </w:t>
      </w:r>
      <w:r>
        <w:rPr/>
        <w:t>CSOs.</w:t>
      </w:r>
      <w:r>
        <w:rPr>
          <w:spacing w:val="-2"/>
        </w:rPr>
        <w:t> </w:t>
      </w:r>
      <w:r>
        <w:rPr/>
        <w:t>In addition,</w:t>
      </w:r>
      <w:r>
        <w:rPr>
          <w:spacing w:val="-3"/>
        </w:rPr>
        <w:t> </w:t>
      </w:r>
      <w:r>
        <w:rPr/>
        <w:t>such an approach will</w:t>
      </w:r>
      <w:r>
        <w:rPr>
          <w:spacing w:val="-1"/>
        </w:rPr>
        <w:t> </w:t>
      </w:r>
      <w:r>
        <w:rPr/>
        <w:t>allow</w:t>
      </w:r>
      <w:r>
        <w:rPr>
          <w:spacing w:val="-1"/>
        </w:rPr>
        <w:t> </w:t>
      </w:r>
      <w:r>
        <w:rPr/>
        <w:t>the distribution of activities</w:t>
      </w:r>
      <w:r>
        <w:rPr>
          <w:spacing w:val="-2"/>
        </w:rPr>
        <w:t> </w:t>
      </w:r>
      <w:r>
        <w:rPr/>
        <w:t>and relieve the capacity</w:t>
      </w:r>
      <w:r>
        <w:rPr>
          <w:spacing w:val="-3"/>
        </w:rPr>
        <w:t> </w:t>
      </w:r>
      <w:r>
        <w:rPr/>
        <w:t>of the NES. The outreach activities will be piloted together with the YG service delivery system on the territory of the three NES branch offices. Piloting should enable testing of the Model and provide feedback on: 1) what yields the best results for different groups of NEET youth; 2) which support services are most needed (e.g. CGC services, social protection</w:t>
      </w:r>
      <w:r>
        <w:rPr>
          <w:spacing w:val="-14"/>
        </w:rPr>
        <w:t> </w:t>
      </w:r>
      <w:r>
        <w:rPr/>
        <w:t>services,</w:t>
      </w:r>
      <w:r>
        <w:rPr>
          <w:spacing w:val="-14"/>
        </w:rPr>
        <w:t> </w:t>
      </w:r>
      <w:r>
        <w:rPr/>
        <w:t>childcare...)</w:t>
      </w:r>
      <w:r>
        <w:rPr>
          <w:spacing w:val="-14"/>
        </w:rPr>
        <w:t> </w:t>
      </w:r>
      <w:r>
        <w:rPr/>
        <w:t>and</w:t>
      </w:r>
      <w:r>
        <w:rPr>
          <w:spacing w:val="-13"/>
        </w:rPr>
        <w:t> </w:t>
      </w:r>
      <w:r>
        <w:rPr/>
        <w:t>3)</w:t>
      </w:r>
      <w:r>
        <w:rPr>
          <w:spacing w:val="-14"/>
        </w:rPr>
        <w:t> </w:t>
      </w:r>
      <w:r>
        <w:rPr/>
        <w:t>what</w:t>
      </w:r>
      <w:r>
        <w:rPr>
          <w:spacing w:val="-14"/>
        </w:rPr>
        <w:t> </w:t>
      </w:r>
      <w:r>
        <w:rPr/>
        <w:t>additional</w:t>
      </w:r>
      <w:r>
        <w:rPr>
          <w:spacing w:val="-14"/>
        </w:rPr>
        <w:t> </w:t>
      </w:r>
      <w:r>
        <w:rPr/>
        <w:t>capacities</w:t>
      </w:r>
      <w:r>
        <w:rPr>
          <w:spacing w:val="-13"/>
        </w:rPr>
        <w:t> </w:t>
      </w:r>
      <w:r>
        <w:rPr/>
        <w:t>and</w:t>
      </w:r>
      <w:r>
        <w:rPr>
          <w:spacing w:val="-14"/>
        </w:rPr>
        <w:t> </w:t>
      </w:r>
      <w:r>
        <w:rPr/>
        <w:t>competencies</w:t>
      </w:r>
      <w:r>
        <w:rPr>
          <w:spacing w:val="-14"/>
        </w:rPr>
        <w:t> </w:t>
      </w:r>
      <w:r>
        <w:rPr/>
        <w:t>CSOs</w:t>
      </w:r>
      <w:r>
        <w:rPr>
          <w:spacing w:val="-14"/>
        </w:rPr>
        <w:t> </w:t>
      </w:r>
      <w:r>
        <w:rPr/>
        <w:t>and</w:t>
      </w:r>
      <w:r>
        <w:rPr>
          <w:spacing w:val="-13"/>
        </w:rPr>
        <w:t> </w:t>
      </w:r>
      <w:r>
        <w:rPr/>
        <w:t>youth</w:t>
      </w:r>
      <w:r>
        <w:rPr>
          <w:spacing w:val="-14"/>
        </w:rPr>
        <w:t> </w:t>
      </w:r>
      <w:r>
        <w:rPr/>
        <w:t>offices should develop in order to implement effective outreach activities.</w:t>
      </w:r>
    </w:p>
    <w:p>
      <w:pPr>
        <w:pStyle w:val="BodyText"/>
        <w:rPr>
          <w:sz w:val="16"/>
        </w:rPr>
      </w:pPr>
      <w:r>
        <w:rPr>
          <w:sz w:val="16"/>
        </w:rPr>
        <mc:AlternateContent>
          <mc:Choice Requires="wps">
            <w:drawing>
              <wp:anchor distT="0" distB="0" distL="0" distR="0" allowOverlap="1" layoutInCell="1" locked="0" behindDoc="1" simplePos="0" relativeHeight="487593472">
                <wp:simplePos x="0" y="0"/>
                <wp:positionH relativeFrom="page">
                  <wp:posOffset>858316</wp:posOffset>
                </wp:positionH>
                <wp:positionV relativeFrom="paragraph">
                  <wp:posOffset>132136</wp:posOffset>
                </wp:positionV>
                <wp:extent cx="6057900" cy="254635"/>
                <wp:effectExtent l="0" t="0" r="0" b="0"/>
                <wp:wrapTopAndBottom/>
                <wp:docPr id="42" name="Textbox 42"/>
                <wp:cNvGraphicFramePr>
                  <a:graphicFrameLocks/>
                </wp:cNvGraphicFramePr>
                <a:graphic>
                  <a:graphicData uri="http://schemas.microsoft.com/office/word/2010/wordprocessingShape">
                    <wps:wsp>
                      <wps:cNvPr id="42" name="Textbox 42"/>
                      <wps:cNvSpPr txBox="1"/>
                      <wps:spPr>
                        <a:xfrm>
                          <a:off x="0" y="0"/>
                          <a:ext cx="6057900" cy="254635"/>
                        </a:xfrm>
                        <a:prstGeom prst="rect">
                          <a:avLst/>
                        </a:prstGeom>
                        <a:solidFill>
                          <a:srgbClr val="F8D3E8"/>
                        </a:solidFill>
                      </wps:spPr>
                      <wps:txbx>
                        <w:txbxContent>
                          <w:p>
                            <w:pPr>
                              <w:numPr>
                                <w:ilvl w:val="1"/>
                                <w:numId w:val="6"/>
                              </w:numPr>
                              <w:tabs>
                                <w:tab w:pos="507" w:val="left" w:leader="none"/>
                              </w:tabs>
                              <w:spacing w:before="61"/>
                              <w:ind w:left="507" w:right="0" w:hanging="419"/>
                              <w:jc w:val="left"/>
                              <w:rPr>
                                <w:rFonts w:ascii="Calibri"/>
                                <w:color w:val="000000"/>
                                <w:sz w:val="20"/>
                              </w:rPr>
                            </w:pPr>
                            <w:bookmarkStart w:name="_bookmark3" w:id="7"/>
                            <w:bookmarkEnd w:id="7"/>
                            <w:r>
                              <w:rPr>
                                <w:color w:val="000000"/>
                              </w:rPr>
                            </w:r>
                            <w:r>
                              <w:rPr>
                                <w:rFonts w:ascii="Calibri"/>
                                <w:color w:val="000000"/>
                                <w:spacing w:val="11"/>
                                <w:sz w:val="20"/>
                              </w:rPr>
                              <w:t>NEET</w:t>
                            </w:r>
                            <w:r>
                              <w:rPr>
                                <w:rFonts w:ascii="Calibri"/>
                                <w:color w:val="000000"/>
                                <w:spacing w:val="30"/>
                                <w:sz w:val="20"/>
                              </w:rPr>
                              <w:t> </w:t>
                            </w:r>
                            <w:r>
                              <w:rPr>
                                <w:rFonts w:ascii="Calibri"/>
                                <w:color w:val="000000"/>
                                <w:spacing w:val="12"/>
                                <w:sz w:val="20"/>
                              </w:rPr>
                              <w:t>YOUTH</w:t>
                            </w:r>
                            <w:r>
                              <w:rPr>
                                <w:rFonts w:ascii="Calibri"/>
                                <w:color w:val="000000"/>
                                <w:spacing w:val="30"/>
                                <w:sz w:val="20"/>
                              </w:rPr>
                              <w:t> </w:t>
                            </w:r>
                            <w:r>
                              <w:rPr>
                                <w:rFonts w:ascii="Calibri"/>
                                <w:color w:val="000000"/>
                                <w:sz w:val="20"/>
                              </w:rPr>
                              <w:t>IN</w:t>
                            </w:r>
                            <w:r>
                              <w:rPr>
                                <w:rFonts w:ascii="Calibri"/>
                                <w:color w:val="000000"/>
                                <w:spacing w:val="33"/>
                                <w:sz w:val="20"/>
                              </w:rPr>
                              <w:t> </w:t>
                            </w:r>
                            <w:r>
                              <w:rPr>
                                <w:rFonts w:ascii="Calibri"/>
                                <w:color w:val="000000"/>
                                <w:spacing w:val="10"/>
                                <w:sz w:val="20"/>
                              </w:rPr>
                              <w:t>SERBIA</w:t>
                            </w:r>
                          </w:p>
                        </w:txbxContent>
                      </wps:txbx>
                      <wps:bodyPr wrap="square" lIns="0" tIns="0" rIns="0" bIns="0" rtlCol="0">
                        <a:noAutofit/>
                      </wps:bodyPr>
                    </wps:wsp>
                  </a:graphicData>
                </a:graphic>
              </wp:anchor>
            </w:drawing>
          </mc:Choice>
          <mc:Fallback>
            <w:pict>
              <v:shape style="position:absolute;margin-left:67.584pt;margin-top:10.404444pt;width:477pt;height:20.05pt;mso-position-horizontal-relative:page;mso-position-vertical-relative:paragraph;z-index:-15723008;mso-wrap-distance-left:0;mso-wrap-distance-right:0" type="#_x0000_t202" id="docshape36" filled="true" fillcolor="#f8d3e8" stroked="false">
                <v:textbox inset="0,0,0,0">
                  <w:txbxContent>
                    <w:p>
                      <w:pPr>
                        <w:numPr>
                          <w:ilvl w:val="1"/>
                          <w:numId w:val="6"/>
                        </w:numPr>
                        <w:tabs>
                          <w:tab w:pos="507" w:val="left" w:leader="none"/>
                        </w:tabs>
                        <w:spacing w:before="61"/>
                        <w:ind w:left="507" w:right="0" w:hanging="419"/>
                        <w:jc w:val="left"/>
                        <w:rPr>
                          <w:rFonts w:ascii="Calibri"/>
                          <w:color w:val="000000"/>
                          <w:sz w:val="20"/>
                        </w:rPr>
                      </w:pPr>
                      <w:bookmarkStart w:name="_bookmark3" w:id="8"/>
                      <w:bookmarkEnd w:id="8"/>
                      <w:r>
                        <w:rPr>
                          <w:color w:val="000000"/>
                        </w:rPr>
                      </w:r>
                      <w:r>
                        <w:rPr>
                          <w:rFonts w:ascii="Calibri"/>
                          <w:color w:val="000000"/>
                          <w:spacing w:val="11"/>
                          <w:sz w:val="20"/>
                        </w:rPr>
                        <w:t>NEET</w:t>
                      </w:r>
                      <w:r>
                        <w:rPr>
                          <w:rFonts w:ascii="Calibri"/>
                          <w:color w:val="000000"/>
                          <w:spacing w:val="30"/>
                          <w:sz w:val="20"/>
                        </w:rPr>
                        <w:t> </w:t>
                      </w:r>
                      <w:r>
                        <w:rPr>
                          <w:rFonts w:ascii="Calibri"/>
                          <w:color w:val="000000"/>
                          <w:spacing w:val="12"/>
                          <w:sz w:val="20"/>
                        </w:rPr>
                        <w:t>YOUTH</w:t>
                      </w:r>
                      <w:r>
                        <w:rPr>
                          <w:rFonts w:ascii="Calibri"/>
                          <w:color w:val="000000"/>
                          <w:spacing w:val="30"/>
                          <w:sz w:val="20"/>
                        </w:rPr>
                        <w:t> </w:t>
                      </w:r>
                      <w:r>
                        <w:rPr>
                          <w:rFonts w:ascii="Calibri"/>
                          <w:color w:val="000000"/>
                          <w:sz w:val="20"/>
                        </w:rPr>
                        <w:t>IN</w:t>
                      </w:r>
                      <w:r>
                        <w:rPr>
                          <w:rFonts w:ascii="Calibri"/>
                          <w:color w:val="000000"/>
                          <w:spacing w:val="33"/>
                          <w:sz w:val="20"/>
                        </w:rPr>
                        <w:t> </w:t>
                      </w:r>
                      <w:r>
                        <w:rPr>
                          <w:rFonts w:ascii="Calibri"/>
                          <w:color w:val="000000"/>
                          <w:spacing w:val="10"/>
                          <w:sz w:val="20"/>
                        </w:rPr>
                        <w:t>SERBIA</w:t>
                      </w:r>
                    </w:p>
                  </w:txbxContent>
                </v:textbox>
                <v:fill type="solid"/>
                <w10:wrap type="topAndBottom"/>
              </v:shape>
            </w:pict>
          </mc:Fallback>
        </mc:AlternateContent>
      </w:r>
    </w:p>
    <w:p>
      <w:pPr>
        <w:pStyle w:val="BodyText"/>
        <w:spacing w:line="276" w:lineRule="auto" w:before="94"/>
        <w:ind w:left="1080" w:right="1441"/>
        <w:jc w:val="both"/>
      </w:pPr>
      <w:r>
        <w:rPr/>
        <w:t>In addition to the basic labour market indicators, the NEET rate that covers young people who are not in employment, education or training, is increasingly being used to more accurately show the position of young people in the labour market and the challenges they face.</w:t>
      </w:r>
    </w:p>
    <w:p>
      <w:pPr>
        <w:pStyle w:val="BodyText"/>
        <w:spacing w:line="276" w:lineRule="auto" w:before="198"/>
        <w:ind w:left="1080" w:right="1433"/>
        <w:jc w:val="both"/>
      </w:pPr>
      <w:r>
        <w:rPr/>
        <w:t>In</w:t>
      </w:r>
      <w:r>
        <w:rPr>
          <w:spacing w:val="-16"/>
        </w:rPr>
        <w:t> </w:t>
      </w:r>
      <w:r>
        <w:rPr/>
        <w:t>order</w:t>
      </w:r>
      <w:r>
        <w:rPr>
          <w:spacing w:val="-14"/>
        </w:rPr>
        <w:t> </w:t>
      </w:r>
      <w:r>
        <w:rPr/>
        <w:t>to</w:t>
      </w:r>
      <w:r>
        <w:rPr>
          <w:spacing w:val="-14"/>
        </w:rPr>
        <w:t> </w:t>
      </w:r>
      <w:r>
        <w:rPr/>
        <w:t>adequately</w:t>
      </w:r>
      <w:r>
        <w:rPr>
          <w:spacing w:val="-13"/>
        </w:rPr>
        <w:t> </w:t>
      </w:r>
      <w:r>
        <w:rPr/>
        <w:t>approach</w:t>
      </w:r>
      <w:r>
        <w:rPr>
          <w:spacing w:val="-14"/>
        </w:rPr>
        <w:t> </w:t>
      </w:r>
      <w:r>
        <w:rPr/>
        <w:t>the</w:t>
      </w:r>
      <w:r>
        <w:rPr>
          <w:spacing w:val="-14"/>
        </w:rPr>
        <w:t> </w:t>
      </w:r>
      <w:r>
        <w:rPr/>
        <w:t>outreach</w:t>
      </w:r>
      <w:r>
        <w:rPr>
          <w:spacing w:val="-14"/>
        </w:rPr>
        <w:t> </w:t>
      </w:r>
      <w:r>
        <w:rPr/>
        <w:t>to</w:t>
      </w:r>
      <w:r>
        <w:rPr>
          <w:spacing w:val="-13"/>
        </w:rPr>
        <w:t> </w:t>
      </w:r>
      <w:r>
        <w:rPr/>
        <w:t>NEET</w:t>
      </w:r>
      <w:r>
        <w:rPr>
          <w:spacing w:val="-14"/>
        </w:rPr>
        <w:t> </w:t>
      </w:r>
      <w:r>
        <w:rPr/>
        <w:t>youth,</w:t>
      </w:r>
      <w:r>
        <w:rPr>
          <w:spacing w:val="-14"/>
        </w:rPr>
        <w:t> </w:t>
      </w:r>
      <w:r>
        <w:rPr/>
        <w:t>it</w:t>
      </w:r>
      <w:r>
        <w:rPr>
          <w:spacing w:val="-14"/>
        </w:rPr>
        <w:t> </w:t>
      </w:r>
      <w:r>
        <w:rPr/>
        <w:t>is</w:t>
      </w:r>
      <w:r>
        <w:rPr>
          <w:spacing w:val="-13"/>
        </w:rPr>
        <w:t> </w:t>
      </w:r>
      <w:r>
        <w:rPr/>
        <w:t>necessary</w:t>
      </w:r>
      <w:r>
        <w:rPr>
          <w:spacing w:val="-14"/>
        </w:rPr>
        <w:t> </w:t>
      </w:r>
      <w:r>
        <w:rPr/>
        <w:t>to</w:t>
      </w:r>
      <w:r>
        <w:rPr>
          <w:spacing w:val="-14"/>
        </w:rPr>
        <w:t> </w:t>
      </w:r>
      <w:r>
        <w:rPr/>
        <w:t>understand</w:t>
      </w:r>
      <w:r>
        <w:rPr>
          <w:spacing w:val="-14"/>
        </w:rPr>
        <w:t> </w:t>
      </w:r>
      <w:r>
        <w:rPr/>
        <w:t>the</w:t>
      </w:r>
      <w:r>
        <w:rPr>
          <w:spacing w:val="-13"/>
        </w:rPr>
        <w:t> </w:t>
      </w:r>
      <w:r>
        <w:rPr/>
        <w:t>characteristics and heterogeneity of this group. The NEET group includes different subgroups of young people with different experiences and needs. These include young people who are long-term unemployed, those who are</w:t>
      </w:r>
      <w:r>
        <w:rPr>
          <w:spacing w:val="-3"/>
        </w:rPr>
        <w:t> </w:t>
      </w:r>
      <w:r>
        <w:rPr/>
        <w:t>just entering</w:t>
      </w:r>
      <w:r>
        <w:rPr>
          <w:spacing w:val="-2"/>
        </w:rPr>
        <w:t> </w:t>
      </w:r>
      <w:r>
        <w:rPr/>
        <w:t>the labour market, young</w:t>
      </w:r>
      <w:r>
        <w:rPr>
          <w:spacing w:val="-2"/>
        </w:rPr>
        <w:t> </w:t>
      </w:r>
      <w:r>
        <w:rPr/>
        <w:t>people who</w:t>
      </w:r>
      <w:r>
        <w:rPr>
          <w:spacing w:val="-4"/>
        </w:rPr>
        <w:t> </w:t>
      </w:r>
      <w:r>
        <w:rPr/>
        <w:t>care</w:t>
      </w:r>
      <w:r>
        <w:rPr>
          <w:spacing w:val="-1"/>
        </w:rPr>
        <w:t> </w:t>
      </w:r>
      <w:r>
        <w:rPr/>
        <w:t>for</w:t>
      </w:r>
      <w:r>
        <w:rPr>
          <w:spacing w:val="-1"/>
        </w:rPr>
        <w:t> </w:t>
      </w:r>
      <w:r>
        <w:rPr/>
        <w:t>children</w:t>
      </w:r>
      <w:r>
        <w:rPr>
          <w:spacing w:val="-1"/>
        </w:rPr>
        <w:t> </w:t>
      </w:r>
      <w:r>
        <w:rPr/>
        <w:t>or household members, those</w:t>
      </w:r>
      <w:r>
        <w:rPr>
          <w:spacing w:val="-1"/>
        </w:rPr>
        <w:t> </w:t>
      </w:r>
      <w:r>
        <w:rPr/>
        <w:t>who are temporarily ill or living with long-term disabilities, and young people who simply take a break from work or education. They include young people with little control over their situation and those who can choose,</w:t>
      </w:r>
      <w:r>
        <w:rPr>
          <w:spacing w:val="-16"/>
        </w:rPr>
        <w:t> </w:t>
      </w:r>
      <w:r>
        <w:rPr/>
        <w:t>those</w:t>
      </w:r>
      <w:r>
        <w:rPr>
          <w:spacing w:val="-14"/>
        </w:rPr>
        <w:t> </w:t>
      </w:r>
      <w:r>
        <w:rPr/>
        <w:t>who</w:t>
      </w:r>
      <w:r>
        <w:rPr>
          <w:spacing w:val="-14"/>
        </w:rPr>
        <w:t> </w:t>
      </w:r>
      <w:r>
        <w:rPr/>
        <w:t>are</w:t>
      </w:r>
      <w:r>
        <w:rPr>
          <w:spacing w:val="-13"/>
        </w:rPr>
        <w:t> </w:t>
      </w:r>
      <w:r>
        <w:rPr/>
        <w:t>tied</w:t>
      </w:r>
      <w:r>
        <w:rPr>
          <w:spacing w:val="-14"/>
        </w:rPr>
        <w:t> </w:t>
      </w:r>
      <w:r>
        <w:rPr/>
        <w:t>to</w:t>
      </w:r>
      <w:r>
        <w:rPr>
          <w:spacing w:val="-14"/>
        </w:rPr>
        <w:t> </w:t>
      </w:r>
      <w:r>
        <w:rPr/>
        <w:t>the</w:t>
      </w:r>
      <w:r>
        <w:rPr>
          <w:spacing w:val="-14"/>
        </w:rPr>
        <w:t> </w:t>
      </w:r>
      <w:r>
        <w:rPr/>
        <w:t>labour</w:t>
      </w:r>
      <w:r>
        <w:rPr>
          <w:spacing w:val="-13"/>
        </w:rPr>
        <w:t> </w:t>
      </w:r>
      <w:r>
        <w:rPr/>
        <w:t>market</w:t>
      </w:r>
      <w:r>
        <w:rPr>
          <w:spacing w:val="-14"/>
        </w:rPr>
        <w:t> </w:t>
      </w:r>
      <w:r>
        <w:rPr/>
        <w:t>(unemployed</w:t>
      </w:r>
      <w:r>
        <w:rPr>
          <w:spacing w:val="-14"/>
        </w:rPr>
        <w:t> </w:t>
      </w:r>
      <w:r>
        <w:rPr/>
        <w:t>youth)</w:t>
      </w:r>
      <w:r>
        <w:rPr>
          <w:spacing w:val="-14"/>
        </w:rPr>
        <w:t> </w:t>
      </w:r>
      <w:r>
        <w:rPr/>
        <w:t>and</w:t>
      </w:r>
      <w:r>
        <w:rPr>
          <w:spacing w:val="-13"/>
        </w:rPr>
        <w:t> </w:t>
      </w:r>
      <w:r>
        <w:rPr/>
        <w:t>those</w:t>
      </w:r>
      <w:r>
        <w:rPr>
          <w:spacing w:val="-14"/>
        </w:rPr>
        <w:t> </w:t>
      </w:r>
      <w:r>
        <w:rPr/>
        <w:t>who</w:t>
      </w:r>
      <w:r>
        <w:rPr>
          <w:spacing w:val="-14"/>
        </w:rPr>
        <w:t> </w:t>
      </w:r>
      <w:r>
        <w:rPr/>
        <w:t>are</w:t>
      </w:r>
      <w:r>
        <w:rPr>
          <w:spacing w:val="-14"/>
        </w:rPr>
        <w:t> </w:t>
      </w:r>
      <w:r>
        <w:rPr/>
        <w:t>completely</w:t>
      </w:r>
      <w:r>
        <w:rPr>
          <w:spacing w:val="-13"/>
        </w:rPr>
        <w:t> </w:t>
      </w:r>
      <w:r>
        <w:rPr/>
        <w:t>separated (inactive youth, who are not in education or training), those registered with public services (employment, social assistance or health services) and those who are "off the radar".</w:t>
      </w:r>
      <w:r>
        <w:rPr>
          <w:vertAlign w:val="superscript"/>
        </w:rPr>
        <w:t>3</w:t>
      </w:r>
    </w:p>
    <w:p>
      <w:pPr>
        <w:pStyle w:val="BodyText"/>
        <w:rPr>
          <w:sz w:val="20"/>
        </w:rPr>
      </w:pPr>
    </w:p>
    <w:p>
      <w:pPr>
        <w:pStyle w:val="BodyText"/>
        <w:rPr>
          <w:sz w:val="20"/>
        </w:rPr>
      </w:pPr>
    </w:p>
    <w:p>
      <w:pPr>
        <w:pStyle w:val="BodyText"/>
        <w:spacing w:before="157"/>
        <w:rPr>
          <w:sz w:val="20"/>
        </w:rPr>
      </w:pPr>
      <w:r>
        <w:rPr>
          <w:sz w:val="20"/>
        </w:rPr>
        <mc:AlternateContent>
          <mc:Choice Requires="wps">
            <w:drawing>
              <wp:anchor distT="0" distB="0" distL="0" distR="0" allowOverlap="1" layoutInCell="1" locked="0" behindDoc="1" simplePos="0" relativeHeight="487593984">
                <wp:simplePos x="0" y="0"/>
                <wp:positionH relativeFrom="page">
                  <wp:posOffset>914704</wp:posOffset>
                </wp:positionH>
                <wp:positionV relativeFrom="paragraph">
                  <wp:posOffset>261325</wp:posOffset>
                </wp:positionV>
                <wp:extent cx="1829435" cy="762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576797pt;width:144.020pt;height:.599980pt;mso-position-horizontal-relative:page;mso-position-vertical-relative:paragraph;z-index:-15722496;mso-wrap-distance-left:0;mso-wrap-distance-right:0" id="docshape37" filled="true" fillcolor="#000000" stroked="false">
                <v:fill type="solid"/>
                <w10:wrap type="topAndBottom"/>
              </v:rect>
            </w:pict>
          </mc:Fallback>
        </mc:AlternateContent>
      </w:r>
    </w:p>
    <w:p>
      <w:pPr>
        <w:spacing w:before="148"/>
        <w:ind w:left="1080" w:right="1445" w:firstLine="0"/>
        <w:jc w:val="left"/>
        <w:rPr>
          <w:sz w:val="18"/>
        </w:rPr>
      </w:pPr>
      <w:r>
        <w:rPr>
          <w:rFonts w:ascii="Calibri" w:hAnsi="Calibri"/>
          <w:sz w:val="18"/>
          <w:vertAlign w:val="superscript"/>
        </w:rPr>
        <w:t>3</w:t>
      </w:r>
      <w:r>
        <w:rPr>
          <w:rFonts w:ascii="Calibri" w:hAnsi="Calibri"/>
          <w:spacing w:val="-3"/>
          <w:sz w:val="18"/>
          <w:vertAlign w:val="baseline"/>
        </w:rPr>
        <w:t> </w:t>
      </w:r>
      <w:r>
        <w:rPr>
          <w:sz w:val="18"/>
          <w:vertAlign w:val="baseline"/>
        </w:rPr>
        <w:t>Guide</w:t>
      </w:r>
      <w:r>
        <w:rPr>
          <w:spacing w:val="-10"/>
          <w:sz w:val="18"/>
          <w:vertAlign w:val="baseline"/>
        </w:rPr>
        <w:t> </w:t>
      </w:r>
      <w:r>
        <w:rPr>
          <w:sz w:val="18"/>
          <w:vertAlign w:val="baseline"/>
        </w:rPr>
        <w:t>for</w:t>
      </w:r>
      <w:r>
        <w:rPr>
          <w:spacing w:val="-10"/>
          <w:sz w:val="18"/>
          <w:vertAlign w:val="baseline"/>
        </w:rPr>
        <w:t> </w:t>
      </w:r>
      <w:r>
        <w:rPr>
          <w:sz w:val="18"/>
          <w:vertAlign w:val="baseline"/>
        </w:rPr>
        <w:t>developing</w:t>
      </w:r>
      <w:r>
        <w:rPr>
          <w:spacing w:val="-12"/>
          <w:sz w:val="18"/>
          <w:vertAlign w:val="baseline"/>
        </w:rPr>
        <w:t> </w:t>
      </w:r>
      <w:r>
        <w:rPr>
          <w:sz w:val="18"/>
          <w:vertAlign w:val="baseline"/>
        </w:rPr>
        <w:t>national</w:t>
      </w:r>
      <w:r>
        <w:rPr>
          <w:spacing w:val="-11"/>
          <w:sz w:val="18"/>
          <w:vertAlign w:val="baseline"/>
        </w:rPr>
        <w:t> </w:t>
      </w:r>
      <w:r>
        <w:rPr>
          <w:sz w:val="18"/>
          <w:vertAlign w:val="baseline"/>
        </w:rPr>
        <w:t>outreach</w:t>
      </w:r>
      <w:r>
        <w:rPr>
          <w:spacing w:val="-8"/>
          <w:sz w:val="18"/>
          <w:vertAlign w:val="baseline"/>
        </w:rPr>
        <w:t> </w:t>
      </w:r>
      <w:r>
        <w:rPr>
          <w:sz w:val="18"/>
          <w:vertAlign w:val="baseline"/>
        </w:rPr>
        <w:t>strategies</w:t>
      </w:r>
      <w:r>
        <w:rPr>
          <w:spacing w:val="-11"/>
          <w:sz w:val="18"/>
          <w:vertAlign w:val="baseline"/>
        </w:rPr>
        <w:t> </w:t>
      </w:r>
      <w:r>
        <w:rPr>
          <w:sz w:val="18"/>
          <w:vertAlign w:val="baseline"/>
        </w:rPr>
        <w:t>for</w:t>
      </w:r>
      <w:r>
        <w:rPr>
          <w:spacing w:val="-10"/>
          <w:sz w:val="18"/>
          <w:vertAlign w:val="baseline"/>
        </w:rPr>
        <w:t> </w:t>
      </w:r>
      <w:r>
        <w:rPr>
          <w:sz w:val="18"/>
          <w:vertAlign w:val="baseline"/>
        </w:rPr>
        <w:t>inactive</w:t>
      </w:r>
      <w:r>
        <w:rPr>
          <w:spacing w:val="-11"/>
          <w:sz w:val="18"/>
          <w:vertAlign w:val="baseline"/>
        </w:rPr>
        <w:t> </w:t>
      </w:r>
      <w:r>
        <w:rPr>
          <w:sz w:val="18"/>
          <w:vertAlign w:val="baseline"/>
        </w:rPr>
        <w:t>young</w:t>
      </w:r>
      <w:r>
        <w:rPr>
          <w:spacing w:val="-11"/>
          <w:sz w:val="18"/>
          <w:vertAlign w:val="baseline"/>
        </w:rPr>
        <w:t> </w:t>
      </w:r>
      <w:r>
        <w:rPr>
          <w:sz w:val="18"/>
          <w:vertAlign w:val="baseline"/>
        </w:rPr>
        <w:t>people</w:t>
      </w:r>
      <w:r>
        <w:rPr>
          <w:spacing w:val="-12"/>
          <w:sz w:val="18"/>
          <w:vertAlign w:val="baseline"/>
        </w:rPr>
        <w:t> </w:t>
      </w:r>
      <w:r>
        <w:rPr>
          <w:sz w:val="18"/>
          <w:vertAlign w:val="baseline"/>
        </w:rPr>
        <w:t>/</w:t>
      </w:r>
      <w:r>
        <w:rPr>
          <w:spacing w:val="-9"/>
          <w:sz w:val="18"/>
          <w:vertAlign w:val="baseline"/>
        </w:rPr>
        <w:t> </w:t>
      </w:r>
      <w:r>
        <w:rPr>
          <w:sz w:val="18"/>
          <w:vertAlign w:val="baseline"/>
        </w:rPr>
        <w:t>Corbanese</w:t>
      </w:r>
      <w:r>
        <w:rPr>
          <w:spacing w:val="-11"/>
          <w:sz w:val="18"/>
          <w:vertAlign w:val="baseline"/>
        </w:rPr>
        <w:t> </w:t>
      </w:r>
      <w:r>
        <w:rPr>
          <w:sz w:val="18"/>
          <w:vertAlign w:val="baseline"/>
        </w:rPr>
        <w:t>Valli,</w:t>
      </w:r>
      <w:r>
        <w:rPr>
          <w:spacing w:val="-12"/>
          <w:sz w:val="18"/>
          <w:vertAlign w:val="baseline"/>
        </w:rPr>
        <w:t> </w:t>
      </w:r>
      <w:r>
        <w:rPr>
          <w:sz w:val="18"/>
          <w:vertAlign w:val="baseline"/>
        </w:rPr>
        <w:t>Rosas</w:t>
      </w:r>
      <w:r>
        <w:rPr>
          <w:spacing w:val="-11"/>
          <w:sz w:val="18"/>
          <w:vertAlign w:val="baseline"/>
        </w:rPr>
        <w:t> </w:t>
      </w:r>
      <w:r>
        <w:rPr>
          <w:sz w:val="18"/>
          <w:vertAlign w:val="baseline"/>
        </w:rPr>
        <w:t>Gianni;</w:t>
      </w:r>
      <w:r>
        <w:rPr>
          <w:spacing w:val="-9"/>
          <w:sz w:val="18"/>
          <w:vertAlign w:val="baseline"/>
        </w:rPr>
        <w:t> </w:t>
      </w:r>
      <w:r>
        <w:rPr>
          <w:sz w:val="18"/>
          <w:vertAlign w:val="baseline"/>
        </w:rPr>
        <w:t>International</w:t>
      </w:r>
      <w:r>
        <w:rPr>
          <w:spacing w:val="-10"/>
          <w:sz w:val="18"/>
          <w:vertAlign w:val="baseline"/>
        </w:rPr>
        <w:t> </w:t>
      </w:r>
      <w:r>
        <w:rPr>
          <w:sz w:val="18"/>
          <w:vertAlign w:val="baseline"/>
        </w:rPr>
        <w:t>Labour Office – Geneva: ILO, 2017</w:t>
      </w:r>
    </w:p>
    <w:p>
      <w:pPr>
        <w:spacing w:after="0"/>
        <w:jc w:val="left"/>
        <w:rPr>
          <w:sz w:val="18"/>
        </w:rPr>
        <w:sectPr>
          <w:pgSz w:w="12240" w:h="15840"/>
          <w:pgMar w:header="753" w:footer="1875" w:top="3200" w:bottom="2060" w:left="360" w:right="0"/>
        </w:sectPr>
      </w:pPr>
    </w:p>
    <w:p>
      <w:pPr>
        <w:pStyle w:val="BodyText"/>
      </w:pPr>
    </w:p>
    <w:p>
      <w:pPr>
        <w:pStyle w:val="BodyText"/>
        <w:spacing w:before="55"/>
      </w:pPr>
    </w:p>
    <w:p>
      <w:pPr>
        <w:pStyle w:val="BodyText"/>
        <w:ind w:left="1080"/>
      </w:pPr>
      <w:r>
        <w:rPr/>
        <w:t>Table</w:t>
      </w:r>
      <w:r>
        <w:rPr>
          <w:spacing w:val="-5"/>
        </w:rPr>
        <w:t> </w:t>
      </w:r>
      <w:r>
        <w:rPr/>
        <w:t>1.</w:t>
      </w:r>
      <w:r>
        <w:rPr>
          <w:spacing w:val="-2"/>
        </w:rPr>
        <w:t> </w:t>
      </w:r>
      <w:r>
        <w:rPr/>
        <w:t>NEET</w:t>
      </w:r>
      <w:r>
        <w:rPr>
          <w:spacing w:val="-2"/>
        </w:rPr>
        <w:t> </w:t>
      </w:r>
      <w:r>
        <w:rPr/>
        <w:t>youth</w:t>
      </w:r>
      <w:r>
        <w:rPr>
          <w:spacing w:val="-2"/>
        </w:rPr>
        <w:t> </w:t>
      </w:r>
      <w:r>
        <w:rPr/>
        <w:t>(15-29)</w:t>
      </w:r>
      <w:r>
        <w:rPr>
          <w:spacing w:val="-3"/>
        </w:rPr>
        <w:t> </w:t>
      </w:r>
      <w:r>
        <w:rPr/>
        <w:t>by</w:t>
      </w:r>
      <w:r>
        <w:rPr>
          <w:spacing w:val="-5"/>
        </w:rPr>
        <w:t> </w:t>
      </w:r>
      <w:r>
        <w:rPr/>
        <w:t>gender</w:t>
      </w:r>
      <w:r>
        <w:rPr>
          <w:spacing w:val="-3"/>
        </w:rPr>
        <w:t> </w:t>
      </w:r>
      <w:r>
        <w:rPr/>
        <w:t>and</w:t>
      </w:r>
      <w:r>
        <w:rPr>
          <w:spacing w:val="-4"/>
        </w:rPr>
        <w:t> </w:t>
      </w:r>
      <w:r>
        <w:rPr/>
        <w:t>status</w:t>
      </w:r>
      <w:r>
        <w:rPr>
          <w:spacing w:val="-3"/>
        </w:rPr>
        <w:t> </w:t>
      </w:r>
      <w:r>
        <w:rPr/>
        <w:t>in</w:t>
      </w:r>
      <w:r>
        <w:rPr>
          <w:spacing w:val="-5"/>
        </w:rPr>
        <w:t> </w:t>
      </w:r>
      <w:r>
        <w:rPr/>
        <w:t>the</w:t>
      </w:r>
      <w:r>
        <w:rPr>
          <w:spacing w:val="-1"/>
        </w:rPr>
        <w:t> </w:t>
      </w:r>
      <w:r>
        <w:rPr/>
        <w:t>labour</w:t>
      </w:r>
      <w:r>
        <w:rPr>
          <w:spacing w:val="-1"/>
        </w:rPr>
        <w:t> </w:t>
      </w:r>
      <w:r>
        <w:rPr/>
        <w:t>market,</w:t>
      </w:r>
      <w:r>
        <w:rPr>
          <w:spacing w:val="-6"/>
        </w:rPr>
        <w:t> </w:t>
      </w:r>
      <w:r>
        <w:rPr/>
        <w:t>in</w:t>
      </w:r>
      <w:r>
        <w:rPr>
          <w:spacing w:val="-2"/>
        </w:rPr>
        <w:t> </w:t>
      </w:r>
      <w:r>
        <w:rPr/>
        <w:t>%,</w:t>
      </w:r>
      <w:r>
        <w:rPr>
          <w:spacing w:val="-2"/>
        </w:rPr>
        <w:t> </w:t>
      </w:r>
      <w:r>
        <w:rPr/>
        <w:t>2018-</w:t>
      </w:r>
      <w:r>
        <w:rPr>
          <w:spacing w:val="-4"/>
        </w:rPr>
        <w:t>2023</w:t>
      </w:r>
    </w:p>
    <w:p>
      <w:pPr>
        <w:pStyle w:val="BodyText"/>
        <w:spacing w:before="13"/>
        <w:rPr>
          <w:sz w:val="20"/>
        </w:rPr>
      </w:pPr>
    </w:p>
    <w:tbl>
      <w:tblPr>
        <w:tblW w:w="0" w:type="auto"/>
        <w:jc w:val="left"/>
        <w:tblInd w:w="1090" w:type="dxa"/>
        <w:tblBorders>
          <w:top w:val="single" w:sz="4" w:space="0" w:color="CFC5F3"/>
          <w:left w:val="single" w:sz="4" w:space="0" w:color="CFC5F3"/>
          <w:bottom w:val="single" w:sz="4" w:space="0" w:color="CFC5F3"/>
          <w:right w:val="single" w:sz="4" w:space="0" w:color="CFC5F3"/>
          <w:insideH w:val="single" w:sz="4" w:space="0" w:color="CFC5F3"/>
          <w:insideV w:val="single" w:sz="4" w:space="0" w:color="CFC5F3"/>
        </w:tblBorders>
        <w:tblLayout w:type="fixed"/>
        <w:tblCellMar>
          <w:top w:w="0" w:type="dxa"/>
          <w:left w:w="0" w:type="dxa"/>
          <w:bottom w:w="0" w:type="dxa"/>
          <w:right w:w="0" w:type="dxa"/>
        </w:tblCellMar>
        <w:tblLook w:val="01E0"/>
      </w:tblPr>
      <w:tblGrid>
        <w:gridCol w:w="2110"/>
        <w:gridCol w:w="1206"/>
        <w:gridCol w:w="1270"/>
        <w:gridCol w:w="1203"/>
        <w:gridCol w:w="1270"/>
        <w:gridCol w:w="1206"/>
        <w:gridCol w:w="1090"/>
      </w:tblGrid>
      <w:tr>
        <w:trPr>
          <w:trHeight w:val="529" w:hRule="atLeast"/>
        </w:trPr>
        <w:tc>
          <w:tcPr>
            <w:tcW w:w="2110" w:type="dxa"/>
            <w:tcBorders>
              <w:bottom w:val="single" w:sz="12" w:space="0" w:color="B7A9EC"/>
            </w:tcBorders>
          </w:tcPr>
          <w:p>
            <w:pPr>
              <w:pStyle w:val="TableParagraph"/>
              <w:ind w:left="0"/>
              <w:rPr>
                <w:sz w:val="18"/>
              </w:rPr>
            </w:pPr>
          </w:p>
        </w:tc>
        <w:tc>
          <w:tcPr>
            <w:tcW w:w="1206" w:type="dxa"/>
            <w:tcBorders>
              <w:bottom w:val="single" w:sz="12" w:space="0" w:color="B7A9EC"/>
            </w:tcBorders>
          </w:tcPr>
          <w:p>
            <w:pPr>
              <w:pStyle w:val="TableParagraph"/>
              <w:spacing w:before="101"/>
              <w:rPr>
                <w:b/>
                <w:sz w:val="20"/>
              </w:rPr>
            </w:pPr>
            <w:r>
              <w:rPr>
                <w:b/>
                <w:spacing w:val="-2"/>
                <w:sz w:val="20"/>
              </w:rPr>
              <w:t>2018.</w:t>
            </w:r>
          </w:p>
        </w:tc>
        <w:tc>
          <w:tcPr>
            <w:tcW w:w="1270" w:type="dxa"/>
            <w:tcBorders>
              <w:bottom w:val="single" w:sz="12" w:space="0" w:color="B7A9EC"/>
            </w:tcBorders>
          </w:tcPr>
          <w:p>
            <w:pPr>
              <w:pStyle w:val="TableParagraph"/>
              <w:spacing w:before="101"/>
              <w:ind w:left="106"/>
              <w:rPr>
                <w:b/>
                <w:sz w:val="20"/>
              </w:rPr>
            </w:pPr>
            <w:r>
              <w:rPr>
                <w:b/>
                <w:spacing w:val="-2"/>
                <w:sz w:val="20"/>
              </w:rPr>
              <w:t>2019.</w:t>
            </w:r>
          </w:p>
        </w:tc>
        <w:tc>
          <w:tcPr>
            <w:tcW w:w="1203" w:type="dxa"/>
            <w:tcBorders>
              <w:bottom w:val="single" w:sz="12" w:space="0" w:color="B7A9EC"/>
            </w:tcBorders>
          </w:tcPr>
          <w:p>
            <w:pPr>
              <w:pStyle w:val="TableParagraph"/>
              <w:spacing w:before="101"/>
              <w:ind w:left="106"/>
              <w:rPr>
                <w:b/>
                <w:sz w:val="20"/>
              </w:rPr>
            </w:pPr>
            <w:r>
              <w:rPr>
                <w:b/>
                <w:spacing w:val="-2"/>
                <w:sz w:val="20"/>
              </w:rPr>
              <w:t>2020.</w:t>
            </w:r>
          </w:p>
        </w:tc>
        <w:tc>
          <w:tcPr>
            <w:tcW w:w="1270" w:type="dxa"/>
            <w:tcBorders>
              <w:bottom w:val="single" w:sz="12" w:space="0" w:color="B7A9EC"/>
            </w:tcBorders>
          </w:tcPr>
          <w:p>
            <w:pPr>
              <w:pStyle w:val="TableParagraph"/>
              <w:spacing w:before="101"/>
              <w:ind w:left="106"/>
              <w:rPr>
                <w:b/>
                <w:sz w:val="20"/>
              </w:rPr>
            </w:pPr>
            <w:r>
              <w:rPr>
                <w:b/>
                <w:spacing w:val="-2"/>
                <w:sz w:val="20"/>
              </w:rPr>
              <w:t>2021.</w:t>
            </w:r>
            <w:r>
              <w:rPr>
                <w:b/>
                <w:spacing w:val="-2"/>
                <w:sz w:val="20"/>
                <w:vertAlign w:val="superscript"/>
              </w:rPr>
              <w:t>(b)4</w:t>
            </w:r>
          </w:p>
        </w:tc>
        <w:tc>
          <w:tcPr>
            <w:tcW w:w="1206" w:type="dxa"/>
            <w:tcBorders>
              <w:bottom w:val="single" w:sz="12" w:space="0" w:color="B7A9EC"/>
            </w:tcBorders>
          </w:tcPr>
          <w:p>
            <w:pPr>
              <w:pStyle w:val="TableParagraph"/>
              <w:spacing w:before="101"/>
              <w:ind w:left="105"/>
              <w:rPr>
                <w:b/>
                <w:sz w:val="20"/>
              </w:rPr>
            </w:pPr>
            <w:r>
              <w:rPr>
                <w:b/>
                <w:spacing w:val="-2"/>
                <w:sz w:val="20"/>
              </w:rPr>
              <w:t>2022.</w:t>
            </w:r>
          </w:p>
        </w:tc>
        <w:tc>
          <w:tcPr>
            <w:tcW w:w="1090" w:type="dxa"/>
            <w:tcBorders>
              <w:bottom w:val="single" w:sz="12" w:space="0" w:color="B7A9EC"/>
            </w:tcBorders>
          </w:tcPr>
          <w:p>
            <w:pPr>
              <w:pStyle w:val="TableParagraph"/>
              <w:spacing w:before="101"/>
              <w:ind w:left="105"/>
              <w:rPr>
                <w:b/>
                <w:sz w:val="20"/>
              </w:rPr>
            </w:pPr>
            <w:r>
              <w:rPr>
                <w:b/>
                <w:spacing w:val="-2"/>
                <w:sz w:val="20"/>
              </w:rPr>
              <w:t>2023.</w:t>
            </w:r>
          </w:p>
        </w:tc>
      </w:tr>
      <w:tr>
        <w:trPr>
          <w:trHeight w:val="330" w:hRule="atLeast"/>
        </w:trPr>
        <w:tc>
          <w:tcPr>
            <w:tcW w:w="2110" w:type="dxa"/>
            <w:tcBorders>
              <w:top w:val="single" w:sz="12" w:space="0" w:color="B7A9EC"/>
            </w:tcBorders>
            <w:shd w:val="clear" w:color="auto" w:fill="E7E1F8"/>
          </w:tcPr>
          <w:p>
            <w:pPr>
              <w:pStyle w:val="TableParagraph"/>
              <w:spacing w:line="212" w:lineRule="exact" w:before="98"/>
              <w:rPr>
                <w:b/>
                <w:sz w:val="20"/>
              </w:rPr>
            </w:pPr>
            <w:r>
              <w:rPr>
                <w:b/>
                <w:sz w:val="20"/>
              </w:rPr>
              <w:t>NEET</w:t>
            </w:r>
            <w:r>
              <w:rPr>
                <w:b/>
                <w:spacing w:val="-7"/>
                <w:sz w:val="20"/>
              </w:rPr>
              <w:t> </w:t>
            </w:r>
            <w:r>
              <w:rPr>
                <w:b/>
                <w:spacing w:val="-4"/>
                <w:sz w:val="20"/>
              </w:rPr>
              <w:t>rate</w:t>
            </w:r>
          </w:p>
        </w:tc>
        <w:tc>
          <w:tcPr>
            <w:tcW w:w="1206" w:type="dxa"/>
            <w:tcBorders>
              <w:top w:val="single" w:sz="12" w:space="0" w:color="B7A9EC"/>
            </w:tcBorders>
            <w:shd w:val="clear" w:color="auto" w:fill="E7E1F8"/>
          </w:tcPr>
          <w:p>
            <w:pPr>
              <w:pStyle w:val="TableParagraph"/>
              <w:spacing w:line="212" w:lineRule="exact" w:before="98"/>
              <w:rPr>
                <w:b/>
                <w:sz w:val="20"/>
              </w:rPr>
            </w:pPr>
            <w:r>
              <w:rPr>
                <w:b/>
                <w:spacing w:val="-4"/>
                <w:sz w:val="20"/>
              </w:rPr>
              <w:t>20,1</w:t>
            </w:r>
          </w:p>
        </w:tc>
        <w:tc>
          <w:tcPr>
            <w:tcW w:w="1270" w:type="dxa"/>
            <w:tcBorders>
              <w:top w:val="single" w:sz="12" w:space="0" w:color="B7A9EC"/>
            </w:tcBorders>
            <w:shd w:val="clear" w:color="auto" w:fill="E7E1F8"/>
          </w:tcPr>
          <w:p>
            <w:pPr>
              <w:pStyle w:val="TableParagraph"/>
              <w:spacing w:line="212" w:lineRule="exact" w:before="98"/>
              <w:ind w:left="106"/>
              <w:rPr>
                <w:b/>
                <w:sz w:val="20"/>
              </w:rPr>
            </w:pPr>
            <w:r>
              <w:rPr>
                <w:b/>
                <w:spacing w:val="-4"/>
                <w:sz w:val="20"/>
              </w:rPr>
              <w:t>19,0</w:t>
            </w:r>
          </w:p>
        </w:tc>
        <w:tc>
          <w:tcPr>
            <w:tcW w:w="1203" w:type="dxa"/>
            <w:tcBorders>
              <w:top w:val="single" w:sz="12" w:space="0" w:color="B7A9EC"/>
            </w:tcBorders>
            <w:shd w:val="clear" w:color="auto" w:fill="E7E1F8"/>
          </w:tcPr>
          <w:p>
            <w:pPr>
              <w:pStyle w:val="TableParagraph"/>
              <w:spacing w:line="212" w:lineRule="exact" w:before="98"/>
              <w:ind w:left="106"/>
              <w:rPr>
                <w:b/>
                <w:sz w:val="20"/>
              </w:rPr>
            </w:pPr>
            <w:r>
              <w:rPr>
                <w:b/>
                <w:spacing w:val="-4"/>
                <w:sz w:val="20"/>
              </w:rPr>
              <w:t>20,0</w:t>
            </w:r>
          </w:p>
        </w:tc>
        <w:tc>
          <w:tcPr>
            <w:tcW w:w="1270" w:type="dxa"/>
            <w:tcBorders>
              <w:top w:val="single" w:sz="12" w:space="0" w:color="B7A9EC"/>
            </w:tcBorders>
            <w:shd w:val="clear" w:color="auto" w:fill="E7E1F8"/>
          </w:tcPr>
          <w:p>
            <w:pPr>
              <w:pStyle w:val="TableParagraph"/>
              <w:spacing w:line="212" w:lineRule="exact" w:before="98"/>
              <w:ind w:left="106"/>
              <w:rPr>
                <w:b/>
                <w:sz w:val="20"/>
              </w:rPr>
            </w:pPr>
            <w:r>
              <w:rPr>
                <w:b/>
                <w:spacing w:val="-4"/>
                <w:sz w:val="20"/>
              </w:rPr>
              <w:t>19,1</w:t>
            </w:r>
          </w:p>
        </w:tc>
        <w:tc>
          <w:tcPr>
            <w:tcW w:w="1206" w:type="dxa"/>
            <w:tcBorders>
              <w:top w:val="single" w:sz="12" w:space="0" w:color="B7A9EC"/>
            </w:tcBorders>
            <w:shd w:val="clear" w:color="auto" w:fill="E7E1F8"/>
          </w:tcPr>
          <w:p>
            <w:pPr>
              <w:pStyle w:val="TableParagraph"/>
              <w:spacing w:line="212" w:lineRule="exact" w:before="98"/>
              <w:ind w:left="105"/>
              <w:rPr>
                <w:b/>
                <w:sz w:val="20"/>
              </w:rPr>
            </w:pPr>
            <w:r>
              <w:rPr>
                <w:b/>
                <w:spacing w:val="-4"/>
                <w:sz w:val="20"/>
              </w:rPr>
              <w:t>15,4</w:t>
            </w:r>
          </w:p>
        </w:tc>
        <w:tc>
          <w:tcPr>
            <w:tcW w:w="1090" w:type="dxa"/>
            <w:tcBorders>
              <w:top w:val="single" w:sz="12" w:space="0" w:color="B7A9EC"/>
            </w:tcBorders>
            <w:shd w:val="clear" w:color="auto" w:fill="E7E1F8"/>
          </w:tcPr>
          <w:p>
            <w:pPr>
              <w:pStyle w:val="TableParagraph"/>
              <w:spacing w:line="212" w:lineRule="exact" w:before="98"/>
              <w:ind w:left="105"/>
              <w:rPr>
                <w:b/>
                <w:sz w:val="20"/>
              </w:rPr>
            </w:pPr>
            <w:r>
              <w:rPr>
                <w:b/>
                <w:spacing w:val="-4"/>
                <w:sz w:val="20"/>
              </w:rPr>
              <w:t>15,2</w:t>
            </w:r>
          </w:p>
        </w:tc>
      </w:tr>
      <w:tr>
        <w:trPr>
          <w:trHeight w:val="329" w:hRule="atLeast"/>
        </w:trPr>
        <w:tc>
          <w:tcPr>
            <w:tcW w:w="2110" w:type="dxa"/>
          </w:tcPr>
          <w:p>
            <w:pPr>
              <w:pStyle w:val="TableParagraph"/>
              <w:spacing w:line="210" w:lineRule="exact" w:before="99"/>
              <w:rPr>
                <w:b/>
                <w:i/>
                <w:sz w:val="20"/>
              </w:rPr>
            </w:pPr>
            <w:r>
              <w:rPr>
                <w:b/>
                <w:i/>
                <w:spacing w:val="-5"/>
                <w:sz w:val="20"/>
              </w:rPr>
              <w:t>Men</w:t>
            </w:r>
          </w:p>
        </w:tc>
        <w:tc>
          <w:tcPr>
            <w:tcW w:w="1206" w:type="dxa"/>
          </w:tcPr>
          <w:p>
            <w:pPr>
              <w:pStyle w:val="TableParagraph"/>
              <w:spacing w:line="215" w:lineRule="exact" w:before="94"/>
              <w:rPr>
                <w:i/>
                <w:sz w:val="20"/>
              </w:rPr>
            </w:pPr>
            <w:r>
              <w:rPr>
                <w:i/>
                <w:spacing w:val="-4"/>
                <w:sz w:val="20"/>
              </w:rPr>
              <w:t>17,8</w:t>
            </w:r>
          </w:p>
        </w:tc>
        <w:tc>
          <w:tcPr>
            <w:tcW w:w="1270" w:type="dxa"/>
          </w:tcPr>
          <w:p>
            <w:pPr>
              <w:pStyle w:val="TableParagraph"/>
              <w:spacing w:line="215" w:lineRule="exact" w:before="94"/>
              <w:ind w:left="106"/>
              <w:rPr>
                <w:i/>
                <w:sz w:val="20"/>
              </w:rPr>
            </w:pPr>
            <w:r>
              <w:rPr>
                <w:i/>
                <w:spacing w:val="-4"/>
                <w:sz w:val="20"/>
              </w:rPr>
              <w:t>17,1</w:t>
            </w:r>
          </w:p>
        </w:tc>
        <w:tc>
          <w:tcPr>
            <w:tcW w:w="1203" w:type="dxa"/>
          </w:tcPr>
          <w:p>
            <w:pPr>
              <w:pStyle w:val="TableParagraph"/>
              <w:spacing w:line="215" w:lineRule="exact" w:before="94"/>
              <w:ind w:left="106"/>
              <w:rPr>
                <w:i/>
                <w:sz w:val="20"/>
              </w:rPr>
            </w:pPr>
            <w:r>
              <w:rPr>
                <w:i/>
                <w:spacing w:val="-4"/>
                <w:sz w:val="20"/>
              </w:rPr>
              <w:t>18,4</w:t>
            </w:r>
          </w:p>
        </w:tc>
        <w:tc>
          <w:tcPr>
            <w:tcW w:w="1270" w:type="dxa"/>
          </w:tcPr>
          <w:p>
            <w:pPr>
              <w:pStyle w:val="TableParagraph"/>
              <w:spacing w:line="215" w:lineRule="exact" w:before="94"/>
              <w:ind w:left="106"/>
              <w:rPr>
                <w:i/>
                <w:sz w:val="20"/>
              </w:rPr>
            </w:pPr>
            <w:r>
              <w:rPr>
                <w:i/>
                <w:spacing w:val="-4"/>
                <w:sz w:val="20"/>
              </w:rPr>
              <w:t>17,3</w:t>
            </w:r>
          </w:p>
        </w:tc>
        <w:tc>
          <w:tcPr>
            <w:tcW w:w="1206" w:type="dxa"/>
          </w:tcPr>
          <w:p>
            <w:pPr>
              <w:pStyle w:val="TableParagraph"/>
              <w:spacing w:line="215" w:lineRule="exact" w:before="94"/>
              <w:ind w:left="105"/>
              <w:rPr>
                <w:i/>
                <w:sz w:val="20"/>
              </w:rPr>
            </w:pPr>
            <w:r>
              <w:rPr>
                <w:i/>
                <w:spacing w:val="-4"/>
                <w:sz w:val="20"/>
              </w:rPr>
              <w:t>13,4</w:t>
            </w:r>
          </w:p>
        </w:tc>
        <w:tc>
          <w:tcPr>
            <w:tcW w:w="1090" w:type="dxa"/>
          </w:tcPr>
          <w:p>
            <w:pPr>
              <w:pStyle w:val="TableParagraph"/>
              <w:spacing w:line="215" w:lineRule="exact" w:before="94"/>
              <w:ind w:left="105"/>
              <w:rPr>
                <w:i/>
                <w:sz w:val="20"/>
              </w:rPr>
            </w:pPr>
            <w:r>
              <w:rPr>
                <w:i/>
                <w:spacing w:val="-5"/>
                <w:sz w:val="20"/>
              </w:rPr>
              <w:t>14</w:t>
            </w:r>
          </w:p>
        </w:tc>
      </w:tr>
      <w:tr>
        <w:trPr>
          <w:trHeight w:val="330" w:hRule="atLeast"/>
        </w:trPr>
        <w:tc>
          <w:tcPr>
            <w:tcW w:w="2110" w:type="dxa"/>
          </w:tcPr>
          <w:p>
            <w:pPr>
              <w:pStyle w:val="TableParagraph"/>
              <w:spacing w:line="210" w:lineRule="exact" w:before="101"/>
              <w:rPr>
                <w:b/>
                <w:i/>
                <w:sz w:val="20"/>
              </w:rPr>
            </w:pPr>
            <w:r>
              <w:rPr>
                <w:b/>
                <w:i/>
                <w:spacing w:val="-4"/>
                <w:sz w:val="20"/>
              </w:rPr>
              <w:t>Women</w:t>
            </w:r>
          </w:p>
        </w:tc>
        <w:tc>
          <w:tcPr>
            <w:tcW w:w="1206" w:type="dxa"/>
          </w:tcPr>
          <w:p>
            <w:pPr>
              <w:pStyle w:val="TableParagraph"/>
              <w:spacing w:line="215" w:lineRule="exact" w:before="96"/>
              <w:rPr>
                <w:i/>
                <w:sz w:val="20"/>
              </w:rPr>
            </w:pPr>
            <w:r>
              <w:rPr>
                <w:i/>
                <w:spacing w:val="-4"/>
                <w:sz w:val="20"/>
              </w:rPr>
              <w:t>22,5</w:t>
            </w:r>
          </w:p>
        </w:tc>
        <w:tc>
          <w:tcPr>
            <w:tcW w:w="1270" w:type="dxa"/>
          </w:tcPr>
          <w:p>
            <w:pPr>
              <w:pStyle w:val="TableParagraph"/>
              <w:spacing w:line="215" w:lineRule="exact" w:before="96"/>
              <w:ind w:left="106"/>
              <w:rPr>
                <w:i/>
                <w:sz w:val="20"/>
              </w:rPr>
            </w:pPr>
            <w:r>
              <w:rPr>
                <w:i/>
                <w:spacing w:val="-4"/>
                <w:sz w:val="20"/>
              </w:rPr>
              <w:t>20,9</w:t>
            </w:r>
          </w:p>
        </w:tc>
        <w:tc>
          <w:tcPr>
            <w:tcW w:w="1203" w:type="dxa"/>
          </w:tcPr>
          <w:p>
            <w:pPr>
              <w:pStyle w:val="TableParagraph"/>
              <w:spacing w:line="215" w:lineRule="exact" w:before="96"/>
              <w:ind w:left="106"/>
              <w:rPr>
                <w:i/>
                <w:sz w:val="20"/>
              </w:rPr>
            </w:pPr>
            <w:r>
              <w:rPr>
                <w:i/>
                <w:spacing w:val="-4"/>
                <w:sz w:val="20"/>
              </w:rPr>
              <w:t>21,6</w:t>
            </w:r>
          </w:p>
        </w:tc>
        <w:tc>
          <w:tcPr>
            <w:tcW w:w="1270" w:type="dxa"/>
          </w:tcPr>
          <w:p>
            <w:pPr>
              <w:pStyle w:val="TableParagraph"/>
              <w:spacing w:line="215" w:lineRule="exact" w:before="96"/>
              <w:ind w:left="106"/>
              <w:rPr>
                <w:i/>
                <w:sz w:val="20"/>
              </w:rPr>
            </w:pPr>
            <w:r>
              <w:rPr>
                <w:i/>
                <w:spacing w:val="-4"/>
                <w:sz w:val="20"/>
              </w:rPr>
              <w:t>21,0</w:t>
            </w:r>
          </w:p>
        </w:tc>
        <w:tc>
          <w:tcPr>
            <w:tcW w:w="1206" w:type="dxa"/>
          </w:tcPr>
          <w:p>
            <w:pPr>
              <w:pStyle w:val="TableParagraph"/>
              <w:spacing w:line="215" w:lineRule="exact" w:before="96"/>
              <w:ind w:left="105"/>
              <w:rPr>
                <w:i/>
                <w:sz w:val="20"/>
              </w:rPr>
            </w:pPr>
            <w:r>
              <w:rPr>
                <w:i/>
                <w:spacing w:val="-4"/>
                <w:sz w:val="20"/>
              </w:rPr>
              <w:t>17,5</w:t>
            </w:r>
          </w:p>
        </w:tc>
        <w:tc>
          <w:tcPr>
            <w:tcW w:w="1090" w:type="dxa"/>
          </w:tcPr>
          <w:p>
            <w:pPr>
              <w:pStyle w:val="TableParagraph"/>
              <w:spacing w:line="215" w:lineRule="exact" w:before="96"/>
              <w:ind w:left="105"/>
              <w:rPr>
                <w:i/>
                <w:sz w:val="20"/>
              </w:rPr>
            </w:pPr>
            <w:r>
              <w:rPr>
                <w:i/>
                <w:spacing w:val="-4"/>
                <w:sz w:val="20"/>
              </w:rPr>
              <w:t>16,6</w:t>
            </w:r>
          </w:p>
        </w:tc>
      </w:tr>
      <w:tr>
        <w:trPr>
          <w:trHeight w:val="582" w:hRule="atLeast"/>
        </w:trPr>
        <w:tc>
          <w:tcPr>
            <w:tcW w:w="2110" w:type="dxa"/>
            <w:shd w:val="clear" w:color="auto" w:fill="E7E1F8"/>
          </w:tcPr>
          <w:p>
            <w:pPr>
              <w:pStyle w:val="TableParagraph"/>
              <w:spacing w:line="230" w:lineRule="atLeast" w:before="98"/>
              <w:ind w:right="313"/>
              <w:rPr>
                <w:b/>
                <w:sz w:val="20"/>
              </w:rPr>
            </w:pPr>
            <w:r>
              <w:rPr>
                <w:b/>
                <w:sz w:val="20"/>
              </w:rPr>
              <w:t>Unemployed</w:t>
            </w:r>
            <w:r>
              <w:rPr>
                <w:b/>
                <w:spacing w:val="-13"/>
                <w:sz w:val="20"/>
              </w:rPr>
              <w:t> </w:t>
            </w:r>
            <w:r>
              <w:rPr>
                <w:b/>
                <w:sz w:val="20"/>
              </w:rPr>
              <w:t>NEET </w:t>
            </w:r>
            <w:r>
              <w:rPr>
                <w:b/>
                <w:spacing w:val="-2"/>
                <w:sz w:val="20"/>
              </w:rPr>
              <w:t>youth</w:t>
            </w:r>
            <w:r>
              <w:rPr>
                <w:b/>
                <w:spacing w:val="-2"/>
                <w:sz w:val="20"/>
                <w:vertAlign w:val="superscript"/>
              </w:rPr>
              <w:t>5</w:t>
            </w:r>
          </w:p>
        </w:tc>
        <w:tc>
          <w:tcPr>
            <w:tcW w:w="1206" w:type="dxa"/>
            <w:shd w:val="clear" w:color="auto" w:fill="E7E1F8"/>
          </w:tcPr>
          <w:p>
            <w:pPr>
              <w:pStyle w:val="TableParagraph"/>
              <w:spacing w:before="98"/>
              <w:rPr>
                <w:b/>
                <w:sz w:val="20"/>
              </w:rPr>
            </w:pPr>
            <w:r>
              <w:rPr>
                <w:b/>
                <w:spacing w:val="-4"/>
                <w:sz w:val="20"/>
              </w:rPr>
              <w:t>10,6</w:t>
            </w:r>
          </w:p>
        </w:tc>
        <w:tc>
          <w:tcPr>
            <w:tcW w:w="1270" w:type="dxa"/>
            <w:shd w:val="clear" w:color="auto" w:fill="E7E1F8"/>
          </w:tcPr>
          <w:p>
            <w:pPr>
              <w:pStyle w:val="TableParagraph"/>
              <w:spacing w:before="98"/>
              <w:ind w:left="106"/>
              <w:rPr>
                <w:b/>
                <w:sz w:val="20"/>
              </w:rPr>
            </w:pPr>
            <w:r>
              <w:rPr>
                <w:b/>
                <w:spacing w:val="-5"/>
                <w:sz w:val="20"/>
              </w:rPr>
              <w:t>9,2</w:t>
            </w:r>
          </w:p>
        </w:tc>
        <w:tc>
          <w:tcPr>
            <w:tcW w:w="1203" w:type="dxa"/>
            <w:shd w:val="clear" w:color="auto" w:fill="E7E1F8"/>
          </w:tcPr>
          <w:p>
            <w:pPr>
              <w:pStyle w:val="TableParagraph"/>
              <w:spacing w:before="98"/>
              <w:ind w:left="106"/>
              <w:rPr>
                <w:b/>
                <w:sz w:val="20"/>
              </w:rPr>
            </w:pPr>
            <w:r>
              <w:rPr>
                <w:b/>
                <w:spacing w:val="-5"/>
                <w:sz w:val="20"/>
              </w:rPr>
              <w:t>8,4</w:t>
            </w:r>
          </w:p>
        </w:tc>
        <w:tc>
          <w:tcPr>
            <w:tcW w:w="1270" w:type="dxa"/>
            <w:shd w:val="clear" w:color="auto" w:fill="E7E1F8"/>
          </w:tcPr>
          <w:p>
            <w:pPr>
              <w:pStyle w:val="TableParagraph"/>
              <w:spacing w:before="98"/>
              <w:ind w:left="106"/>
              <w:rPr>
                <w:b/>
                <w:sz w:val="20"/>
              </w:rPr>
            </w:pPr>
            <w:r>
              <w:rPr>
                <w:b/>
                <w:spacing w:val="-5"/>
                <w:sz w:val="20"/>
              </w:rPr>
              <w:t>8,5</w:t>
            </w:r>
          </w:p>
        </w:tc>
        <w:tc>
          <w:tcPr>
            <w:tcW w:w="1206" w:type="dxa"/>
            <w:shd w:val="clear" w:color="auto" w:fill="E7E1F8"/>
          </w:tcPr>
          <w:p>
            <w:pPr>
              <w:pStyle w:val="TableParagraph"/>
              <w:spacing w:before="98"/>
              <w:ind w:left="105"/>
              <w:rPr>
                <w:b/>
                <w:sz w:val="20"/>
              </w:rPr>
            </w:pPr>
            <w:r>
              <w:rPr>
                <w:b/>
                <w:spacing w:val="-5"/>
                <w:sz w:val="20"/>
              </w:rPr>
              <w:t>7,3</w:t>
            </w:r>
          </w:p>
        </w:tc>
        <w:tc>
          <w:tcPr>
            <w:tcW w:w="1090" w:type="dxa"/>
            <w:shd w:val="clear" w:color="auto" w:fill="E7E1F8"/>
          </w:tcPr>
          <w:p>
            <w:pPr>
              <w:pStyle w:val="TableParagraph"/>
              <w:spacing w:before="98"/>
              <w:ind w:left="105"/>
              <w:rPr>
                <w:b/>
                <w:sz w:val="20"/>
              </w:rPr>
            </w:pPr>
            <w:r>
              <w:rPr>
                <w:b/>
                <w:spacing w:val="-5"/>
                <w:sz w:val="20"/>
              </w:rPr>
              <w:t>7,2</w:t>
            </w:r>
          </w:p>
        </w:tc>
      </w:tr>
      <w:tr>
        <w:trPr>
          <w:trHeight w:val="328" w:hRule="atLeast"/>
        </w:trPr>
        <w:tc>
          <w:tcPr>
            <w:tcW w:w="2110" w:type="dxa"/>
          </w:tcPr>
          <w:p>
            <w:pPr>
              <w:pStyle w:val="TableParagraph"/>
              <w:spacing w:line="210" w:lineRule="exact" w:before="98"/>
              <w:rPr>
                <w:b/>
                <w:i/>
                <w:sz w:val="20"/>
              </w:rPr>
            </w:pPr>
            <w:r>
              <w:rPr>
                <w:b/>
                <w:i/>
                <w:spacing w:val="-5"/>
                <w:sz w:val="20"/>
              </w:rPr>
              <w:t>Men</w:t>
            </w:r>
          </w:p>
        </w:tc>
        <w:tc>
          <w:tcPr>
            <w:tcW w:w="1206" w:type="dxa"/>
          </w:tcPr>
          <w:p>
            <w:pPr>
              <w:pStyle w:val="TableParagraph"/>
              <w:spacing w:line="215" w:lineRule="exact" w:before="94"/>
              <w:rPr>
                <w:i/>
                <w:sz w:val="20"/>
              </w:rPr>
            </w:pPr>
            <w:r>
              <w:rPr>
                <w:i/>
                <w:spacing w:val="-4"/>
                <w:sz w:val="20"/>
              </w:rPr>
              <w:t>11,5</w:t>
            </w:r>
          </w:p>
        </w:tc>
        <w:tc>
          <w:tcPr>
            <w:tcW w:w="1270" w:type="dxa"/>
          </w:tcPr>
          <w:p>
            <w:pPr>
              <w:pStyle w:val="TableParagraph"/>
              <w:spacing w:line="215" w:lineRule="exact" w:before="94"/>
              <w:ind w:left="106"/>
              <w:rPr>
                <w:i/>
                <w:sz w:val="20"/>
              </w:rPr>
            </w:pPr>
            <w:r>
              <w:rPr>
                <w:i/>
                <w:spacing w:val="-4"/>
                <w:sz w:val="20"/>
              </w:rPr>
              <w:t>10,4</w:t>
            </w:r>
          </w:p>
        </w:tc>
        <w:tc>
          <w:tcPr>
            <w:tcW w:w="1203" w:type="dxa"/>
          </w:tcPr>
          <w:p>
            <w:pPr>
              <w:pStyle w:val="TableParagraph"/>
              <w:spacing w:line="215" w:lineRule="exact" w:before="94"/>
              <w:ind w:left="106"/>
              <w:rPr>
                <w:i/>
                <w:sz w:val="20"/>
              </w:rPr>
            </w:pPr>
            <w:r>
              <w:rPr>
                <w:i/>
                <w:spacing w:val="-5"/>
                <w:sz w:val="20"/>
              </w:rPr>
              <w:t>9,5</w:t>
            </w:r>
          </w:p>
        </w:tc>
        <w:tc>
          <w:tcPr>
            <w:tcW w:w="1270" w:type="dxa"/>
          </w:tcPr>
          <w:p>
            <w:pPr>
              <w:pStyle w:val="TableParagraph"/>
              <w:spacing w:line="215" w:lineRule="exact" w:before="94"/>
              <w:ind w:left="106"/>
              <w:rPr>
                <w:i/>
                <w:sz w:val="20"/>
              </w:rPr>
            </w:pPr>
            <w:r>
              <w:rPr>
                <w:i/>
                <w:spacing w:val="-5"/>
                <w:sz w:val="20"/>
              </w:rPr>
              <w:t>9,7</w:t>
            </w:r>
          </w:p>
        </w:tc>
        <w:tc>
          <w:tcPr>
            <w:tcW w:w="1206" w:type="dxa"/>
          </w:tcPr>
          <w:p>
            <w:pPr>
              <w:pStyle w:val="TableParagraph"/>
              <w:spacing w:line="215" w:lineRule="exact" w:before="94"/>
              <w:ind w:left="105"/>
              <w:rPr>
                <w:i/>
                <w:sz w:val="20"/>
              </w:rPr>
            </w:pPr>
            <w:r>
              <w:rPr>
                <w:i/>
                <w:spacing w:val="-5"/>
                <w:sz w:val="20"/>
              </w:rPr>
              <w:t>8,2</w:t>
            </w:r>
          </w:p>
        </w:tc>
        <w:tc>
          <w:tcPr>
            <w:tcW w:w="1090" w:type="dxa"/>
          </w:tcPr>
          <w:p>
            <w:pPr>
              <w:pStyle w:val="TableParagraph"/>
              <w:spacing w:line="215" w:lineRule="exact" w:before="94"/>
              <w:ind w:left="105"/>
              <w:rPr>
                <w:i/>
                <w:sz w:val="20"/>
              </w:rPr>
            </w:pPr>
            <w:r>
              <w:rPr>
                <w:i/>
                <w:spacing w:val="-5"/>
                <w:sz w:val="20"/>
              </w:rPr>
              <w:t>8,3</w:t>
            </w:r>
          </w:p>
        </w:tc>
      </w:tr>
      <w:tr>
        <w:trPr>
          <w:trHeight w:val="330" w:hRule="atLeast"/>
        </w:trPr>
        <w:tc>
          <w:tcPr>
            <w:tcW w:w="2110" w:type="dxa"/>
          </w:tcPr>
          <w:p>
            <w:pPr>
              <w:pStyle w:val="TableParagraph"/>
              <w:spacing w:line="210" w:lineRule="exact" w:before="101"/>
              <w:rPr>
                <w:b/>
                <w:i/>
                <w:sz w:val="20"/>
              </w:rPr>
            </w:pPr>
            <w:r>
              <w:rPr>
                <w:b/>
                <w:i/>
                <w:spacing w:val="-4"/>
                <w:sz w:val="20"/>
              </w:rPr>
              <w:t>Women</w:t>
            </w:r>
          </w:p>
        </w:tc>
        <w:tc>
          <w:tcPr>
            <w:tcW w:w="1206" w:type="dxa"/>
          </w:tcPr>
          <w:p>
            <w:pPr>
              <w:pStyle w:val="TableParagraph"/>
              <w:spacing w:line="215" w:lineRule="exact" w:before="96"/>
              <w:rPr>
                <w:i/>
                <w:sz w:val="20"/>
              </w:rPr>
            </w:pPr>
            <w:r>
              <w:rPr>
                <w:i/>
                <w:spacing w:val="-5"/>
                <w:sz w:val="20"/>
              </w:rPr>
              <w:t>9,6</w:t>
            </w:r>
          </w:p>
        </w:tc>
        <w:tc>
          <w:tcPr>
            <w:tcW w:w="1270" w:type="dxa"/>
          </w:tcPr>
          <w:p>
            <w:pPr>
              <w:pStyle w:val="TableParagraph"/>
              <w:spacing w:line="215" w:lineRule="exact" w:before="96"/>
              <w:ind w:left="106"/>
              <w:rPr>
                <w:i/>
                <w:sz w:val="20"/>
              </w:rPr>
            </w:pPr>
            <w:r>
              <w:rPr>
                <w:i/>
                <w:spacing w:val="-5"/>
                <w:sz w:val="20"/>
              </w:rPr>
              <w:t>8,0</w:t>
            </w:r>
          </w:p>
        </w:tc>
        <w:tc>
          <w:tcPr>
            <w:tcW w:w="1203" w:type="dxa"/>
          </w:tcPr>
          <w:p>
            <w:pPr>
              <w:pStyle w:val="TableParagraph"/>
              <w:spacing w:line="215" w:lineRule="exact" w:before="96"/>
              <w:ind w:left="106"/>
              <w:rPr>
                <w:i/>
                <w:sz w:val="20"/>
              </w:rPr>
            </w:pPr>
            <w:r>
              <w:rPr>
                <w:i/>
                <w:spacing w:val="-5"/>
                <w:sz w:val="20"/>
              </w:rPr>
              <w:t>7,3</w:t>
            </w:r>
          </w:p>
        </w:tc>
        <w:tc>
          <w:tcPr>
            <w:tcW w:w="1270" w:type="dxa"/>
          </w:tcPr>
          <w:p>
            <w:pPr>
              <w:pStyle w:val="TableParagraph"/>
              <w:spacing w:line="215" w:lineRule="exact" w:before="96"/>
              <w:ind w:left="106"/>
              <w:rPr>
                <w:i/>
                <w:sz w:val="20"/>
              </w:rPr>
            </w:pPr>
            <w:r>
              <w:rPr>
                <w:i/>
                <w:spacing w:val="-5"/>
                <w:sz w:val="20"/>
              </w:rPr>
              <w:t>7,2</w:t>
            </w:r>
          </w:p>
        </w:tc>
        <w:tc>
          <w:tcPr>
            <w:tcW w:w="1206" w:type="dxa"/>
          </w:tcPr>
          <w:p>
            <w:pPr>
              <w:pStyle w:val="TableParagraph"/>
              <w:spacing w:line="215" w:lineRule="exact" w:before="96"/>
              <w:ind w:left="105"/>
              <w:rPr>
                <w:i/>
                <w:sz w:val="20"/>
              </w:rPr>
            </w:pPr>
            <w:r>
              <w:rPr>
                <w:i/>
                <w:spacing w:val="-5"/>
                <w:sz w:val="20"/>
              </w:rPr>
              <w:t>6,3</w:t>
            </w:r>
          </w:p>
        </w:tc>
        <w:tc>
          <w:tcPr>
            <w:tcW w:w="1090" w:type="dxa"/>
          </w:tcPr>
          <w:p>
            <w:pPr>
              <w:pStyle w:val="TableParagraph"/>
              <w:spacing w:line="215" w:lineRule="exact" w:before="96"/>
              <w:ind w:left="105"/>
              <w:rPr>
                <w:i/>
                <w:sz w:val="20"/>
              </w:rPr>
            </w:pPr>
            <w:r>
              <w:rPr>
                <w:i/>
                <w:spacing w:val="-5"/>
                <w:sz w:val="20"/>
              </w:rPr>
              <w:t>5,9</w:t>
            </w:r>
          </w:p>
        </w:tc>
      </w:tr>
      <w:tr>
        <w:trPr>
          <w:trHeight w:val="789" w:hRule="atLeast"/>
        </w:trPr>
        <w:tc>
          <w:tcPr>
            <w:tcW w:w="2110" w:type="dxa"/>
            <w:shd w:val="clear" w:color="auto" w:fill="E7E1F8"/>
          </w:tcPr>
          <w:p>
            <w:pPr>
              <w:pStyle w:val="TableParagraph"/>
              <w:spacing w:before="98"/>
              <w:rPr>
                <w:b/>
                <w:sz w:val="20"/>
              </w:rPr>
            </w:pPr>
            <w:r>
              <w:rPr>
                <w:b/>
                <w:sz w:val="20"/>
              </w:rPr>
              <w:t>NEET</w:t>
            </w:r>
            <w:r>
              <w:rPr>
                <w:b/>
                <w:spacing w:val="-6"/>
                <w:sz w:val="20"/>
              </w:rPr>
              <w:t> </w:t>
            </w:r>
            <w:r>
              <w:rPr>
                <w:b/>
                <w:sz w:val="20"/>
              </w:rPr>
              <w:t>youth</w:t>
            </w:r>
            <w:r>
              <w:rPr>
                <w:b/>
                <w:spacing w:val="-4"/>
                <w:sz w:val="20"/>
              </w:rPr>
              <w:t> </w:t>
            </w:r>
            <w:r>
              <w:rPr>
                <w:b/>
                <w:spacing w:val="-2"/>
                <w:sz w:val="20"/>
              </w:rPr>
              <w:t>outside</w:t>
            </w:r>
          </w:p>
          <w:p>
            <w:pPr>
              <w:pStyle w:val="TableParagraph"/>
              <w:spacing w:line="228" w:lineRule="exact"/>
              <w:rPr>
                <w:b/>
                <w:sz w:val="20"/>
              </w:rPr>
            </w:pPr>
            <w:r>
              <w:rPr>
                <w:b/>
                <w:sz w:val="20"/>
              </w:rPr>
              <w:t>the</w:t>
            </w:r>
            <w:r>
              <w:rPr>
                <w:b/>
                <w:spacing w:val="-13"/>
                <w:sz w:val="20"/>
              </w:rPr>
              <w:t> </w:t>
            </w:r>
            <w:r>
              <w:rPr>
                <w:b/>
                <w:sz w:val="20"/>
              </w:rPr>
              <w:t>labour</w:t>
            </w:r>
            <w:r>
              <w:rPr>
                <w:b/>
                <w:spacing w:val="-12"/>
                <w:sz w:val="20"/>
              </w:rPr>
              <w:t> </w:t>
            </w:r>
            <w:r>
              <w:rPr>
                <w:b/>
                <w:sz w:val="20"/>
              </w:rPr>
              <w:t>force </w:t>
            </w:r>
            <w:r>
              <w:rPr>
                <w:b/>
                <w:spacing w:val="-2"/>
                <w:sz w:val="20"/>
              </w:rPr>
              <w:t>(inactive)</w:t>
            </w:r>
            <w:r>
              <w:rPr>
                <w:b/>
                <w:spacing w:val="-2"/>
                <w:sz w:val="20"/>
                <w:vertAlign w:val="superscript"/>
              </w:rPr>
              <w:t>6</w:t>
            </w:r>
          </w:p>
        </w:tc>
        <w:tc>
          <w:tcPr>
            <w:tcW w:w="1206" w:type="dxa"/>
            <w:shd w:val="clear" w:color="auto" w:fill="E7E1F8"/>
          </w:tcPr>
          <w:p>
            <w:pPr>
              <w:pStyle w:val="TableParagraph"/>
              <w:spacing w:before="98"/>
              <w:rPr>
                <w:b/>
                <w:sz w:val="20"/>
              </w:rPr>
            </w:pPr>
            <w:r>
              <w:rPr>
                <w:b/>
                <w:spacing w:val="-5"/>
                <w:sz w:val="20"/>
              </w:rPr>
              <w:t>9,5</w:t>
            </w:r>
          </w:p>
        </w:tc>
        <w:tc>
          <w:tcPr>
            <w:tcW w:w="1270" w:type="dxa"/>
            <w:shd w:val="clear" w:color="auto" w:fill="E7E1F8"/>
          </w:tcPr>
          <w:p>
            <w:pPr>
              <w:pStyle w:val="TableParagraph"/>
              <w:spacing w:before="98"/>
              <w:ind w:left="106"/>
              <w:rPr>
                <w:b/>
                <w:sz w:val="20"/>
              </w:rPr>
            </w:pPr>
            <w:r>
              <w:rPr>
                <w:b/>
                <w:spacing w:val="-5"/>
                <w:sz w:val="20"/>
              </w:rPr>
              <w:t>9,7</w:t>
            </w:r>
          </w:p>
        </w:tc>
        <w:tc>
          <w:tcPr>
            <w:tcW w:w="1203" w:type="dxa"/>
            <w:shd w:val="clear" w:color="auto" w:fill="E7E1F8"/>
          </w:tcPr>
          <w:p>
            <w:pPr>
              <w:pStyle w:val="TableParagraph"/>
              <w:spacing w:before="98"/>
              <w:ind w:left="106"/>
              <w:rPr>
                <w:b/>
                <w:sz w:val="20"/>
              </w:rPr>
            </w:pPr>
            <w:r>
              <w:rPr>
                <w:b/>
                <w:spacing w:val="-4"/>
                <w:sz w:val="20"/>
              </w:rPr>
              <w:t>11,6</w:t>
            </w:r>
          </w:p>
        </w:tc>
        <w:tc>
          <w:tcPr>
            <w:tcW w:w="1270" w:type="dxa"/>
            <w:shd w:val="clear" w:color="auto" w:fill="E7E1F8"/>
          </w:tcPr>
          <w:p>
            <w:pPr>
              <w:pStyle w:val="TableParagraph"/>
              <w:spacing w:before="98"/>
              <w:ind w:left="106"/>
              <w:rPr>
                <w:b/>
                <w:sz w:val="20"/>
              </w:rPr>
            </w:pPr>
            <w:r>
              <w:rPr>
                <w:b/>
                <w:spacing w:val="-4"/>
                <w:sz w:val="20"/>
              </w:rPr>
              <w:t>10,6</w:t>
            </w:r>
          </w:p>
        </w:tc>
        <w:tc>
          <w:tcPr>
            <w:tcW w:w="1206" w:type="dxa"/>
            <w:shd w:val="clear" w:color="auto" w:fill="E7E1F8"/>
          </w:tcPr>
          <w:p>
            <w:pPr>
              <w:pStyle w:val="TableParagraph"/>
              <w:spacing w:before="98"/>
              <w:ind w:left="105"/>
              <w:rPr>
                <w:b/>
                <w:sz w:val="20"/>
              </w:rPr>
            </w:pPr>
            <w:r>
              <w:rPr>
                <w:b/>
                <w:spacing w:val="-5"/>
                <w:sz w:val="20"/>
              </w:rPr>
              <w:t>8,1</w:t>
            </w:r>
          </w:p>
        </w:tc>
        <w:tc>
          <w:tcPr>
            <w:tcW w:w="1090" w:type="dxa"/>
            <w:shd w:val="clear" w:color="auto" w:fill="E7E1F8"/>
          </w:tcPr>
          <w:p>
            <w:pPr>
              <w:pStyle w:val="TableParagraph"/>
              <w:spacing w:before="98"/>
              <w:ind w:left="105"/>
              <w:rPr>
                <w:b/>
                <w:sz w:val="20"/>
              </w:rPr>
            </w:pPr>
            <w:r>
              <w:rPr>
                <w:b/>
                <w:spacing w:val="-5"/>
                <w:sz w:val="20"/>
              </w:rPr>
              <w:t>8,1</w:t>
            </w:r>
          </w:p>
        </w:tc>
      </w:tr>
      <w:tr>
        <w:trPr>
          <w:trHeight w:val="330" w:hRule="atLeast"/>
        </w:trPr>
        <w:tc>
          <w:tcPr>
            <w:tcW w:w="2110" w:type="dxa"/>
          </w:tcPr>
          <w:p>
            <w:pPr>
              <w:pStyle w:val="TableParagraph"/>
              <w:spacing w:line="210" w:lineRule="exact" w:before="101"/>
              <w:rPr>
                <w:b/>
                <w:i/>
                <w:sz w:val="20"/>
              </w:rPr>
            </w:pPr>
            <w:r>
              <w:rPr>
                <w:b/>
                <w:i/>
                <w:spacing w:val="-5"/>
                <w:sz w:val="20"/>
              </w:rPr>
              <w:t>Men</w:t>
            </w:r>
          </w:p>
        </w:tc>
        <w:tc>
          <w:tcPr>
            <w:tcW w:w="1206" w:type="dxa"/>
          </w:tcPr>
          <w:p>
            <w:pPr>
              <w:pStyle w:val="TableParagraph"/>
              <w:spacing w:line="215" w:lineRule="exact" w:before="96"/>
              <w:rPr>
                <w:i/>
                <w:sz w:val="20"/>
              </w:rPr>
            </w:pPr>
            <w:r>
              <w:rPr>
                <w:i/>
                <w:spacing w:val="-5"/>
                <w:sz w:val="20"/>
              </w:rPr>
              <w:t>6,3</w:t>
            </w:r>
          </w:p>
        </w:tc>
        <w:tc>
          <w:tcPr>
            <w:tcW w:w="1270" w:type="dxa"/>
          </w:tcPr>
          <w:p>
            <w:pPr>
              <w:pStyle w:val="TableParagraph"/>
              <w:spacing w:line="215" w:lineRule="exact" w:before="96"/>
              <w:ind w:left="106"/>
              <w:rPr>
                <w:i/>
                <w:sz w:val="20"/>
              </w:rPr>
            </w:pPr>
            <w:r>
              <w:rPr>
                <w:i/>
                <w:spacing w:val="-5"/>
                <w:sz w:val="20"/>
              </w:rPr>
              <w:t>6,7</w:t>
            </w:r>
          </w:p>
        </w:tc>
        <w:tc>
          <w:tcPr>
            <w:tcW w:w="1203" w:type="dxa"/>
          </w:tcPr>
          <w:p>
            <w:pPr>
              <w:pStyle w:val="TableParagraph"/>
              <w:spacing w:line="215" w:lineRule="exact" w:before="96"/>
              <w:ind w:left="106"/>
              <w:rPr>
                <w:i/>
                <w:sz w:val="20"/>
              </w:rPr>
            </w:pPr>
            <w:r>
              <w:rPr>
                <w:i/>
                <w:spacing w:val="-5"/>
                <w:sz w:val="20"/>
              </w:rPr>
              <w:t>8,9</w:t>
            </w:r>
          </w:p>
        </w:tc>
        <w:tc>
          <w:tcPr>
            <w:tcW w:w="1270" w:type="dxa"/>
          </w:tcPr>
          <w:p>
            <w:pPr>
              <w:pStyle w:val="TableParagraph"/>
              <w:spacing w:line="215" w:lineRule="exact" w:before="96"/>
              <w:ind w:left="106"/>
              <w:rPr>
                <w:i/>
                <w:sz w:val="20"/>
              </w:rPr>
            </w:pPr>
            <w:r>
              <w:rPr>
                <w:i/>
                <w:spacing w:val="-5"/>
                <w:sz w:val="20"/>
              </w:rPr>
              <w:t>7,6</w:t>
            </w:r>
          </w:p>
        </w:tc>
        <w:tc>
          <w:tcPr>
            <w:tcW w:w="1206" w:type="dxa"/>
          </w:tcPr>
          <w:p>
            <w:pPr>
              <w:pStyle w:val="TableParagraph"/>
              <w:spacing w:line="215" w:lineRule="exact" w:before="96"/>
              <w:ind w:left="105"/>
              <w:rPr>
                <w:i/>
                <w:sz w:val="20"/>
              </w:rPr>
            </w:pPr>
            <w:r>
              <w:rPr>
                <w:i/>
                <w:spacing w:val="-5"/>
                <w:sz w:val="20"/>
              </w:rPr>
              <w:t>5,1</w:t>
            </w:r>
          </w:p>
        </w:tc>
        <w:tc>
          <w:tcPr>
            <w:tcW w:w="1090" w:type="dxa"/>
          </w:tcPr>
          <w:p>
            <w:pPr>
              <w:pStyle w:val="TableParagraph"/>
              <w:spacing w:line="215" w:lineRule="exact" w:before="96"/>
              <w:ind w:left="105"/>
              <w:rPr>
                <w:i/>
                <w:sz w:val="20"/>
              </w:rPr>
            </w:pPr>
            <w:r>
              <w:rPr>
                <w:i/>
                <w:spacing w:val="-5"/>
                <w:sz w:val="20"/>
              </w:rPr>
              <w:t>5,7</w:t>
            </w:r>
          </w:p>
        </w:tc>
      </w:tr>
      <w:tr>
        <w:trPr>
          <w:trHeight w:val="330" w:hRule="atLeast"/>
        </w:trPr>
        <w:tc>
          <w:tcPr>
            <w:tcW w:w="2110" w:type="dxa"/>
          </w:tcPr>
          <w:p>
            <w:pPr>
              <w:pStyle w:val="TableParagraph"/>
              <w:spacing w:line="212" w:lineRule="exact" w:before="98"/>
              <w:rPr>
                <w:b/>
                <w:i/>
                <w:sz w:val="20"/>
              </w:rPr>
            </w:pPr>
            <w:r>
              <w:rPr>
                <w:b/>
                <w:i/>
                <w:spacing w:val="-4"/>
                <w:sz w:val="20"/>
              </w:rPr>
              <w:t>Women</w:t>
            </w:r>
          </w:p>
        </w:tc>
        <w:tc>
          <w:tcPr>
            <w:tcW w:w="1206" w:type="dxa"/>
          </w:tcPr>
          <w:p>
            <w:pPr>
              <w:pStyle w:val="TableParagraph"/>
              <w:spacing w:line="217" w:lineRule="exact" w:before="94"/>
              <w:rPr>
                <w:i/>
                <w:sz w:val="20"/>
              </w:rPr>
            </w:pPr>
            <w:r>
              <w:rPr>
                <w:i/>
                <w:spacing w:val="-4"/>
                <w:sz w:val="20"/>
              </w:rPr>
              <w:t>12,8</w:t>
            </w:r>
          </w:p>
        </w:tc>
        <w:tc>
          <w:tcPr>
            <w:tcW w:w="1270" w:type="dxa"/>
          </w:tcPr>
          <w:p>
            <w:pPr>
              <w:pStyle w:val="TableParagraph"/>
              <w:spacing w:line="217" w:lineRule="exact" w:before="94"/>
              <w:ind w:left="106"/>
              <w:rPr>
                <w:i/>
                <w:sz w:val="20"/>
              </w:rPr>
            </w:pPr>
            <w:r>
              <w:rPr>
                <w:i/>
                <w:spacing w:val="-4"/>
                <w:sz w:val="20"/>
              </w:rPr>
              <w:t>12,9</w:t>
            </w:r>
          </w:p>
        </w:tc>
        <w:tc>
          <w:tcPr>
            <w:tcW w:w="1203" w:type="dxa"/>
          </w:tcPr>
          <w:p>
            <w:pPr>
              <w:pStyle w:val="TableParagraph"/>
              <w:spacing w:line="217" w:lineRule="exact" w:before="94"/>
              <w:ind w:left="106"/>
              <w:rPr>
                <w:i/>
                <w:sz w:val="20"/>
              </w:rPr>
            </w:pPr>
            <w:r>
              <w:rPr>
                <w:i/>
                <w:spacing w:val="-4"/>
                <w:sz w:val="20"/>
              </w:rPr>
              <w:t>14,4</w:t>
            </w:r>
          </w:p>
        </w:tc>
        <w:tc>
          <w:tcPr>
            <w:tcW w:w="1270" w:type="dxa"/>
          </w:tcPr>
          <w:p>
            <w:pPr>
              <w:pStyle w:val="TableParagraph"/>
              <w:spacing w:line="217" w:lineRule="exact" w:before="94"/>
              <w:ind w:left="106"/>
              <w:rPr>
                <w:i/>
                <w:sz w:val="20"/>
              </w:rPr>
            </w:pPr>
            <w:r>
              <w:rPr>
                <w:i/>
                <w:spacing w:val="-4"/>
                <w:sz w:val="20"/>
              </w:rPr>
              <w:t>13,8</w:t>
            </w:r>
          </w:p>
        </w:tc>
        <w:tc>
          <w:tcPr>
            <w:tcW w:w="1206" w:type="dxa"/>
          </w:tcPr>
          <w:p>
            <w:pPr>
              <w:pStyle w:val="TableParagraph"/>
              <w:spacing w:line="217" w:lineRule="exact" w:before="94"/>
              <w:ind w:left="105"/>
              <w:rPr>
                <w:i/>
                <w:sz w:val="20"/>
              </w:rPr>
            </w:pPr>
            <w:r>
              <w:rPr>
                <w:i/>
                <w:spacing w:val="-4"/>
                <w:sz w:val="20"/>
              </w:rPr>
              <w:t>11,1</w:t>
            </w:r>
          </w:p>
        </w:tc>
        <w:tc>
          <w:tcPr>
            <w:tcW w:w="1090" w:type="dxa"/>
          </w:tcPr>
          <w:p>
            <w:pPr>
              <w:pStyle w:val="TableParagraph"/>
              <w:spacing w:line="217" w:lineRule="exact" w:before="94"/>
              <w:ind w:left="105"/>
              <w:rPr>
                <w:i/>
                <w:sz w:val="20"/>
              </w:rPr>
            </w:pPr>
            <w:r>
              <w:rPr>
                <w:i/>
                <w:spacing w:val="-4"/>
                <w:sz w:val="20"/>
              </w:rPr>
              <w:t>10,6</w:t>
            </w:r>
          </w:p>
        </w:tc>
      </w:tr>
    </w:tbl>
    <w:p>
      <w:pPr>
        <w:spacing w:before="101"/>
        <w:ind w:left="1080" w:right="0" w:firstLine="0"/>
        <w:jc w:val="left"/>
        <w:rPr>
          <w:sz w:val="20"/>
        </w:rPr>
      </w:pPr>
      <w:r>
        <w:rPr>
          <w:sz w:val="20"/>
        </w:rPr>
        <w:t>Source:</w:t>
      </w:r>
      <w:r>
        <w:rPr>
          <w:spacing w:val="-10"/>
          <w:sz w:val="20"/>
        </w:rPr>
        <w:t> </w:t>
      </w:r>
      <w:r>
        <w:rPr>
          <w:spacing w:val="-2"/>
          <w:sz w:val="20"/>
        </w:rPr>
        <w:t>Eurostat</w:t>
      </w:r>
    </w:p>
    <w:p>
      <w:pPr>
        <w:pStyle w:val="BodyText"/>
        <w:spacing w:before="2"/>
        <w:rPr>
          <w:sz w:val="20"/>
        </w:rPr>
      </w:pPr>
    </w:p>
    <w:p>
      <w:pPr>
        <w:pStyle w:val="BodyText"/>
        <w:spacing w:line="276" w:lineRule="auto"/>
        <w:ind w:left="1080" w:right="1433"/>
        <w:jc w:val="both"/>
      </w:pPr>
      <w:r>
        <w:rPr/>
        <w:t>The NEET rate saw positive developments in the observed period, and in 2023 there was a smaller difference in the participation of young people outside the labour force, i.e. the trend present before 2020, with</w:t>
      </w:r>
      <w:r>
        <w:rPr>
          <w:spacing w:val="-11"/>
        </w:rPr>
        <w:t> </w:t>
      </w:r>
      <w:r>
        <w:rPr/>
        <w:t>the</w:t>
      </w:r>
      <w:r>
        <w:rPr>
          <w:spacing w:val="-12"/>
        </w:rPr>
        <w:t> </w:t>
      </w:r>
      <w:r>
        <w:rPr/>
        <w:t>impact</w:t>
      </w:r>
      <w:r>
        <w:rPr>
          <w:spacing w:val="-11"/>
        </w:rPr>
        <w:t> </w:t>
      </w:r>
      <w:r>
        <w:rPr/>
        <w:t>of</w:t>
      </w:r>
      <w:r>
        <w:rPr>
          <w:spacing w:val="-11"/>
        </w:rPr>
        <w:t> </w:t>
      </w:r>
      <w:r>
        <w:rPr/>
        <w:t>the</w:t>
      </w:r>
      <w:r>
        <w:rPr>
          <w:spacing w:val="-12"/>
        </w:rPr>
        <w:t> </w:t>
      </w:r>
      <w:r>
        <w:rPr/>
        <w:t>pandemic</w:t>
      </w:r>
      <w:r>
        <w:rPr>
          <w:spacing w:val="-12"/>
        </w:rPr>
        <w:t> </w:t>
      </w:r>
      <w:r>
        <w:rPr/>
        <w:t>continuing.</w:t>
      </w:r>
      <w:r>
        <w:rPr>
          <w:spacing w:val="-12"/>
        </w:rPr>
        <w:t> </w:t>
      </w:r>
      <w:r>
        <w:rPr/>
        <w:t>In</w:t>
      </w:r>
      <w:r>
        <w:rPr>
          <w:spacing w:val="-12"/>
        </w:rPr>
        <w:t> </w:t>
      </w:r>
      <w:r>
        <w:rPr/>
        <w:t>addition,</w:t>
      </w:r>
      <w:r>
        <w:rPr>
          <w:spacing w:val="-12"/>
        </w:rPr>
        <w:t> </w:t>
      </w:r>
      <w:r>
        <w:rPr/>
        <w:t>it</w:t>
      </w:r>
      <w:r>
        <w:rPr>
          <w:spacing w:val="-11"/>
        </w:rPr>
        <w:t> </w:t>
      </w:r>
      <w:r>
        <w:rPr/>
        <w:t>can</w:t>
      </w:r>
      <w:r>
        <w:rPr>
          <w:spacing w:val="-12"/>
        </w:rPr>
        <w:t> </w:t>
      </w:r>
      <w:r>
        <w:rPr/>
        <w:t>be</w:t>
      </w:r>
      <w:r>
        <w:rPr>
          <w:spacing w:val="-12"/>
        </w:rPr>
        <w:t> </w:t>
      </w:r>
      <w:r>
        <w:rPr/>
        <w:t>noted</w:t>
      </w:r>
      <w:r>
        <w:rPr>
          <w:spacing w:val="-14"/>
        </w:rPr>
        <w:t> </w:t>
      </w:r>
      <w:r>
        <w:rPr/>
        <w:t>that</w:t>
      </w:r>
      <w:r>
        <w:rPr>
          <w:spacing w:val="-10"/>
        </w:rPr>
        <w:t> </w:t>
      </w:r>
      <w:r>
        <w:rPr/>
        <w:t>young</w:t>
      </w:r>
      <w:r>
        <w:rPr>
          <w:spacing w:val="-12"/>
        </w:rPr>
        <w:t> </w:t>
      </w:r>
      <w:r>
        <w:rPr/>
        <w:t>women</w:t>
      </w:r>
      <w:r>
        <w:rPr>
          <w:spacing w:val="-12"/>
        </w:rPr>
        <w:t> </w:t>
      </w:r>
      <w:r>
        <w:rPr/>
        <w:t>are</w:t>
      </w:r>
      <w:r>
        <w:rPr>
          <w:spacing w:val="-12"/>
        </w:rPr>
        <w:t> </w:t>
      </w:r>
      <w:r>
        <w:rPr/>
        <w:t>continuously more</w:t>
      </w:r>
      <w:r>
        <w:rPr>
          <w:spacing w:val="-2"/>
        </w:rPr>
        <w:t> </w:t>
      </w:r>
      <w:r>
        <w:rPr/>
        <w:t>represented</w:t>
      </w:r>
      <w:r>
        <w:rPr>
          <w:spacing w:val="-4"/>
        </w:rPr>
        <w:t> </w:t>
      </w:r>
      <w:r>
        <w:rPr/>
        <w:t>among</w:t>
      </w:r>
      <w:r>
        <w:rPr>
          <w:spacing w:val="-5"/>
        </w:rPr>
        <w:t> </w:t>
      </w:r>
      <w:r>
        <w:rPr/>
        <w:t>NEET</w:t>
      </w:r>
      <w:r>
        <w:rPr>
          <w:spacing w:val="-1"/>
        </w:rPr>
        <w:t> </w:t>
      </w:r>
      <w:r>
        <w:rPr/>
        <w:t>youth.</w:t>
      </w:r>
      <w:r>
        <w:rPr>
          <w:spacing w:val="-2"/>
        </w:rPr>
        <w:t> </w:t>
      </w:r>
      <w:r>
        <w:rPr/>
        <w:t>Among</w:t>
      </w:r>
      <w:r>
        <w:rPr>
          <w:spacing w:val="-5"/>
        </w:rPr>
        <w:t> </w:t>
      </w:r>
      <w:r>
        <w:rPr/>
        <w:t>unemployed</w:t>
      </w:r>
      <w:r>
        <w:rPr>
          <w:spacing w:val="-2"/>
        </w:rPr>
        <w:t> </w:t>
      </w:r>
      <w:r>
        <w:rPr/>
        <w:t>NEET</w:t>
      </w:r>
      <w:r>
        <w:rPr>
          <w:spacing w:val="-1"/>
        </w:rPr>
        <w:t> </w:t>
      </w:r>
      <w:r>
        <w:rPr/>
        <w:t>youth,</w:t>
      </w:r>
      <w:r>
        <w:rPr>
          <w:spacing w:val="-2"/>
        </w:rPr>
        <w:t> </w:t>
      </w:r>
      <w:r>
        <w:rPr/>
        <w:t>women</w:t>
      </w:r>
      <w:r>
        <w:rPr>
          <w:spacing w:val="-2"/>
        </w:rPr>
        <w:t> </w:t>
      </w:r>
      <w:r>
        <w:rPr/>
        <w:t>perform</w:t>
      </w:r>
      <w:r>
        <w:rPr>
          <w:spacing w:val="-6"/>
        </w:rPr>
        <w:t> </w:t>
      </w:r>
      <w:r>
        <w:rPr/>
        <w:t>better,</w:t>
      </w:r>
      <w:r>
        <w:rPr>
          <w:spacing w:val="-2"/>
        </w:rPr>
        <w:t> </w:t>
      </w:r>
      <w:r>
        <w:rPr/>
        <w:t>but</w:t>
      </w:r>
      <w:r>
        <w:rPr>
          <w:spacing w:val="-4"/>
        </w:rPr>
        <w:t> </w:t>
      </w:r>
      <w:r>
        <w:rPr/>
        <w:t>their participation in inactivity is higher, while significant gender gap is noted, which indicates that young women have greater difficulties with activation in the labour market.</w:t>
      </w:r>
    </w:p>
    <w:p>
      <w:pPr>
        <w:pStyle w:val="BodyText"/>
        <w:rPr>
          <w:sz w:val="20"/>
        </w:rPr>
      </w:pPr>
    </w:p>
    <w:p>
      <w:pPr>
        <w:pStyle w:val="BodyText"/>
        <w:rPr>
          <w:sz w:val="20"/>
        </w:rPr>
      </w:pPr>
    </w:p>
    <w:p>
      <w:pPr>
        <w:pStyle w:val="BodyText"/>
        <w:rPr>
          <w:sz w:val="20"/>
        </w:rPr>
      </w:pPr>
    </w:p>
    <w:p>
      <w:pPr>
        <w:pStyle w:val="BodyText"/>
        <w:spacing w:before="139"/>
        <w:rPr>
          <w:sz w:val="20"/>
        </w:rPr>
      </w:pPr>
      <w:r>
        <w:rPr>
          <w:sz w:val="20"/>
        </w:rPr>
        <mc:AlternateContent>
          <mc:Choice Requires="wps">
            <w:drawing>
              <wp:anchor distT="0" distB="0" distL="0" distR="0" allowOverlap="1" layoutInCell="1" locked="0" behindDoc="1" simplePos="0" relativeHeight="487594496">
                <wp:simplePos x="0" y="0"/>
                <wp:positionH relativeFrom="page">
                  <wp:posOffset>914704</wp:posOffset>
                </wp:positionH>
                <wp:positionV relativeFrom="paragraph">
                  <wp:posOffset>249901</wp:posOffset>
                </wp:positionV>
                <wp:extent cx="1829435" cy="762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677256pt;width:144.020pt;height:.60004pt;mso-position-horizontal-relative:page;mso-position-vertical-relative:paragraph;z-index:-15721984;mso-wrap-distance-left:0;mso-wrap-distance-right:0" id="docshape38" filled="true" fillcolor="#000000" stroked="false">
                <v:fill type="solid"/>
                <w10:wrap type="topAndBottom"/>
              </v:rect>
            </w:pict>
          </mc:Fallback>
        </mc:AlternateContent>
      </w:r>
    </w:p>
    <w:p>
      <w:pPr>
        <w:spacing w:line="237" w:lineRule="auto" w:before="130"/>
        <w:ind w:left="1080" w:right="1441" w:firstLine="0"/>
        <w:jc w:val="both"/>
        <w:rPr>
          <w:sz w:val="18"/>
        </w:rPr>
      </w:pPr>
      <w:r>
        <w:rPr>
          <w:rFonts w:ascii="Calibri"/>
          <w:sz w:val="20"/>
          <w:vertAlign w:val="superscript"/>
        </w:rPr>
        <w:t>4</w:t>
      </w:r>
      <w:r>
        <w:rPr>
          <w:rFonts w:ascii="Calibri"/>
          <w:spacing w:val="-3"/>
          <w:sz w:val="20"/>
          <w:vertAlign w:val="baseline"/>
        </w:rPr>
        <w:t> </w:t>
      </w:r>
      <w:r>
        <w:rPr>
          <w:sz w:val="20"/>
          <w:vertAlign w:val="baseline"/>
        </w:rPr>
        <w:t>(break in time series). </w:t>
      </w:r>
      <w:r>
        <w:rPr>
          <w:sz w:val="18"/>
          <w:vertAlign w:val="baseline"/>
        </w:rPr>
        <w:t>From 1 January 2021, the SORS applies Regulation 2019/1700 of the European Parliament and of the Council of 10 October 2019 establishing a common framework for European statistics on persons and households based on data on individuals collected on the basis of a sample. This regulation, among other changes, implies the application of a new methodology of the Labour Force Survey. At the moment, only the basic indicators of the labor market have been audited, so comparability of the NEET rate with the new methodology is not ensured.</w:t>
      </w:r>
    </w:p>
    <w:p>
      <w:pPr>
        <w:spacing w:before="27"/>
        <w:ind w:left="1080" w:right="0" w:firstLine="0"/>
        <w:jc w:val="both"/>
        <w:rPr>
          <w:sz w:val="18"/>
        </w:rPr>
      </w:pPr>
      <w:r>
        <w:rPr>
          <w:rFonts w:ascii="Calibri"/>
          <w:sz w:val="18"/>
          <w:vertAlign w:val="superscript"/>
        </w:rPr>
        <w:t>5</w:t>
      </w:r>
      <w:r>
        <w:rPr>
          <w:rFonts w:ascii="Calibri"/>
          <w:spacing w:val="3"/>
          <w:sz w:val="18"/>
          <w:vertAlign w:val="baseline"/>
        </w:rPr>
        <w:t> </w:t>
      </w:r>
      <w:r>
        <w:rPr>
          <w:sz w:val="18"/>
          <w:vertAlign w:val="baseline"/>
        </w:rPr>
        <w:t>Unemployed (active)</w:t>
      </w:r>
      <w:r>
        <w:rPr>
          <w:spacing w:val="-1"/>
          <w:sz w:val="18"/>
          <w:vertAlign w:val="baseline"/>
        </w:rPr>
        <w:t> </w:t>
      </w:r>
      <w:r>
        <w:rPr>
          <w:sz w:val="18"/>
          <w:vertAlign w:val="baseline"/>
        </w:rPr>
        <w:t>NEET youth in</w:t>
      </w:r>
      <w:r>
        <w:rPr>
          <w:spacing w:val="-2"/>
          <w:sz w:val="18"/>
          <w:vertAlign w:val="baseline"/>
        </w:rPr>
        <w:t> </w:t>
      </w:r>
      <w:r>
        <w:rPr>
          <w:sz w:val="18"/>
          <w:vertAlign w:val="baseline"/>
        </w:rPr>
        <w:t>relation to</w:t>
      </w:r>
      <w:r>
        <w:rPr>
          <w:spacing w:val="-2"/>
          <w:sz w:val="18"/>
          <w:vertAlign w:val="baseline"/>
        </w:rPr>
        <w:t> </w:t>
      </w:r>
      <w:r>
        <w:rPr>
          <w:sz w:val="18"/>
          <w:vertAlign w:val="baseline"/>
        </w:rPr>
        <w:t>the</w:t>
      </w:r>
      <w:r>
        <w:rPr>
          <w:spacing w:val="-4"/>
          <w:sz w:val="18"/>
          <w:vertAlign w:val="baseline"/>
        </w:rPr>
        <w:t> </w:t>
      </w:r>
      <w:r>
        <w:rPr>
          <w:sz w:val="18"/>
          <w:vertAlign w:val="baseline"/>
        </w:rPr>
        <w:t>total</w:t>
      </w:r>
      <w:r>
        <w:rPr>
          <w:spacing w:val="-3"/>
          <w:sz w:val="18"/>
          <w:vertAlign w:val="baseline"/>
        </w:rPr>
        <w:t> </w:t>
      </w:r>
      <w:r>
        <w:rPr>
          <w:sz w:val="18"/>
          <w:vertAlign w:val="baseline"/>
        </w:rPr>
        <w:t>number of</w:t>
      </w:r>
      <w:r>
        <w:rPr>
          <w:spacing w:val="-1"/>
          <w:sz w:val="18"/>
          <w:vertAlign w:val="baseline"/>
        </w:rPr>
        <w:t> </w:t>
      </w:r>
      <w:r>
        <w:rPr>
          <w:sz w:val="18"/>
          <w:vertAlign w:val="baseline"/>
        </w:rPr>
        <w:t>young</w:t>
      </w:r>
      <w:r>
        <w:rPr>
          <w:spacing w:val="-2"/>
          <w:sz w:val="18"/>
          <w:vertAlign w:val="baseline"/>
        </w:rPr>
        <w:t> people.</w:t>
      </w:r>
    </w:p>
    <w:p>
      <w:pPr>
        <w:spacing w:before="25"/>
        <w:ind w:left="1080" w:right="0" w:firstLine="0"/>
        <w:jc w:val="both"/>
        <w:rPr>
          <w:sz w:val="18"/>
        </w:rPr>
      </w:pPr>
      <w:r>
        <w:rPr>
          <w:rFonts w:ascii="Calibri"/>
          <w:sz w:val="18"/>
          <w:vertAlign w:val="superscript"/>
        </w:rPr>
        <w:t>6</w:t>
      </w:r>
      <w:r>
        <w:rPr>
          <w:rFonts w:ascii="Calibri"/>
          <w:spacing w:val="3"/>
          <w:sz w:val="18"/>
          <w:vertAlign w:val="baseline"/>
        </w:rPr>
        <w:t> </w:t>
      </w:r>
      <w:r>
        <w:rPr>
          <w:sz w:val="18"/>
          <w:vertAlign w:val="baseline"/>
        </w:rPr>
        <w:t>NEET</w:t>
      </w:r>
      <w:r>
        <w:rPr>
          <w:spacing w:val="1"/>
          <w:sz w:val="18"/>
          <w:vertAlign w:val="baseline"/>
        </w:rPr>
        <w:t> </w:t>
      </w:r>
      <w:r>
        <w:rPr>
          <w:sz w:val="18"/>
          <w:vertAlign w:val="baseline"/>
        </w:rPr>
        <w:t>young</w:t>
      </w:r>
      <w:r>
        <w:rPr>
          <w:spacing w:val="-1"/>
          <w:sz w:val="18"/>
          <w:vertAlign w:val="baseline"/>
        </w:rPr>
        <w:t> </w:t>
      </w:r>
      <w:r>
        <w:rPr>
          <w:sz w:val="18"/>
          <w:vertAlign w:val="baseline"/>
        </w:rPr>
        <w:t>people</w:t>
      </w:r>
      <w:r>
        <w:rPr>
          <w:spacing w:val="-1"/>
          <w:sz w:val="18"/>
          <w:vertAlign w:val="baseline"/>
        </w:rPr>
        <w:t> </w:t>
      </w:r>
      <w:r>
        <w:rPr>
          <w:sz w:val="18"/>
          <w:vertAlign w:val="baseline"/>
        </w:rPr>
        <w:t>outside</w:t>
      </w:r>
      <w:r>
        <w:rPr>
          <w:spacing w:val="-3"/>
          <w:sz w:val="18"/>
          <w:vertAlign w:val="baseline"/>
        </w:rPr>
        <w:t> </w:t>
      </w:r>
      <w:r>
        <w:rPr>
          <w:sz w:val="18"/>
          <w:vertAlign w:val="baseline"/>
        </w:rPr>
        <w:t>the labour force (inactive) in</w:t>
      </w:r>
      <w:r>
        <w:rPr>
          <w:spacing w:val="-1"/>
          <w:sz w:val="18"/>
          <w:vertAlign w:val="baseline"/>
        </w:rPr>
        <w:t> </w:t>
      </w:r>
      <w:r>
        <w:rPr>
          <w:sz w:val="18"/>
          <w:vertAlign w:val="baseline"/>
        </w:rPr>
        <w:t>relation</w:t>
      </w:r>
      <w:r>
        <w:rPr>
          <w:spacing w:val="-2"/>
          <w:sz w:val="18"/>
          <w:vertAlign w:val="baseline"/>
        </w:rPr>
        <w:t> </w:t>
      </w:r>
      <w:r>
        <w:rPr>
          <w:sz w:val="18"/>
          <w:vertAlign w:val="baseline"/>
        </w:rPr>
        <w:t>to</w:t>
      </w:r>
      <w:r>
        <w:rPr>
          <w:spacing w:val="1"/>
          <w:sz w:val="18"/>
          <w:vertAlign w:val="baseline"/>
        </w:rPr>
        <w:t> </w:t>
      </w:r>
      <w:r>
        <w:rPr>
          <w:sz w:val="18"/>
          <w:vertAlign w:val="baseline"/>
        </w:rPr>
        <w:t>the</w:t>
      </w:r>
      <w:r>
        <w:rPr>
          <w:spacing w:val="-3"/>
          <w:sz w:val="18"/>
          <w:vertAlign w:val="baseline"/>
        </w:rPr>
        <w:t> </w:t>
      </w:r>
      <w:r>
        <w:rPr>
          <w:sz w:val="18"/>
          <w:vertAlign w:val="baseline"/>
        </w:rPr>
        <w:t>total</w:t>
      </w:r>
      <w:r>
        <w:rPr>
          <w:spacing w:val="-2"/>
          <w:sz w:val="18"/>
          <w:vertAlign w:val="baseline"/>
        </w:rPr>
        <w:t> </w:t>
      </w:r>
      <w:r>
        <w:rPr>
          <w:sz w:val="18"/>
          <w:vertAlign w:val="baseline"/>
        </w:rPr>
        <w:t>number</w:t>
      </w:r>
      <w:r>
        <w:rPr>
          <w:spacing w:val="-1"/>
          <w:sz w:val="18"/>
          <w:vertAlign w:val="baseline"/>
        </w:rPr>
        <w:t> </w:t>
      </w:r>
      <w:r>
        <w:rPr>
          <w:sz w:val="18"/>
          <w:vertAlign w:val="baseline"/>
        </w:rPr>
        <w:t>of</w:t>
      </w:r>
      <w:r>
        <w:rPr>
          <w:spacing w:val="-2"/>
          <w:sz w:val="18"/>
          <w:vertAlign w:val="baseline"/>
        </w:rPr>
        <w:t> </w:t>
      </w:r>
      <w:r>
        <w:rPr>
          <w:sz w:val="18"/>
          <w:vertAlign w:val="baseline"/>
        </w:rPr>
        <w:t>young</w:t>
      </w:r>
      <w:r>
        <w:rPr>
          <w:spacing w:val="-1"/>
          <w:sz w:val="18"/>
          <w:vertAlign w:val="baseline"/>
        </w:rPr>
        <w:t> </w:t>
      </w:r>
      <w:r>
        <w:rPr>
          <w:spacing w:val="-2"/>
          <w:sz w:val="18"/>
          <w:vertAlign w:val="baseline"/>
        </w:rPr>
        <w:t>people</w:t>
      </w:r>
    </w:p>
    <w:p>
      <w:pPr>
        <w:spacing w:after="0"/>
        <w:jc w:val="both"/>
        <w:rPr>
          <w:sz w:val="18"/>
        </w:rPr>
        <w:sectPr>
          <w:pgSz w:w="12240" w:h="15840"/>
          <w:pgMar w:header="753" w:footer="1875" w:top="3200" w:bottom="2080" w:left="360" w:right="0"/>
        </w:sectPr>
      </w:pPr>
    </w:p>
    <w:p>
      <w:pPr>
        <w:pStyle w:val="BodyText"/>
      </w:pPr>
    </w:p>
    <w:p>
      <w:pPr>
        <w:pStyle w:val="BodyText"/>
        <w:spacing w:before="52"/>
      </w:pPr>
    </w:p>
    <w:p>
      <w:pPr>
        <w:pStyle w:val="BodyText"/>
        <w:spacing w:before="1"/>
        <w:ind w:left="1080"/>
        <w:rPr>
          <w:b/>
        </w:rPr>
      </w:pPr>
      <w:r>
        <w:rPr/>
        <w:t>In</w:t>
      </w:r>
      <w:r>
        <w:rPr>
          <w:spacing w:val="-16"/>
        </w:rPr>
        <w:t> </w:t>
      </w:r>
      <w:r>
        <w:rPr/>
        <w:t>addition,</w:t>
      </w:r>
      <w:r>
        <w:rPr>
          <w:spacing w:val="-13"/>
        </w:rPr>
        <w:t> </w:t>
      </w:r>
      <w:r>
        <w:rPr/>
        <w:t>relevant</w:t>
      </w:r>
      <w:r>
        <w:rPr>
          <w:spacing w:val="-11"/>
        </w:rPr>
        <w:t> </w:t>
      </w:r>
      <w:r>
        <w:rPr/>
        <w:t>data</w:t>
      </w:r>
      <w:r>
        <w:rPr>
          <w:spacing w:val="-12"/>
        </w:rPr>
        <w:t> </w:t>
      </w:r>
      <w:r>
        <w:rPr/>
        <w:t>when</w:t>
      </w:r>
      <w:r>
        <w:rPr>
          <w:spacing w:val="-13"/>
        </w:rPr>
        <w:t> </w:t>
      </w:r>
      <w:r>
        <w:rPr/>
        <w:t>discussing</w:t>
      </w:r>
      <w:r>
        <w:rPr>
          <w:spacing w:val="-14"/>
        </w:rPr>
        <w:t> </w:t>
      </w:r>
      <w:r>
        <w:rPr/>
        <w:t>NEET</w:t>
      </w:r>
      <w:r>
        <w:rPr>
          <w:spacing w:val="-11"/>
        </w:rPr>
        <w:t> </w:t>
      </w:r>
      <w:r>
        <w:rPr/>
        <w:t>youth,</w:t>
      </w:r>
      <w:r>
        <w:rPr>
          <w:spacing w:val="-11"/>
        </w:rPr>
        <w:t> </w:t>
      </w:r>
      <w:r>
        <w:rPr/>
        <w:t>is</w:t>
      </w:r>
      <w:r>
        <w:rPr>
          <w:spacing w:val="-13"/>
        </w:rPr>
        <w:t> </w:t>
      </w:r>
      <w:r>
        <w:rPr/>
        <w:t>differentiation</w:t>
      </w:r>
      <w:r>
        <w:rPr>
          <w:spacing w:val="-11"/>
        </w:rPr>
        <w:t> </w:t>
      </w:r>
      <w:r>
        <w:rPr/>
        <w:t>between</w:t>
      </w:r>
      <w:r>
        <w:rPr>
          <w:spacing w:val="-12"/>
        </w:rPr>
        <w:t> </w:t>
      </w:r>
      <w:r>
        <w:rPr/>
        <w:t>those</w:t>
      </w:r>
      <w:r>
        <w:rPr>
          <w:spacing w:val="-12"/>
        </w:rPr>
        <w:t> </w:t>
      </w:r>
      <w:r>
        <w:rPr/>
        <w:t>who</w:t>
      </w:r>
      <w:r>
        <w:rPr>
          <w:spacing w:val="-14"/>
        </w:rPr>
        <w:t> </w:t>
      </w:r>
      <w:r>
        <w:rPr>
          <w:b/>
        </w:rPr>
        <w:t>want</w:t>
      </w:r>
      <w:r>
        <w:rPr>
          <w:b/>
          <w:spacing w:val="-12"/>
        </w:rPr>
        <w:t> </w:t>
      </w:r>
      <w:r>
        <w:rPr>
          <w:b/>
        </w:rPr>
        <w:t>to</w:t>
      </w:r>
      <w:r>
        <w:rPr>
          <w:b/>
          <w:spacing w:val="-13"/>
        </w:rPr>
        <w:t> </w:t>
      </w:r>
      <w:r>
        <w:rPr>
          <w:b/>
          <w:spacing w:val="-4"/>
        </w:rPr>
        <w:t>work</w:t>
      </w:r>
    </w:p>
    <w:p>
      <w:pPr>
        <w:pStyle w:val="BodyText"/>
        <w:spacing w:line="465" w:lineRule="auto" w:before="39"/>
        <w:ind w:left="1080" w:right="1557"/>
      </w:pPr>
      <w:r>
        <w:rPr/>
        <mc:AlternateContent>
          <mc:Choice Requires="wps">
            <w:drawing>
              <wp:anchor distT="0" distB="0" distL="0" distR="0" allowOverlap="1" layoutInCell="1" locked="0" behindDoc="0" simplePos="0" relativeHeight="15736320">
                <wp:simplePos x="0" y="0"/>
                <wp:positionH relativeFrom="page">
                  <wp:posOffset>876604</wp:posOffset>
                </wp:positionH>
                <wp:positionV relativeFrom="paragraph">
                  <wp:posOffset>524423</wp:posOffset>
                </wp:positionV>
                <wp:extent cx="6021070" cy="241998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6021070" cy="2419985"/>
                        </a:xfrm>
                        <a:prstGeom prst="rect">
                          <a:avLst/>
                        </a:prstGeom>
                      </wps:spPr>
                      <wps:txbx>
                        <w:txbxContent>
                          <w:tbl>
                            <w:tblPr>
                              <w:tblW w:w="0" w:type="auto"/>
                              <w:jc w:val="left"/>
                              <w:tblInd w:w="65" w:type="dxa"/>
                              <w:tblBorders>
                                <w:top w:val="single" w:sz="4" w:space="0" w:color="CFC5F3"/>
                                <w:left w:val="single" w:sz="4" w:space="0" w:color="CFC5F3"/>
                                <w:bottom w:val="single" w:sz="4" w:space="0" w:color="CFC5F3"/>
                                <w:right w:val="single" w:sz="4" w:space="0" w:color="CFC5F3"/>
                                <w:insideH w:val="single" w:sz="4" w:space="0" w:color="CFC5F3"/>
                                <w:insideV w:val="single" w:sz="4" w:space="0" w:color="CFC5F3"/>
                              </w:tblBorders>
                              <w:tblLayout w:type="fixed"/>
                              <w:tblCellMar>
                                <w:top w:w="0" w:type="dxa"/>
                                <w:left w:w="0" w:type="dxa"/>
                                <w:bottom w:w="0" w:type="dxa"/>
                                <w:right w:w="0" w:type="dxa"/>
                              </w:tblCellMar>
                              <w:tblLook w:val="01E0"/>
                            </w:tblPr>
                            <w:tblGrid>
                              <w:gridCol w:w="2057"/>
                              <w:gridCol w:w="1232"/>
                              <w:gridCol w:w="1231"/>
                              <w:gridCol w:w="1234"/>
                              <w:gridCol w:w="1231"/>
                              <w:gridCol w:w="1232"/>
                              <w:gridCol w:w="1135"/>
                            </w:tblGrid>
                            <w:tr>
                              <w:trPr>
                                <w:trHeight w:val="530" w:hRule="atLeast"/>
                              </w:trPr>
                              <w:tc>
                                <w:tcPr>
                                  <w:tcW w:w="2057" w:type="dxa"/>
                                  <w:tcBorders>
                                    <w:bottom w:val="single" w:sz="12" w:space="0" w:color="B7A9EC"/>
                                  </w:tcBorders>
                                </w:tcPr>
                                <w:p>
                                  <w:pPr>
                                    <w:pStyle w:val="TableParagraph"/>
                                    <w:ind w:left="0"/>
                                    <w:rPr>
                                      <w:sz w:val="20"/>
                                    </w:rPr>
                                  </w:pPr>
                                </w:p>
                              </w:tc>
                              <w:tc>
                                <w:tcPr>
                                  <w:tcW w:w="1232" w:type="dxa"/>
                                  <w:tcBorders>
                                    <w:bottom w:val="single" w:sz="12" w:space="0" w:color="B7A9EC"/>
                                  </w:tcBorders>
                                </w:tcPr>
                                <w:p>
                                  <w:pPr>
                                    <w:pStyle w:val="TableParagraph"/>
                                    <w:spacing w:before="101"/>
                                    <w:rPr>
                                      <w:b/>
                                      <w:sz w:val="20"/>
                                    </w:rPr>
                                  </w:pPr>
                                  <w:r>
                                    <w:rPr>
                                      <w:b/>
                                      <w:spacing w:val="-2"/>
                                      <w:sz w:val="20"/>
                                    </w:rPr>
                                    <w:t>2018.</w:t>
                                  </w:r>
                                </w:p>
                              </w:tc>
                              <w:tc>
                                <w:tcPr>
                                  <w:tcW w:w="1231" w:type="dxa"/>
                                  <w:tcBorders>
                                    <w:bottom w:val="single" w:sz="12" w:space="0" w:color="B7A9EC"/>
                                  </w:tcBorders>
                                </w:tcPr>
                                <w:p>
                                  <w:pPr>
                                    <w:pStyle w:val="TableParagraph"/>
                                    <w:spacing w:before="101"/>
                                    <w:rPr>
                                      <w:b/>
                                      <w:sz w:val="20"/>
                                    </w:rPr>
                                  </w:pPr>
                                  <w:r>
                                    <w:rPr>
                                      <w:b/>
                                      <w:spacing w:val="-2"/>
                                      <w:sz w:val="20"/>
                                    </w:rPr>
                                    <w:t>2019.</w:t>
                                  </w:r>
                                </w:p>
                              </w:tc>
                              <w:tc>
                                <w:tcPr>
                                  <w:tcW w:w="1234" w:type="dxa"/>
                                  <w:tcBorders>
                                    <w:bottom w:val="single" w:sz="12" w:space="0" w:color="B7A9EC"/>
                                  </w:tcBorders>
                                </w:tcPr>
                                <w:p>
                                  <w:pPr>
                                    <w:pStyle w:val="TableParagraph"/>
                                    <w:spacing w:before="101"/>
                                    <w:rPr>
                                      <w:b/>
                                      <w:sz w:val="20"/>
                                    </w:rPr>
                                  </w:pPr>
                                  <w:r>
                                    <w:rPr>
                                      <w:b/>
                                      <w:spacing w:val="-2"/>
                                      <w:sz w:val="20"/>
                                    </w:rPr>
                                    <w:t>2020.</w:t>
                                  </w:r>
                                </w:p>
                              </w:tc>
                              <w:tc>
                                <w:tcPr>
                                  <w:tcW w:w="1231" w:type="dxa"/>
                                  <w:tcBorders>
                                    <w:bottom w:val="single" w:sz="12" w:space="0" w:color="B7A9EC"/>
                                  </w:tcBorders>
                                </w:tcPr>
                                <w:p>
                                  <w:pPr>
                                    <w:pStyle w:val="TableParagraph"/>
                                    <w:spacing w:before="101"/>
                                    <w:rPr>
                                      <w:b/>
                                      <w:sz w:val="20"/>
                                    </w:rPr>
                                  </w:pPr>
                                  <w:r>
                                    <w:rPr>
                                      <w:b/>
                                      <w:spacing w:val="-2"/>
                                      <w:sz w:val="20"/>
                                    </w:rPr>
                                    <w:t>2021.</w:t>
                                  </w:r>
                                  <w:r>
                                    <w:rPr>
                                      <w:b/>
                                      <w:spacing w:val="-2"/>
                                      <w:sz w:val="20"/>
                                      <w:vertAlign w:val="superscript"/>
                                    </w:rPr>
                                    <w:t>(b)7</w:t>
                                  </w:r>
                                </w:p>
                              </w:tc>
                              <w:tc>
                                <w:tcPr>
                                  <w:tcW w:w="1232" w:type="dxa"/>
                                  <w:tcBorders>
                                    <w:bottom w:val="single" w:sz="12" w:space="0" w:color="B7A9EC"/>
                                  </w:tcBorders>
                                </w:tcPr>
                                <w:p>
                                  <w:pPr>
                                    <w:pStyle w:val="TableParagraph"/>
                                    <w:spacing w:before="101"/>
                                    <w:rPr>
                                      <w:b/>
                                      <w:sz w:val="20"/>
                                    </w:rPr>
                                  </w:pPr>
                                  <w:r>
                                    <w:rPr>
                                      <w:b/>
                                      <w:spacing w:val="-2"/>
                                      <w:sz w:val="20"/>
                                    </w:rPr>
                                    <w:t>2022.</w:t>
                                  </w:r>
                                </w:p>
                              </w:tc>
                              <w:tc>
                                <w:tcPr>
                                  <w:tcW w:w="1135" w:type="dxa"/>
                                  <w:tcBorders>
                                    <w:bottom w:val="single" w:sz="12" w:space="0" w:color="B7A9EC"/>
                                  </w:tcBorders>
                                </w:tcPr>
                                <w:p>
                                  <w:pPr>
                                    <w:pStyle w:val="TableParagraph"/>
                                    <w:spacing w:before="101"/>
                                    <w:rPr>
                                      <w:b/>
                                      <w:sz w:val="20"/>
                                    </w:rPr>
                                  </w:pPr>
                                  <w:r>
                                    <w:rPr>
                                      <w:b/>
                                      <w:spacing w:val="-4"/>
                                      <w:sz w:val="20"/>
                                    </w:rPr>
                                    <w:t>2023</w:t>
                                  </w:r>
                                </w:p>
                              </w:tc>
                            </w:tr>
                            <w:tr>
                              <w:trPr>
                                <w:trHeight w:val="531" w:hRule="atLeast"/>
                              </w:trPr>
                              <w:tc>
                                <w:tcPr>
                                  <w:tcW w:w="2057" w:type="dxa"/>
                                  <w:tcBorders>
                                    <w:top w:val="single" w:sz="12" w:space="0" w:color="B7A9EC"/>
                                  </w:tcBorders>
                                  <w:shd w:val="clear" w:color="auto" w:fill="E7E1F8"/>
                                </w:tcPr>
                                <w:p>
                                  <w:pPr>
                                    <w:pStyle w:val="TableParagraph"/>
                                    <w:spacing w:before="103"/>
                                    <w:rPr>
                                      <w:b/>
                                      <w:sz w:val="20"/>
                                    </w:rPr>
                                  </w:pPr>
                                  <w:r>
                                    <w:rPr>
                                      <w:b/>
                                      <w:sz w:val="20"/>
                                    </w:rPr>
                                    <w:t>Willing</w:t>
                                  </w:r>
                                  <w:r>
                                    <w:rPr>
                                      <w:b/>
                                      <w:spacing w:val="-7"/>
                                      <w:sz w:val="20"/>
                                    </w:rPr>
                                    <w:t> </w:t>
                                  </w:r>
                                  <w:r>
                                    <w:rPr>
                                      <w:b/>
                                      <w:sz w:val="20"/>
                                    </w:rPr>
                                    <w:t>to</w:t>
                                  </w:r>
                                  <w:r>
                                    <w:rPr>
                                      <w:b/>
                                      <w:spacing w:val="-3"/>
                                      <w:sz w:val="20"/>
                                    </w:rPr>
                                    <w:t> </w:t>
                                  </w:r>
                                  <w:r>
                                    <w:rPr>
                                      <w:b/>
                                      <w:spacing w:val="-4"/>
                                      <w:sz w:val="20"/>
                                    </w:rPr>
                                    <w:t>work</w:t>
                                  </w:r>
                                  <w:r>
                                    <w:rPr>
                                      <w:b/>
                                      <w:spacing w:val="-4"/>
                                      <w:sz w:val="20"/>
                                      <w:vertAlign w:val="superscript"/>
                                    </w:rPr>
                                    <w:t>8</w:t>
                                  </w:r>
                                </w:p>
                              </w:tc>
                              <w:tc>
                                <w:tcPr>
                                  <w:tcW w:w="1232" w:type="dxa"/>
                                  <w:tcBorders>
                                    <w:top w:val="single" w:sz="12" w:space="0" w:color="B7A9EC"/>
                                  </w:tcBorders>
                                  <w:shd w:val="clear" w:color="auto" w:fill="E7E1F8"/>
                                </w:tcPr>
                                <w:p>
                                  <w:pPr>
                                    <w:pStyle w:val="TableParagraph"/>
                                    <w:spacing w:before="103"/>
                                    <w:rPr>
                                      <w:b/>
                                      <w:sz w:val="20"/>
                                    </w:rPr>
                                  </w:pPr>
                                  <w:r>
                                    <w:rPr>
                                      <w:b/>
                                      <w:spacing w:val="-4"/>
                                      <w:sz w:val="20"/>
                                    </w:rPr>
                                    <w:t>15,6</w:t>
                                  </w:r>
                                </w:p>
                              </w:tc>
                              <w:tc>
                                <w:tcPr>
                                  <w:tcW w:w="1231" w:type="dxa"/>
                                  <w:tcBorders>
                                    <w:top w:val="single" w:sz="12" w:space="0" w:color="B7A9EC"/>
                                  </w:tcBorders>
                                  <w:shd w:val="clear" w:color="auto" w:fill="E7E1F8"/>
                                </w:tcPr>
                                <w:p>
                                  <w:pPr>
                                    <w:pStyle w:val="TableParagraph"/>
                                    <w:spacing w:before="103"/>
                                    <w:rPr>
                                      <w:b/>
                                      <w:sz w:val="20"/>
                                    </w:rPr>
                                  </w:pPr>
                                  <w:r>
                                    <w:rPr>
                                      <w:b/>
                                      <w:spacing w:val="-4"/>
                                      <w:sz w:val="20"/>
                                    </w:rPr>
                                    <w:t>14,1</w:t>
                                  </w:r>
                                </w:p>
                              </w:tc>
                              <w:tc>
                                <w:tcPr>
                                  <w:tcW w:w="1234" w:type="dxa"/>
                                  <w:tcBorders>
                                    <w:top w:val="single" w:sz="12" w:space="0" w:color="B7A9EC"/>
                                  </w:tcBorders>
                                  <w:shd w:val="clear" w:color="auto" w:fill="E7E1F8"/>
                                </w:tcPr>
                                <w:p>
                                  <w:pPr>
                                    <w:pStyle w:val="TableParagraph"/>
                                    <w:spacing w:before="103"/>
                                    <w:rPr>
                                      <w:b/>
                                      <w:sz w:val="20"/>
                                    </w:rPr>
                                  </w:pPr>
                                  <w:r>
                                    <w:rPr>
                                      <w:b/>
                                      <w:spacing w:val="-4"/>
                                      <w:sz w:val="20"/>
                                    </w:rPr>
                                    <w:t>14,7</w:t>
                                  </w:r>
                                </w:p>
                              </w:tc>
                              <w:tc>
                                <w:tcPr>
                                  <w:tcW w:w="1231" w:type="dxa"/>
                                  <w:tcBorders>
                                    <w:top w:val="single" w:sz="12" w:space="0" w:color="B7A9EC"/>
                                  </w:tcBorders>
                                  <w:shd w:val="clear" w:color="auto" w:fill="E7E1F8"/>
                                </w:tcPr>
                                <w:p>
                                  <w:pPr>
                                    <w:pStyle w:val="TableParagraph"/>
                                    <w:spacing w:before="103"/>
                                    <w:rPr>
                                      <w:b/>
                                      <w:sz w:val="20"/>
                                    </w:rPr>
                                  </w:pPr>
                                  <w:r>
                                    <w:rPr>
                                      <w:b/>
                                      <w:spacing w:val="-4"/>
                                      <w:sz w:val="20"/>
                                    </w:rPr>
                                    <w:t>11,5</w:t>
                                  </w:r>
                                </w:p>
                              </w:tc>
                              <w:tc>
                                <w:tcPr>
                                  <w:tcW w:w="1232" w:type="dxa"/>
                                  <w:tcBorders>
                                    <w:top w:val="single" w:sz="12" w:space="0" w:color="B7A9EC"/>
                                  </w:tcBorders>
                                  <w:shd w:val="clear" w:color="auto" w:fill="E7E1F8"/>
                                </w:tcPr>
                                <w:p>
                                  <w:pPr>
                                    <w:pStyle w:val="TableParagraph"/>
                                    <w:spacing w:before="103"/>
                                    <w:rPr>
                                      <w:b/>
                                      <w:sz w:val="20"/>
                                    </w:rPr>
                                  </w:pPr>
                                  <w:r>
                                    <w:rPr>
                                      <w:b/>
                                      <w:spacing w:val="-5"/>
                                      <w:sz w:val="20"/>
                                    </w:rPr>
                                    <w:t>9,7</w:t>
                                  </w:r>
                                </w:p>
                              </w:tc>
                              <w:tc>
                                <w:tcPr>
                                  <w:tcW w:w="1135" w:type="dxa"/>
                                  <w:tcBorders>
                                    <w:top w:val="single" w:sz="12" w:space="0" w:color="B7A9EC"/>
                                  </w:tcBorders>
                                  <w:shd w:val="clear" w:color="auto" w:fill="E7E1F8"/>
                                </w:tcPr>
                                <w:p>
                                  <w:pPr>
                                    <w:pStyle w:val="TableParagraph"/>
                                    <w:spacing w:before="103"/>
                                    <w:rPr>
                                      <w:b/>
                                      <w:sz w:val="20"/>
                                    </w:rPr>
                                  </w:pPr>
                                  <w:r>
                                    <w:rPr>
                                      <w:b/>
                                      <w:spacing w:val="-5"/>
                                      <w:sz w:val="20"/>
                                    </w:rPr>
                                    <w:t>9,2</w:t>
                                  </w:r>
                                </w:p>
                              </w:tc>
                            </w:tr>
                            <w:tr>
                              <w:trPr>
                                <w:trHeight w:val="530" w:hRule="atLeast"/>
                              </w:trPr>
                              <w:tc>
                                <w:tcPr>
                                  <w:tcW w:w="2057" w:type="dxa"/>
                                </w:tcPr>
                                <w:p>
                                  <w:pPr>
                                    <w:pStyle w:val="TableParagraph"/>
                                    <w:spacing w:before="101"/>
                                    <w:rPr>
                                      <w:b/>
                                      <w:i/>
                                      <w:sz w:val="20"/>
                                    </w:rPr>
                                  </w:pPr>
                                  <w:r>
                                    <w:rPr>
                                      <w:b/>
                                      <w:i/>
                                      <w:spacing w:val="-5"/>
                                      <w:sz w:val="20"/>
                                    </w:rPr>
                                    <w:t>Men</w:t>
                                  </w:r>
                                </w:p>
                              </w:tc>
                              <w:tc>
                                <w:tcPr>
                                  <w:tcW w:w="1232" w:type="dxa"/>
                                </w:tcPr>
                                <w:p>
                                  <w:pPr>
                                    <w:pStyle w:val="TableParagraph"/>
                                    <w:spacing w:before="96"/>
                                    <w:rPr>
                                      <w:i/>
                                      <w:sz w:val="20"/>
                                    </w:rPr>
                                  </w:pPr>
                                  <w:r>
                                    <w:rPr>
                                      <w:i/>
                                      <w:spacing w:val="-4"/>
                                      <w:sz w:val="20"/>
                                    </w:rPr>
                                    <w:t>15,1</w:t>
                                  </w:r>
                                </w:p>
                              </w:tc>
                              <w:tc>
                                <w:tcPr>
                                  <w:tcW w:w="1231" w:type="dxa"/>
                                </w:tcPr>
                                <w:p>
                                  <w:pPr>
                                    <w:pStyle w:val="TableParagraph"/>
                                    <w:spacing w:before="96"/>
                                    <w:rPr>
                                      <w:i/>
                                      <w:sz w:val="20"/>
                                    </w:rPr>
                                  </w:pPr>
                                  <w:r>
                                    <w:rPr>
                                      <w:i/>
                                      <w:spacing w:val="-4"/>
                                      <w:sz w:val="20"/>
                                    </w:rPr>
                                    <w:t>14,1</w:t>
                                  </w:r>
                                </w:p>
                              </w:tc>
                              <w:tc>
                                <w:tcPr>
                                  <w:tcW w:w="1234" w:type="dxa"/>
                                </w:tcPr>
                                <w:p>
                                  <w:pPr>
                                    <w:pStyle w:val="TableParagraph"/>
                                    <w:spacing w:before="96"/>
                                    <w:rPr>
                                      <w:i/>
                                      <w:sz w:val="20"/>
                                    </w:rPr>
                                  </w:pPr>
                                  <w:r>
                                    <w:rPr>
                                      <w:i/>
                                      <w:spacing w:val="-4"/>
                                      <w:sz w:val="20"/>
                                    </w:rPr>
                                    <w:t>15,5</w:t>
                                  </w:r>
                                </w:p>
                              </w:tc>
                              <w:tc>
                                <w:tcPr>
                                  <w:tcW w:w="1231" w:type="dxa"/>
                                </w:tcPr>
                                <w:p>
                                  <w:pPr>
                                    <w:pStyle w:val="TableParagraph"/>
                                    <w:spacing w:before="96"/>
                                    <w:rPr>
                                      <w:i/>
                                      <w:sz w:val="20"/>
                                    </w:rPr>
                                  </w:pPr>
                                  <w:r>
                                    <w:rPr>
                                      <w:i/>
                                      <w:spacing w:val="-4"/>
                                      <w:sz w:val="20"/>
                                    </w:rPr>
                                    <w:t>12,5</w:t>
                                  </w:r>
                                </w:p>
                              </w:tc>
                              <w:tc>
                                <w:tcPr>
                                  <w:tcW w:w="1232" w:type="dxa"/>
                                </w:tcPr>
                                <w:p>
                                  <w:pPr>
                                    <w:pStyle w:val="TableParagraph"/>
                                    <w:spacing w:before="96"/>
                                    <w:rPr>
                                      <w:i/>
                                      <w:sz w:val="20"/>
                                    </w:rPr>
                                  </w:pPr>
                                  <w:r>
                                    <w:rPr>
                                      <w:i/>
                                      <w:spacing w:val="-4"/>
                                      <w:sz w:val="20"/>
                                    </w:rPr>
                                    <w:t>10,2</w:t>
                                  </w:r>
                                </w:p>
                              </w:tc>
                              <w:tc>
                                <w:tcPr>
                                  <w:tcW w:w="1135" w:type="dxa"/>
                                </w:tcPr>
                                <w:p>
                                  <w:pPr>
                                    <w:pStyle w:val="TableParagraph"/>
                                    <w:spacing w:before="96"/>
                                    <w:rPr>
                                      <w:i/>
                                      <w:sz w:val="20"/>
                                    </w:rPr>
                                  </w:pPr>
                                  <w:r>
                                    <w:rPr>
                                      <w:i/>
                                      <w:spacing w:val="-4"/>
                                      <w:sz w:val="20"/>
                                    </w:rPr>
                                    <w:t>10,2</w:t>
                                  </w:r>
                                </w:p>
                              </w:tc>
                            </w:tr>
                            <w:tr>
                              <w:trPr>
                                <w:trHeight w:val="530" w:hRule="atLeast"/>
                              </w:trPr>
                              <w:tc>
                                <w:tcPr>
                                  <w:tcW w:w="2057" w:type="dxa"/>
                                </w:tcPr>
                                <w:p>
                                  <w:pPr>
                                    <w:pStyle w:val="TableParagraph"/>
                                    <w:spacing w:before="101"/>
                                    <w:rPr>
                                      <w:b/>
                                      <w:i/>
                                      <w:sz w:val="20"/>
                                    </w:rPr>
                                  </w:pPr>
                                  <w:r>
                                    <w:rPr>
                                      <w:b/>
                                      <w:i/>
                                      <w:spacing w:val="-4"/>
                                      <w:sz w:val="20"/>
                                    </w:rPr>
                                    <w:t>Women</w:t>
                                  </w:r>
                                </w:p>
                              </w:tc>
                              <w:tc>
                                <w:tcPr>
                                  <w:tcW w:w="1232" w:type="dxa"/>
                                </w:tcPr>
                                <w:p>
                                  <w:pPr>
                                    <w:pStyle w:val="TableParagraph"/>
                                    <w:spacing w:before="96"/>
                                    <w:rPr>
                                      <w:i/>
                                      <w:sz w:val="20"/>
                                    </w:rPr>
                                  </w:pPr>
                                  <w:r>
                                    <w:rPr>
                                      <w:i/>
                                      <w:spacing w:val="-4"/>
                                      <w:sz w:val="20"/>
                                    </w:rPr>
                                    <w:t>16,2</w:t>
                                  </w:r>
                                </w:p>
                              </w:tc>
                              <w:tc>
                                <w:tcPr>
                                  <w:tcW w:w="1231" w:type="dxa"/>
                                </w:tcPr>
                                <w:p>
                                  <w:pPr>
                                    <w:pStyle w:val="TableParagraph"/>
                                    <w:spacing w:before="96"/>
                                    <w:rPr>
                                      <w:i/>
                                      <w:sz w:val="20"/>
                                    </w:rPr>
                                  </w:pPr>
                                  <w:r>
                                    <w:rPr>
                                      <w:i/>
                                      <w:spacing w:val="-4"/>
                                      <w:sz w:val="20"/>
                                    </w:rPr>
                                    <w:t>14,1</w:t>
                                  </w:r>
                                </w:p>
                              </w:tc>
                              <w:tc>
                                <w:tcPr>
                                  <w:tcW w:w="1234" w:type="dxa"/>
                                </w:tcPr>
                                <w:p>
                                  <w:pPr>
                                    <w:pStyle w:val="TableParagraph"/>
                                    <w:spacing w:before="96"/>
                                    <w:rPr>
                                      <w:i/>
                                      <w:sz w:val="20"/>
                                    </w:rPr>
                                  </w:pPr>
                                  <w:r>
                                    <w:rPr>
                                      <w:i/>
                                      <w:spacing w:val="-4"/>
                                      <w:sz w:val="20"/>
                                    </w:rPr>
                                    <w:t>13,8</w:t>
                                  </w:r>
                                </w:p>
                              </w:tc>
                              <w:tc>
                                <w:tcPr>
                                  <w:tcW w:w="1231" w:type="dxa"/>
                                </w:tcPr>
                                <w:p>
                                  <w:pPr>
                                    <w:pStyle w:val="TableParagraph"/>
                                    <w:spacing w:before="96"/>
                                    <w:rPr>
                                      <w:i/>
                                      <w:sz w:val="20"/>
                                    </w:rPr>
                                  </w:pPr>
                                  <w:r>
                                    <w:rPr>
                                      <w:i/>
                                      <w:spacing w:val="-4"/>
                                      <w:sz w:val="20"/>
                                    </w:rPr>
                                    <w:t>10,5</w:t>
                                  </w:r>
                                </w:p>
                              </w:tc>
                              <w:tc>
                                <w:tcPr>
                                  <w:tcW w:w="1232" w:type="dxa"/>
                                </w:tcPr>
                                <w:p>
                                  <w:pPr>
                                    <w:pStyle w:val="TableParagraph"/>
                                    <w:spacing w:before="96"/>
                                    <w:rPr>
                                      <w:i/>
                                      <w:sz w:val="20"/>
                                    </w:rPr>
                                  </w:pPr>
                                  <w:r>
                                    <w:rPr>
                                      <w:i/>
                                      <w:spacing w:val="-5"/>
                                      <w:sz w:val="20"/>
                                    </w:rPr>
                                    <w:t>9,1</w:t>
                                  </w:r>
                                </w:p>
                              </w:tc>
                              <w:tc>
                                <w:tcPr>
                                  <w:tcW w:w="1135" w:type="dxa"/>
                                </w:tcPr>
                                <w:p>
                                  <w:pPr>
                                    <w:pStyle w:val="TableParagraph"/>
                                    <w:spacing w:before="96"/>
                                    <w:rPr>
                                      <w:i/>
                                      <w:sz w:val="20"/>
                                    </w:rPr>
                                  </w:pPr>
                                  <w:r>
                                    <w:rPr>
                                      <w:i/>
                                      <w:spacing w:val="-5"/>
                                      <w:sz w:val="20"/>
                                    </w:rPr>
                                    <w:t>8,2</w:t>
                                  </w:r>
                                </w:p>
                              </w:tc>
                            </w:tr>
                            <w:tr>
                              <w:trPr>
                                <w:trHeight w:val="530" w:hRule="atLeast"/>
                              </w:trPr>
                              <w:tc>
                                <w:tcPr>
                                  <w:tcW w:w="2057" w:type="dxa"/>
                                  <w:shd w:val="clear" w:color="auto" w:fill="E7E1F8"/>
                                </w:tcPr>
                                <w:p>
                                  <w:pPr>
                                    <w:pStyle w:val="TableParagraph"/>
                                    <w:spacing w:before="101"/>
                                    <w:rPr>
                                      <w:b/>
                                      <w:sz w:val="20"/>
                                    </w:rPr>
                                  </w:pPr>
                                  <w:r>
                                    <w:rPr>
                                      <w:b/>
                                      <w:sz w:val="20"/>
                                    </w:rPr>
                                    <w:t>Not</w:t>
                                  </w:r>
                                  <w:r>
                                    <w:rPr>
                                      <w:b/>
                                      <w:spacing w:val="-3"/>
                                      <w:sz w:val="20"/>
                                    </w:rPr>
                                    <w:t> </w:t>
                                  </w:r>
                                  <w:r>
                                    <w:rPr>
                                      <w:b/>
                                      <w:sz w:val="20"/>
                                    </w:rPr>
                                    <w:t>willing</w:t>
                                  </w:r>
                                  <w:r>
                                    <w:rPr>
                                      <w:b/>
                                      <w:spacing w:val="-3"/>
                                      <w:sz w:val="20"/>
                                    </w:rPr>
                                    <w:t> </w:t>
                                  </w:r>
                                  <w:r>
                                    <w:rPr>
                                      <w:b/>
                                      <w:sz w:val="20"/>
                                    </w:rPr>
                                    <w:t>to</w:t>
                                  </w:r>
                                  <w:r>
                                    <w:rPr>
                                      <w:b/>
                                      <w:spacing w:val="-4"/>
                                      <w:sz w:val="20"/>
                                    </w:rPr>
                                    <w:t> work</w:t>
                                  </w:r>
                                  <w:r>
                                    <w:rPr>
                                      <w:b/>
                                      <w:spacing w:val="-4"/>
                                      <w:sz w:val="20"/>
                                      <w:vertAlign w:val="superscript"/>
                                    </w:rPr>
                                    <w:t>9</w:t>
                                  </w:r>
                                </w:p>
                              </w:tc>
                              <w:tc>
                                <w:tcPr>
                                  <w:tcW w:w="1232" w:type="dxa"/>
                                  <w:shd w:val="clear" w:color="auto" w:fill="E7E1F8"/>
                                </w:tcPr>
                                <w:p>
                                  <w:pPr>
                                    <w:pStyle w:val="TableParagraph"/>
                                    <w:spacing w:before="101"/>
                                    <w:rPr>
                                      <w:b/>
                                      <w:sz w:val="20"/>
                                    </w:rPr>
                                  </w:pPr>
                                  <w:r>
                                    <w:rPr>
                                      <w:b/>
                                      <w:spacing w:val="-5"/>
                                      <w:sz w:val="20"/>
                                    </w:rPr>
                                    <w:t>4,5</w:t>
                                  </w:r>
                                </w:p>
                              </w:tc>
                              <w:tc>
                                <w:tcPr>
                                  <w:tcW w:w="1231" w:type="dxa"/>
                                  <w:shd w:val="clear" w:color="auto" w:fill="E7E1F8"/>
                                </w:tcPr>
                                <w:p>
                                  <w:pPr>
                                    <w:pStyle w:val="TableParagraph"/>
                                    <w:spacing w:before="101"/>
                                    <w:rPr>
                                      <w:b/>
                                      <w:sz w:val="20"/>
                                    </w:rPr>
                                  </w:pPr>
                                  <w:r>
                                    <w:rPr>
                                      <w:b/>
                                      <w:spacing w:val="-5"/>
                                      <w:sz w:val="20"/>
                                    </w:rPr>
                                    <w:t>4,8</w:t>
                                  </w:r>
                                </w:p>
                              </w:tc>
                              <w:tc>
                                <w:tcPr>
                                  <w:tcW w:w="1234" w:type="dxa"/>
                                  <w:shd w:val="clear" w:color="auto" w:fill="E7E1F8"/>
                                </w:tcPr>
                                <w:p>
                                  <w:pPr>
                                    <w:pStyle w:val="TableParagraph"/>
                                    <w:spacing w:before="101"/>
                                    <w:rPr>
                                      <w:b/>
                                      <w:sz w:val="20"/>
                                    </w:rPr>
                                  </w:pPr>
                                  <w:r>
                                    <w:rPr>
                                      <w:b/>
                                      <w:spacing w:val="-5"/>
                                      <w:sz w:val="20"/>
                                    </w:rPr>
                                    <w:t>5,3</w:t>
                                  </w:r>
                                </w:p>
                              </w:tc>
                              <w:tc>
                                <w:tcPr>
                                  <w:tcW w:w="1231" w:type="dxa"/>
                                  <w:shd w:val="clear" w:color="auto" w:fill="E7E1F8"/>
                                </w:tcPr>
                                <w:p>
                                  <w:pPr>
                                    <w:pStyle w:val="TableParagraph"/>
                                    <w:spacing w:before="101"/>
                                    <w:rPr>
                                      <w:b/>
                                      <w:sz w:val="20"/>
                                    </w:rPr>
                                  </w:pPr>
                                  <w:r>
                                    <w:rPr>
                                      <w:b/>
                                      <w:spacing w:val="-5"/>
                                      <w:sz w:val="20"/>
                                    </w:rPr>
                                    <w:t>7,6</w:t>
                                  </w:r>
                                </w:p>
                              </w:tc>
                              <w:tc>
                                <w:tcPr>
                                  <w:tcW w:w="1232" w:type="dxa"/>
                                  <w:shd w:val="clear" w:color="auto" w:fill="E7E1F8"/>
                                </w:tcPr>
                                <w:p>
                                  <w:pPr>
                                    <w:pStyle w:val="TableParagraph"/>
                                    <w:spacing w:before="101"/>
                                    <w:rPr>
                                      <w:b/>
                                      <w:sz w:val="20"/>
                                    </w:rPr>
                                  </w:pPr>
                                  <w:r>
                                    <w:rPr>
                                      <w:b/>
                                      <w:spacing w:val="-5"/>
                                      <w:sz w:val="20"/>
                                    </w:rPr>
                                    <w:t>5,7</w:t>
                                  </w:r>
                                </w:p>
                              </w:tc>
                              <w:tc>
                                <w:tcPr>
                                  <w:tcW w:w="1135" w:type="dxa"/>
                                  <w:shd w:val="clear" w:color="auto" w:fill="E7E1F8"/>
                                </w:tcPr>
                                <w:p>
                                  <w:pPr>
                                    <w:pStyle w:val="TableParagraph"/>
                                    <w:spacing w:before="101"/>
                                    <w:rPr>
                                      <w:b/>
                                      <w:sz w:val="20"/>
                                    </w:rPr>
                                  </w:pPr>
                                  <w:r>
                                    <w:rPr>
                                      <w:b/>
                                      <w:spacing w:val="-5"/>
                                      <w:sz w:val="20"/>
                                    </w:rPr>
                                    <w:t>6,0</w:t>
                                  </w:r>
                                </w:p>
                              </w:tc>
                            </w:tr>
                            <w:tr>
                              <w:trPr>
                                <w:trHeight w:val="530" w:hRule="atLeast"/>
                              </w:trPr>
                              <w:tc>
                                <w:tcPr>
                                  <w:tcW w:w="2057" w:type="dxa"/>
                                </w:tcPr>
                                <w:p>
                                  <w:pPr>
                                    <w:pStyle w:val="TableParagraph"/>
                                    <w:spacing w:before="101"/>
                                    <w:rPr>
                                      <w:b/>
                                      <w:i/>
                                      <w:sz w:val="20"/>
                                    </w:rPr>
                                  </w:pPr>
                                  <w:r>
                                    <w:rPr>
                                      <w:b/>
                                      <w:i/>
                                      <w:spacing w:val="-5"/>
                                      <w:sz w:val="20"/>
                                    </w:rPr>
                                    <w:t>Men</w:t>
                                  </w:r>
                                </w:p>
                              </w:tc>
                              <w:tc>
                                <w:tcPr>
                                  <w:tcW w:w="1232" w:type="dxa"/>
                                </w:tcPr>
                                <w:p>
                                  <w:pPr>
                                    <w:pStyle w:val="TableParagraph"/>
                                    <w:spacing w:before="96"/>
                                    <w:rPr>
                                      <w:i/>
                                      <w:sz w:val="20"/>
                                    </w:rPr>
                                  </w:pPr>
                                  <w:r>
                                    <w:rPr>
                                      <w:i/>
                                      <w:spacing w:val="-5"/>
                                      <w:sz w:val="20"/>
                                    </w:rPr>
                                    <w:t>2,7</w:t>
                                  </w:r>
                                </w:p>
                              </w:tc>
                              <w:tc>
                                <w:tcPr>
                                  <w:tcW w:w="1231" w:type="dxa"/>
                                </w:tcPr>
                                <w:p>
                                  <w:pPr>
                                    <w:pStyle w:val="TableParagraph"/>
                                    <w:spacing w:before="96"/>
                                    <w:rPr>
                                      <w:i/>
                                      <w:sz w:val="20"/>
                                    </w:rPr>
                                  </w:pPr>
                                  <w:r>
                                    <w:rPr>
                                      <w:i/>
                                      <w:spacing w:val="-5"/>
                                      <w:sz w:val="20"/>
                                    </w:rPr>
                                    <w:t>3,0</w:t>
                                  </w:r>
                                </w:p>
                              </w:tc>
                              <w:tc>
                                <w:tcPr>
                                  <w:tcW w:w="1234" w:type="dxa"/>
                                </w:tcPr>
                                <w:p>
                                  <w:pPr>
                                    <w:pStyle w:val="TableParagraph"/>
                                    <w:spacing w:before="96"/>
                                    <w:rPr>
                                      <w:i/>
                                      <w:sz w:val="20"/>
                                    </w:rPr>
                                  </w:pPr>
                                  <w:r>
                                    <w:rPr>
                                      <w:i/>
                                      <w:spacing w:val="-5"/>
                                      <w:sz w:val="20"/>
                                    </w:rPr>
                                    <w:t>2,9</w:t>
                                  </w:r>
                                </w:p>
                              </w:tc>
                              <w:tc>
                                <w:tcPr>
                                  <w:tcW w:w="1231" w:type="dxa"/>
                                </w:tcPr>
                                <w:p>
                                  <w:pPr>
                                    <w:pStyle w:val="TableParagraph"/>
                                    <w:spacing w:before="96"/>
                                    <w:rPr>
                                      <w:i/>
                                      <w:sz w:val="20"/>
                                    </w:rPr>
                                  </w:pPr>
                                  <w:r>
                                    <w:rPr>
                                      <w:i/>
                                      <w:spacing w:val="-5"/>
                                      <w:sz w:val="20"/>
                                    </w:rPr>
                                    <w:t>4,8</w:t>
                                  </w:r>
                                </w:p>
                              </w:tc>
                              <w:tc>
                                <w:tcPr>
                                  <w:tcW w:w="1232" w:type="dxa"/>
                                </w:tcPr>
                                <w:p>
                                  <w:pPr>
                                    <w:pStyle w:val="TableParagraph"/>
                                    <w:spacing w:before="96"/>
                                    <w:rPr>
                                      <w:i/>
                                      <w:sz w:val="20"/>
                                    </w:rPr>
                                  </w:pPr>
                                  <w:r>
                                    <w:rPr>
                                      <w:i/>
                                      <w:spacing w:val="-5"/>
                                      <w:sz w:val="20"/>
                                    </w:rPr>
                                    <w:t>3,2</w:t>
                                  </w:r>
                                </w:p>
                              </w:tc>
                              <w:tc>
                                <w:tcPr>
                                  <w:tcW w:w="1135" w:type="dxa"/>
                                </w:tcPr>
                                <w:p>
                                  <w:pPr>
                                    <w:pStyle w:val="TableParagraph"/>
                                    <w:spacing w:before="96"/>
                                    <w:rPr>
                                      <w:i/>
                                      <w:sz w:val="20"/>
                                    </w:rPr>
                                  </w:pPr>
                                  <w:r>
                                    <w:rPr>
                                      <w:i/>
                                      <w:spacing w:val="-5"/>
                                      <w:sz w:val="20"/>
                                    </w:rPr>
                                    <w:t>3,8</w:t>
                                  </w:r>
                                </w:p>
                              </w:tc>
                            </w:tr>
                            <w:tr>
                              <w:trPr>
                                <w:trHeight w:val="530" w:hRule="atLeast"/>
                              </w:trPr>
                              <w:tc>
                                <w:tcPr>
                                  <w:tcW w:w="2057" w:type="dxa"/>
                                </w:tcPr>
                                <w:p>
                                  <w:pPr>
                                    <w:pStyle w:val="TableParagraph"/>
                                    <w:spacing w:before="101"/>
                                    <w:rPr>
                                      <w:b/>
                                      <w:i/>
                                      <w:sz w:val="20"/>
                                    </w:rPr>
                                  </w:pPr>
                                  <w:r>
                                    <w:rPr>
                                      <w:b/>
                                      <w:i/>
                                      <w:spacing w:val="-4"/>
                                      <w:sz w:val="20"/>
                                    </w:rPr>
                                    <w:t>Women</w:t>
                                  </w:r>
                                </w:p>
                              </w:tc>
                              <w:tc>
                                <w:tcPr>
                                  <w:tcW w:w="1232" w:type="dxa"/>
                                </w:tcPr>
                                <w:p>
                                  <w:pPr>
                                    <w:pStyle w:val="TableParagraph"/>
                                    <w:spacing w:before="96"/>
                                    <w:rPr>
                                      <w:i/>
                                      <w:sz w:val="20"/>
                                    </w:rPr>
                                  </w:pPr>
                                  <w:r>
                                    <w:rPr>
                                      <w:i/>
                                      <w:spacing w:val="-5"/>
                                      <w:sz w:val="20"/>
                                    </w:rPr>
                                    <w:t>6,3</w:t>
                                  </w:r>
                                </w:p>
                              </w:tc>
                              <w:tc>
                                <w:tcPr>
                                  <w:tcW w:w="1231" w:type="dxa"/>
                                </w:tcPr>
                                <w:p>
                                  <w:pPr>
                                    <w:pStyle w:val="TableParagraph"/>
                                    <w:spacing w:before="96"/>
                                    <w:rPr>
                                      <w:i/>
                                      <w:sz w:val="20"/>
                                    </w:rPr>
                                  </w:pPr>
                                  <w:r>
                                    <w:rPr>
                                      <w:i/>
                                      <w:spacing w:val="-5"/>
                                      <w:sz w:val="20"/>
                                    </w:rPr>
                                    <w:t>6,8</w:t>
                                  </w:r>
                                </w:p>
                              </w:tc>
                              <w:tc>
                                <w:tcPr>
                                  <w:tcW w:w="1234" w:type="dxa"/>
                                </w:tcPr>
                                <w:p>
                                  <w:pPr>
                                    <w:pStyle w:val="TableParagraph"/>
                                    <w:spacing w:before="96"/>
                                    <w:rPr>
                                      <w:i/>
                                      <w:sz w:val="20"/>
                                    </w:rPr>
                                  </w:pPr>
                                  <w:r>
                                    <w:rPr>
                                      <w:i/>
                                      <w:spacing w:val="-5"/>
                                      <w:sz w:val="20"/>
                                    </w:rPr>
                                    <w:t>7,8</w:t>
                                  </w:r>
                                </w:p>
                              </w:tc>
                              <w:tc>
                                <w:tcPr>
                                  <w:tcW w:w="1231" w:type="dxa"/>
                                </w:tcPr>
                                <w:p>
                                  <w:pPr>
                                    <w:pStyle w:val="TableParagraph"/>
                                    <w:spacing w:before="96"/>
                                    <w:rPr>
                                      <w:i/>
                                      <w:sz w:val="20"/>
                                    </w:rPr>
                                  </w:pPr>
                                  <w:r>
                                    <w:rPr>
                                      <w:i/>
                                      <w:spacing w:val="-4"/>
                                      <w:sz w:val="20"/>
                                    </w:rPr>
                                    <w:t>10,5</w:t>
                                  </w:r>
                                </w:p>
                              </w:tc>
                              <w:tc>
                                <w:tcPr>
                                  <w:tcW w:w="1232" w:type="dxa"/>
                                </w:tcPr>
                                <w:p>
                                  <w:pPr>
                                    <w:pStyle w:val="TableParagraph"/>
                                    <w:spacing w:before="96"/>
                                    <w:rPr>
                                      <w:i/>
                                      <w:sz w:val="20"/>
                                    </w:rPr>
                                  </w:pPr>
                                  <w:r>
                                    <w:rPr>
                                      <w:i/>
                                      <w:spacing w:val="-5"/>
                                      <w:sz w:val="20"/>
                                    </w:rPr>
                                    <w:t>8,4</w:t>
                                  </w:r>
                                </w:p>
                              </w:tc>
                              <w:tc>
                                <w:tcPr>
                                  <w:tcW w:w="1135" w:type="dxa"/>
                                </w:tcPr>
                                <w:p>
                                  <w:pPr>
                                    <w:pStyle w:val="TableParagraph"/>
                                    <w:spacing w:before="96"/>
                                    <w:rPr>
                                      <w:i/>
                                      <w:sz w:val="20"/>
                                    </w:rPr>
                                  </w:pPr>
                                  <w:r>
                                    <w:rPr>
                                      <w:i/>
                                      <w:spacing w:val="-5"/>
                                      <w:sz w:val="20"/>
                                    </w:rPr>
                                    <w:t>8,4</w:t>
                                  </w:r>
                                </w:p>
                              </w:tc>
                            </w:tr>
                          </w:tbl>
                          <w:p>
                            <w:pPr>
                              <w:pStyle w:val="BodyText"/>
                            </w:pPr>
                          </w:p>
                        </w:txbxContent>
                      </wps:txbx>
                      <wps:bodyPr wrap="square" lIns="0" tIns="0" rIns="0" bIns="0" rtlCol="0">
                        <a:noAutofit/>
                      </wps:bodyPr>
                    </wps:wsp>
                  </a:graphicData>
                </a:graphic>
              </wp:anchor>
            </w:drawing>
          </mc:Choice>
          <mc:Fallback>
            <w:pict>
              <v:shape style="position:absolute;margin-left:69.024002pt;margin-top:41.293213pt;width:474.1pt;height:190.55pt;mso-position-horizontal-relative:page;mso-position-vertical-relative:paragraph;z-index:15736320" type="#_x0000_t202" id="docshape39" filled="false" stroked="false">
                <v:textbox inset="0,0,0,0">
                  <w:txbxContent>
                    <w:tbl>
                      <w:tblPr>
                        <w:tblW w:w="0" w:type="auto"/>
                        <w:jc w:val="left"/>
                        <w:tblInd w:w="65" w:type="dxa"/>
                        <w:tblBorders>
                          <w:top w:val="single" w:sz="4" w:space="0" w:color="CFC5F3"/>
                          <w:left w:val="single" w:sz="4" w:space="0" w:color="CFC5F3"/>
                          <w:bottom w:val="single" w:sz="4" w:space="0" w:color="CFC5F3"/>
                          <w:right w:val="single" w:sz="4" w:space="0" w:color="CFC5F3"/>
                          <w:insideH w:val="single" w:sz="4" w:space="0" w:color="CFC5F3"/>
                          <w:insideV w:val="single" w:sz="4" w:space="0" w:color="CFC5F3"/>
                        </w:tblBorders>
                        <w:tblLayout w:type="fixed"/>
                        <w:tblCellMar>
                          <w:top w:w="0" w:type="dxa"/>
                          <w:left w:w="0" w:type="dxa"/>
                          <w:bottom w:w="0" w:type="dxa"/>
                          <w:right w:w="0" w:type="dxa"/>
                        </w:tblCellMar>
                        <w:tblLook w:val="01E0"/>
                      </w:tblPr>
                      <w:tblGrid>
                        <w:gridCol w:w="2057"/>
                        <w:gridCol w:w="1232"/>
                        <w:gridCol w:w="1231"/>
                        <w:gridCol w:w="1234"/>
                        <w:gridCol w:w="1231"/>
                        <w:gridCol w:w="1232"/>
                        <w:gridCol w:w="1135"/>
                      </w:tblGrid>
                      <w:tr>
                        <w:trPr>
                          <w:trHeight w:val="530" w:hRule="atLeast"/>
                        </w:trPr>
                        <w:tc>
                          <w:tcPr>
                            <w:tcW w:w="2057" w:type="dxa"/>
                            <w:tcBorders>
                              <w:bottom w:val="single" w:sz="12" w:space="0" w:color="B7A9EC"/>
                            </w:tcBorders>
                          </w:tcPr>
                          <w:p>
                            <w:pPr>
                              <w:pStyle w:val="TableParagraph"/>
                              <w:ind w:left="0"/>
                              <w:rPr>
                                <w:sz w:val="20"/>
                              </w:rPr>
                            </w:pPr>
                          </w:p>
                        </w:tc>
                        <w:tc>
                          <w:tcPr>
                            <w:tcW w:w="1232" w:type="dxa"/>
                            <w:tcBorders>
                              <w:bottom w:val="single" w:sz="12" w:space="0" w:color="B7A9EC"/>
                            </w:tcBorders>
                          </w:tcPr>
                          <w:p>
                            <w:pPr>
                              <w:pStyle w:val="TableParagraph"/>
                              <w:spacing w:before="101"/>
                              <w:rPr>
                                <w:b/>
                                <w:sz w:val="20"/>
                              </w:rPr>
                            </w:pPr>
                            <w:r>
                              <w:rPr>
                                <w:b/>
                                <w:spacing w:val="-2"/>
                                <w:sz w:val="20"/>
                              </w:rPr>
                              <w:t>2018.</w:t>
                            </w:r>
                          </w:p>
                        </w:tc>
                        <w:tc>
                          <w:tcPr>
                            <w:tcW w:w="1231" w:type="dxa"/>
                            <w:tcBorders>
                              <w:bottom w:val="single" w:sz="12" w:space="0" w:color="B7A9EC"/>
                            </w:tcBorders>
                          </w:tcPr>
                          <w:p>
                            <w:pPr>
                              <w:pStyle w:val="TableParagraph"/>
                              <w:spacing w:before="101"/>
                              <w:rPr>
                                <w:b/>
                                <w:sz w:val="20"/>
                              </w:rPr>
                            </w:pPr>
                            <w:r>
                              <w:rPr>
                                <w:b/>
                                <w:spacing w:val="-2"/>
                                <w:sz w:val="20"/>
                              </w:rPr>
                              <w:t>2019.</w:t>
                            </w:r>
                          </w:p>
                        </w:tc>
                        <w:tc>
                          <w:tcPr>
                            <w:tcW w:w="1234" w:type="dxa"/>
                            <w:tcBorders>
                              <w:bottom w:val="single" w:sz="12" w:space="0" w:color="B7A9EC"/>
                            </w:tcBorders>
                          </w:tcPr>
                          <w:p>
                            <w:pPr>
                              <w:pStyle w:val="TableParagraph"/>
                              <w:spacing w:before="101"/>
                              <w:rPr>
                                <w:b/>
                                <w:sz w:val="20"/>
                              </w:rPr>
                            </w:pPr>
                            <w:r>
                              <w:rPr>
                                <w:b/>
                                <w:spacing w:val="-2"/>
                                <w:sz w:val="20"/>
                              </w:rPr>
                              <w:t>2020.</w:t>
                            </w:r>
                          </w:p>
                        </w:tc>
                        <w:tc>
                          <w:tcPr>
                            <w:tcW w:w="1231" w:type="dxa"/>
                            <w:tcBorders>
                              <w:bottom w:val="single" w:sz="12" w:space="0" w:color="B7A9EC"/>
                            </w:tcBorders>
                          </w:tcPr>
                          <w:p>
                            <w:pPr>
                              <w:pStyle w:val="TableParagraph"/>
                              <w:spacing w:before="101"/>
                              <w:rPr>
                                <w:b/>
                                <w:sz w:val="20"/>
                              </w:rPr>
                            </w:pPr>
                            <w:r>
                              <w:rPr>
                                <w:b/>
                                <w:spacing w:val="-2"/>
                                <w:sz w:val="20"/>
                              </w:rPr>
                              <w:t>2021.</w:t>
                            </w:r>
                            <w:r>
                              <w:rPr>
                                <w:b/>
                                <w:spacing w:val="-2"/>
                                <w:sz w:val="20"/>
                                <w:vertAlign w:val="superscript"/>
                              </w:rPr>
                              <w:t>(b)7</w:t>
                            </w:r>
                          </w:p>
                        </w:tc>
                        <w:tc>
                          <w:tcPr>
                            <w:tcW w:w="1232" w:type="dxa"/>
                            <w:tcBorders>
                              <w:bottom w:val="single" w:sz="12" w:space="0" w:color="B7A9EC"/>
                            </w:tcBorders>
                          </w:tcPr>
                          <w:p>
                            <w:pPr>
                              <w:pStyle w:val="TableParagraph"/>
                              <w:spacing w:before="101"/>
                              <w:rPr>
                                <w:b/>
                                <w:sz w:val="20"/>
                              </w:rPr>
                            </w:pPr>
                            <w:r>
                              <w:rPr>
                                <w:b/>
                                <w:spacing w:val="-2"/>
                                <w:sz w:val="20"/>
                              </w:rPr>
                              <w:t>2022.</w:t>
                            </w:r>
                          </w:p>
                        </w:tc>
                        <w:tc>
                          <w:tcPr>
                            <w:tcW w:w="1135" w:type="dxa"/>
                            <w:tcBorders>
                              <w:bottom w:val="single" w:sz="12" w:space="0" w:color="B7A9EC"/>
                            </w:tcBorders>
                          </w:tcPr>
                          <w:p>
                            <w:pPr>
                              <w:pStyle w:val="TableParagraph"/>
                              <w:spacing w:before="101"/>
                              <w:rPr>
                                <w:b/>
                                <w:sz w:val="20"/>
                              </w:rPr>
                            </w:pPr>
                            <w:r>
                              <w:rPr>
                                <w:b/>
                                <w:spacing w:val="-4"/>
                                <w:sz w:val="20"/>
                              </w:rPr>
                              <w:t>2023</w:t>
                            </w:r>
                          </w:p>
                        </w:tc>
                      </w:tr>
                      <w:tr>
                        <w:trPr>
                          <w:trHeight w:val="531" w:hRule="atLeast"/>
                        </w:trPr>
                        <w:tc>
                          <w:tcPr>
                            <w:tcW w:w="2057" w:type="dxa"/>
                            <w:tcBorders>
                              <w:top w:val="single" w:sz="12" w:space="0" w:color="B7A9EC"/>
                            </w:tcBorders>
                            <w:shd w:val="clear" w:color="auto" w:fill="E7E1F8"/>
                          </w:tcPr>
                          <w:p>
                            <w:pPr>
                              <w:pStyle w:val="TableParagraph"/>
                              <w:spacing w:before="103"/>
                              <w:rPr>
                                <w:b/>
                                <w:sz w:val="20"/>
                              </w:rPr>
                            </w:pPr>
                            <w:r>
                              <w:rPr>
                                <w:b/>
                                <w:sz w:val="20"/>
                              </w:rPr>
                              <w:t>Willing</w:t>
                            </w:r>
                            <w:r>
                              <w:rPr>
                                <w:b/>
                                <w:spacing w:val="-7"/>
                                <w:sz w:val="20"/>
                              </w:rPr>
                              <w:t> </w:t>
                            </w:r>
                            <w:r>
                              <w:rPr>
                                <w:b/>
                                <w:sz w:val="20"/>
                              </w:rPr>
                              <w:t>to</w:t>
                            </w:r>
                            <w:r>
                              <w:rPr>
                                <w:b/>
                                <w:spacing w:val="-3"/>
                                <w:sz w:val="20"/>
                              </w:rPr>
                              <w:t> </w:t>
                            </w:r>
                            <w:r>
                              <w:rPr>
                                <w:b/>
                                <w:spacing w:val="-4"/>
                                <w:sz w:val="20"/>
                              </w:rPr>
                              <w:t>work</w:t>
                            </w:r>
                            <w:r>
                              <w:rPr>
                                <w:b/>
                                <w:spacing w:val="-4"/>
                                <w:sz w:val="20"/>
                                <w:vertAlign w:val="superscript"/>
                              </w:rPr>
                              <w:t>8</w:t>
                            </w:r>
                          </w:p>
                        </w:tc>
                        <w:tc>
                          <w:tcPr>
                            <w:tcW w:w="1232" w:type="dxa"/>
                            <w:tcBorders>
                              <w:top w:val="single" w:sz="12" w:space="0" w:color="B7A9EC"/>
                            </w:tcBorders>
                            <w:shd w:val="clear" w:color="auto" w:fill="E7E1F8"/>
                          </w:tcPr>
                          <w:p>
                            <w:pPr>
                              <w:pStyle w:val="TableParagraph"/>
                              <w:spacing w:before="103"/>
                              <w:rPr>
                                <w:b/>
                                <w:sz w:val="20"/>
                              </w:rPr>
                            </w:pPr>
                            <w:r>
                              <w:rPr>
                                <w:b/>
                                <w:spacing w:val="-4"/>
                                <w:sz w:val="20"/>
                              </w:rPr>
                              <w:t>15,6</w:t>
                            </w:r>
                          </w:p>
                        </w:tc>
                        <w:tc>
                          <w:tcPr>
                            <w:tcW w:w="1231" w:type="dxa"/>
                            <w:tcBorders>
                              <w:top w:val="single" w:sz="12" w:space="0" w:color="B7A9EC"/>
                            </w:tcBorders>
                            <w:shd w:val="clear" w:color="auto" w:fill="E7E1F8"/>
                          </w:tcPr>
                          <w:p>
                            <w:pPr>
                              <w:pStyle w:val="TableParagraph"/>
                              <w:spacing w:before="103"/>
                              <w:rPr>
                                <w:b/>
                                <w:sz w:val="20"/>
                              </w:rPr>
                            </w:pPr>
                            <w:r>
                              <w:rPr>
                                <w:b/>
                                <w:spacing w:val="-4"/>
                                <w:sz w:val="20"/>
                              </w:rPr>
                              <w:t>14,1</w:t>
                            </w:r>
                          </w:p>
                        </w:tc>
                        <w:tc>
                          <w:tcPr>
                            <w:tcW w:w="1234" w:type="dxa"/>
                            <w:tcBorders>
                              <w:top w:val="single" w:sz="12" w:space="0" w:color="B7A9EC"/>
                            </w:tcBorders>
                            <w:shd w:val="clear" w:color="auto" w:fill="E7E1F8"/>
                          </w:tcPr>
                          <w:p>
                            <w:pPr>
                              <w:pStyle w:val="TableParagraph"/>
                              <w:spacing w:before="103"/>
                              <w:rPr>
                                <w:b/>
                                <w:sz w:val="20"/>
                              </w:rPr>
                            </w:pPr>
                            <w:r>
                              <w:rPr>
                                <w:b/>
                                <w:spacing w:val="-4"/>
                                <w:sz w:val="20"/>
                              </w:rPr>
                              <w:t>14,7</w:t>
                            </w:r>
                          </w:p>
                        </w:tc>
                        <w:tc>
                          <w:tcPr>
                            <w:tcW w:w="1231" w:type="dxa"/>
                            <w:tcBorders>
                              <w:top w:val="single" w:sz="12" w:space="0" w:color="B7A9EC"/>
                            </w:tcBorders>
                            <w:shd w:val="clear" w:color="auto" w:fill="E7E1F8"/>
                          </w:tcPr>
                          <w:p>
                            <w:pPr>
                              <w:pStyle w:val="TableParagraph"/>
                              <w:spacing w:before="103"/>
                              <w:rPr>
                                <w:b/>
                                <w:sz w:val="20"/>
                              </w:rPr>
                            </w:pPr>
                            <w:r>
                              <w:rPr>
                                <w:b/>
                                <w:spacing w:val="-4"/>
                                <w:sz w:val="20"/>
                              </w:rPr>
                              <w:t>11,5</w:t>
                            </w:r>
                          </w:p>
                        </w:tc>
                        <w:tc>
                          <w:tcPr>
                            <w:tcW w:w="1232" w:type="dxa"/>
                            <w:tcBorders>
                              <w:top w:val="single" w:sz="12" w:space="0" w:color="B7A9EC"/>
                            </w:tcBorders>
                            <w:shd w:val="clear" w:color="auto" w:fill="E7E1F8"/>
                          </w:tcPr>
                          <w:p>
                            <w:pPr>
                              <w:pStyle w:val="TableParagraph"/>
                              <w:spacing w:before="103"/>
                              <w:rPr>
                                <w:b/>
                                <w:sz w:val="20"/>
                              </w:rPr>
                            </w:pPr>
                            <w:r>
                              <w:rPr>
                                <w:b/>
                                <w:spacing w:val="-5"/>
                                <w:sz w:val="20"/>
                              </w:rPr>
                              <w:t>9,7</w:t>
                            </w:r>
                          </w:p>
                        </w:tc>
                        <w:tc>
                          <w:tcPr>
                            <w:tcW w:w="1135" w:type="dxa"/>
                            <w:tcBorders>
                              <w:top w:val="single" w:sz="12" w:space="0" w:color="B7A9EC"/>
                            </w:tcBorders>
                            <w:shd w:val="clear" w:color="auto" w:fill="E7E1F8"/>
                          </w:tcPr>
                          <w:p>
                            <w:pPr>
                              <w:pStyle w:val="TableParagraph"/>
                              <w:spacing w:before="103"/>
                              <w:rPr>
                                <w:b/>
                                <w:sz w:val="20"/>
                              </w:rPr>
                            </w:pPr>
                            <w:r>
                              <w:rPr>
                                <w:b/>
                                <w:spacing w:val="-5"/>
                                <w:sz w:val="20"/>
                              </w:rPr>
                              <w:t>9,2</w:t>
                            </w:r>
                          </w:p>
                        </w:tc>
                      </w:tr>
                      <w:tr>
                        <w:trPr>
                          <w:trHeight w:val="530" w:hRule="atLeast"/>
                        </w:trPr>
                        <w:tc>
                          <w:tcPr>
                            <w:tcW w:w="2057" w:type="dxa"/>
                          </w:tcPr>
                          <w:p>
                            <w:pPr>
                              <w:pStyle w:val="TableParagraph"/>
                              <w:spacing w:before="101"/>
                              <w:rPr>
                                <w:b/>
                                <w:i/>
                                <w:sz w:val="20"/>
                              </w:rPr>
                            </w:pPr>
                            <w:r>
                              <w:rPr>
                                <w:b/>
                                <w:i/>
                                <w:spacing w:val="-5"/>
                                <w:sz w:val="20"/>
                              </w:rPr>
                              <w:t>Men</w:t>
                            </w:r>
                          </w:p>
                        </w:tc>
                        <w:tc>
                          <w:tcPr>
                            <w:tcW w:w="1232" w:type="dxa"/>
                          </w:tcPr>
                          <w:p>
                            <w:pPr>
                              <w:pStyle w:val="TableParagraph"/>
                              <w:spacing w:before="96"/>
                              <w:rPr>
                                <w:i/>
                                <w:sz w:val="20"/>
                              </w:rPr>
                            </w:pPr>
                            <w:r>
                              <w:rPr>
                                <w:i/>
                                <w:spacing w:val="-4"/>
                                <w:sz w:val="20"/>
                              </w:rPr>
                              <w:t>15,1</w:t>
                            </w:r>
                          </w:p>
                        </w:tc>
                        <w:tc>
                          <w:tcPr>
                            <w:tcW w:w="1231" w:type="dxa"/>
                          </w:tcPr>
                          <w:p>
                            <w:pPr>
                              <w:pStyle w:val="TableParagraph"/>
                              <w:spacing w:before="96"/>
                              <w:rPr>
                                <w:i/>
                                <w:sz w:val="20"/>
                              </w:rPr>
                            </w:pPr>
                            <w:r>
                              <w:rPr>
                                <w:i/>
                                <w:spacing w:val="-4"/>
                                <w:sz w:val="20"/>
                              </w:rPr>
                              <w:t>14,1</w:t>
                            </w:r>
                          </w:p>
                        </w:tc>
                        <w:tc>
                          <w:tcPr>
                            <w:tcW w:w="1234" w:type="dxa"/>
                          </w:tcPr>
                          <w:p>
                            <w:pPr>
                              <w:pStyle w:val="TableParagraph"/>
                              <w:spacing w:before="96"/>
                              <w:rPr>
                                <w:i/>
                                <w:sz w:val="20"/>
                              </w:rPr>
                            </w:pPr>
                            <w:r>
                              <w:rPr>
                                <w:i/>
                                <w:spacing w:val="-4"/>
                                <w:sz w:val="20"/>
                              </w:rPr>
                              <w:t>15,5</w:t>
                            </w:r>
                          </w:p>
                        </w:tc>
                        <w:tc>
                          <w:tcPr>
                            <w:tcW w:w="1231" w:type="dxa"/>
                          </w:tcPr>
                          <w:p>
                            <w:pPr>
                              <w:pStyle w:val="TableParagraph"/>
                              <w:spacing w:before="96"/>
                              <w:rPr>
                                <w:i/>
                                <w:sz w:val="20"/>
                              </w:rPr>
                            </w:pPr>
                            <w:r>
                              <w:rPr>
                                <w:i/>
                                <w:spacing w:val="-4"/>
                                <w:sz w:val="20"/>
                              </w:rPr>
                              <w:t>12,5</w:t>
                            </w:r>
                          </w:p>
                        </w:tc>
                        <w:tc>
                          <w:tcPr>
                            <w:tcW w:w="1232" w:type="dxa"/>
                          </w:tcPr>
                          <w:p>
                            <w:pPr>
                              <w:pStyle w:val="TableParagraph"/>
                              <w:spacing w:before="96"/>
                              <w:rPr>
                                <w:i/>
                                <w:sz w:val="20"/>
                              </w:rPr>
                            </w:pPr>
                            <w:r>
                              <w:rPr>
                                <w:i/>
                                <w:spacing w:val="-4"/>
                                <w:sz w:val="20"/>
                              </w:rPr>
                              <w:t>10,2</w:t>
                            </w:r>
                          </w:p>
                        </w:tc>
                        <w:tc>
                          <w:tcPr>
                            <w:tcW w:w="1135" w:type="dxa"/>
                          </w:tcPr>
                          <w:p>
                            <w:pPr>
                              <w:pStyle w:val="TableParagraph"/>
                              <w:spacing w:before="96"/>
                              <w:rPr>
                                <w:i/>
                                <w:sz w:val="20"/>
                              </w:rPr>
                            </w:pPr>
                            <w:r>
                              <w:rPr>
                                <w:i/>
                                <w:spacing w:val="-4"/>
                                <w:sz w:val="20"/>
                              </w:rPr>
                              <w:t>10,2</w:t>
                            </w:r>
                          </w:p>
                        </w:tc>
                      </w:tr>
                      <w:tr>
                        <w:trPr>
                          <w:trHeight w:val="530" w:hRule="atLeast"/>
                        </w:trPr>
                        <w:tc>
                          <w:tcPr>
                            <w:tcW w:w="2057" w:type="dxa"/>
                          </w:tcPr>
                          <w:p>
                            <w:pPr>
                              <w:pStyle w:val="TableParagraph"/>
                              <w:spacing w:before="101"/>
                              <w:rPr>
                                <w:b/>
                                <w:i/>
                                <w:sz w:val="20"/>
                              </w:rPr>
                            </w:pPr>
                            <w:r>
                              <w:rPr>
                                <w:b/>
                                <w:i/>
                                <w:spacing w:val="-4"/>
                                <w:sz w:val="20"/>
                              </w:rPr>
                              <w:t>Women</w:t>
                            </w:r>
                          </w:p>
                        </w:tc>
                        <w:tc>
                          <w:tcPr>
                            <w:tcW w:w="1232" w:type="dxa"/>
                          </w:tcPr>
                          <w:p>
                            <w:pPr>
                              <w:pStyle w:val="TableParagraph"/>
                              <w:spacing w:before="96"/>
                              <w:rPr>
                                <w:i/>
                                <w:sz w:val="20"/>
                              </w:rPr>
                            </w:pPr>
                            <w:r>
                              <w:rPr>
                                <w:i/>
                                <w:spacing w:val="-4"/>
                                <w:sz w:val="20"/>
                              </w:rPr>
                              <w:t>16,2</w:t>
                            </w:r>
                          </w:p>
                        </w:tc>
                        <w:tc>
                          <w:tcPr>
                            <w:tcW w:w="1231" w:type="dxa"/>
                          </w:tcPr>
                          <w:p>
                            <w:pPr>
                              <w:pStyle w:val="TableParagraph"/>
                              <w:spacing w:before="96"/>
                              <w:rPr>
                                <w:i/>
                                <w:sz w:val="20"/>
                              </w:rPr>
                            </w:pPr>
                            <w:r>
                              <w:rPr>
                                <w:i/>
                                <w:spacing w:val="-4"/>
                                <w:sz w:val="20"/>
                              </w:rPr>
                              <w:t>14,1</w:t>
                            </w:r>
                          </w:p>
                        </w:tc>
                        <w:tc>
                          <w:tcPr>
                            <w:tcW w:w="1234" w:type="dxa"/>
                          </w:tcPr>
                          <w:p>
                            <w:pPr>
                              <w:pStyle w:val="TableParagraph"/>
                              <w:spacing w:before="96"/>
                              <w:rPr>
                                <w:i/>
                                <w:sz w:val="20"/>
                              </w:rPr>
                            </w:pPr>
                            <w:r>
                              <w:rPr>
                                <w:i/>
                                <w:spacing w:val="-4"/>
                                <w:sz w:val="20"/>
                              </w:rPr>
                              <w:t>13,8</w:t>
                            </w:r>
                          </w:p>
                        </w:tc>
                        <w:tc>
                          <w:tcPr>
                            <w:tcW w:w="1231" w:type="dxa"/>
                          </w:tcPr>
                          <w:p>
                            <w:pPr>
                              <w:pStyle w:val="TableParagraph"/>
                              <w:spacing w:before="96"/>
                              <w:rPr>
                                <w:i/>
                                <w:sz w:val="20"/>
                              </w:rPr>
                            </w:pPr>
                            <w:r>
                              <w:rPr>
                                <w:i/>
                                <w:spacing w:val="-4"/>
                                <w:sz w:val="20"/>
                              </w:rPr>
                              <w:t>10,5</w:t>
                            </w:r>
                          </w:p>
                        </w:tc>
                        <w:tc>
                          <w:tcPr>
                            <w:tcW w:w="1232" w:type="dxa"/>
                          </w:tcPr>
                          <w:p>
                            <w:pPr>
                              <w:pStyle w:val="TableParagraph"/>
                              <w:spacing w:before="96"/>
                              <w:rPr>
                                <w:i/>
                                <w:sz w:val="20"/>
                              </w:rPr>
                            </w:pPr>
                            <w:r>
                              <w:rPr>
                                <w:i/>
                                <w:spacing w:val="-5"/>
                                <w:sz w:val="20"/>
                              </w:rPr>
                              <w:t>9,1</w:t>
                            </w:r>
                          </w:p>
                        </w:tc>
                        <w:tc>
                          <w:tcPr>
                            <w:tcW w:w="1135" w:type="dxa"/>
                          </w:tcPr>
                          <w:p>
                            <w:pPr>
                              <w:pStyle w:val="TableParagraph"/>
                              <w:spacing w:before="96"/>
                              <w:rPr>
                                <w:i/>
                                <w:sz w:val="20"/>
                              </w:rPr>
                            </w:pPr>
                            <w:r>
                              <w:rPr>
                                <w:i/>
                                <w:spacing w:val="-5"/>
                                <w:sz w:val="20"/>
                              </w:rPr>
                              <w:t>8,2</w:t>
                            </w:r>
                          </w:p>
                        </w:tc>
                      </w:tr>
                      <w:tr>
                        <w:trPr>
                          <w:trHeight w:val="530" w:hRule="atLeast"/>
                        </w:trPr>
                        <w:tc>
                          <w:tcPr>
                            <w:tcW w:w="2057" w:type="dxa"/>
                            <w:shd w:val="clear" w:color="auto" w:fill="E7E1F8"/>
                          </w:tcPr>
                          <w:p>
                            <w:pPr>
                              <w:pStyle w:val="TableParagraph"/>
                              <w:spacing w:before="101"/>
                              <w:rPr>
                                <w:b/>
                                <w:sz w:val="20"/>
                              </w:rPr>
                            </w:pPr>
                            <w:r>
                              <w:rPr>
                                <w:b/>
                                <w:sz w:val="20"/>
                              </w:rPr>
                              <w:t>Not</w:t>
                            </w:r>
                            <w:r>
                              <w:rPr>
                                <w:b/>
                                <w:spacing w:val="-3"/>
                                <w:sz w:val="20"/>
                              </w:rPr>
                              <w:t> </w:t>
                            </w:r>
                            <w:r>
                              <w:rPr>
                                <w:b/>
                                <w:sz w:val="20"/>
                              </w:rPr>
                              <w:t>willing</w:t>
                            </w:r>
                            <w:r>
                              <w:rPr>
                                <w:b/>
                                <w:spacing w:val="-3"/>
                                <w:sz w:val="20"/>
                              </w:rPr>
                              <w:t> </w:t>
                            </w:r>
                            <w:r>
                              <w:rPr>
                                <w:b/>
                                <w:sz w:val="20"/>
                              </w:rPr>
                              <w:t>to</w:t>
                            </w:r>
                            <w:r>
                              <w:rPr>
                                <w:b/>
                                <w:spacing w:val="-4"/>
                                <w:sz w:val="20"/>
                              </w:rPr>
                              <w:t> work</w:t>
                            </w:r>
                            <w:r>
                              <w:rPr>
                                <w:b/>
                                <w:spacing w:val="-4"/>
                                <w:sz w:val="20"/>
                                <w:vertAlign w:val="superscript"/>
                              </w:rPr>
                              <w:t>9</w:t>
                            </w:r>
                          </w:p>
                        </w:tc>
                        <w:tc>
                          <w:tcPr>
                            <w:tcW w:w="1232" w:type="dxa"/>
                            <w:shd w:val="clear" w:color="auto" w:fill="E7E1F8"/>
                          </w:tcPr>
                          <w:p>
                            <w:pPr>
                              <w:pStyle w:val="TableParagraph"/>
                              <w:spacing w:before="101"/>
                              <w:rPr>
                                <w:b/>
                                <w:sz w:val="20"/>
                              </w:rPr>
                            </w:pPr>
                            <w:r>
                              <w:rPr>
                                <w:b/>
                                <w:spacing w:val="-5"/>
                                <w:sz w:val="20"/>
                              </w:rPr>
                              <w:t>4,5</w:t>
                            </w:r>
                          </w:p>
                        </w:tc>
                        <w:tc>
                          <w:tcPr>
                            <w:tcW w:w="1231" w:type="dxa"/>
                            <w:shd w:val="clear" w:color="auto" w:fill="E7E1F8"/>
                          </w:tcPr>
                          <w:p>
                            <w:pPr>
                              <w:pStyle w:val="TableParagraph"/>
                              <w:spacing w:before="101"/>
                              <w:rPr>
                                <w:b/>
                                <w:sz w:val="20"/>
                              </w:rPr>
                            </w:pPr>
                            <w:r>
                              <w:rPr>
                                <w:b/>
                                <w:spacing w:val="-5"/>
                                <w:sz w:val="20"/>
                              </w:rPr>
                              <w:t>4,8</w:t>
                            </w:r>
                          </w:p>
                        </w:tc>
                        <w:tc>
                          <w:tcPr>
                            <w:tcW w:w="1234" w:type="dxa"/>
                            <w:shd w:val="clear" w:color="auto" w:fill="E7E1F8"/>
                          </w:tcPr>
                          <w:p>
                            <w:pPr>
                              <w:pStyle w:val="TableParagraph"/>
                              <w:spacing w:before="101"/>
                              <w:rPr>
                                <w:b/>
                                <w:sz w:val="20"/>
                              </w:rPr>
                            </w:pPr>
                            <w:r>
                              <w:rPr>
                                <w:b/>
                                <w:spacing w:val="-5"/>
                                <w:sz w:val="20"/>
                              </w:rPr>
                              <w:t>5,3</w:t>
                            </w:r>
                          </w:p>
                        </w:tc>
                        <w:tc>
                          <w:tcPr>
                            <w:tcW w:w="1231" w:type="dxa"/>
                            <w:shd w:val="clear" w:color="auto" w:fill="E7E1F8"/>
                          </w:tcPr>
                          <w:p>
                            <w:pPr>
                              <w:pStyle w:val="TableParagraph"/>
                              <w:spacing w:before="101"/>
                              <w:rPr>
                                <w:b/>
                                <w:sz w:val="20"/>
                              </w:rPr>
                            </w:pPr>
                            <w:r>
                              <w:rPr>
                                <w:b/>
                                <w:spacing w:val="-5"/>
                                <w:sz w:val="20"/>
                              </w:rPr>
                              <w:t>7,6</w:t>
                            </w:r>
                          </w:p>
                        </w:tc>
                        <w:tc>
                          <w:tcPr>
                            <w:tcW w:w="1232" w:type="dxa"/>
                            <w:shd w:val="clear" w:color="auto" w:fill="E7E1F8"/>
                          </w:tcPr>
                          <w:p>
                            <w:pPr>
                              <w:pStyle w:val="TableParagraph"/>
                              <w:spacing w:before="101"/>
                              <w:rPr>
                                <w:b/>
                                <w:sz w:val="20"/>
                              </w:rPr>
                            </w:pPr>
                            <w:r>
                              <w:rPr>
                                <w:b/>
                                <w:spacing w:val="-5"/>
                                <w:sz w:val="20"/>
                              </w:rPr>
                              <w:t>5,7</w:t>
                            </w:r>
                          </w:p>
                        </w:tc>
                        <w:tc>
                          <w:tcPr>
                            <w:tcW w:w="1135" w:type="dxa"/>
                            <w:shd w:val="clear" w:color="auto" w:fill="E7E1F8"/>
                          </w:tcPr>
                          <w:p>
                            <w:pPr>
                              <w:pStyle w:val="TableParagraph"/>
                              <w:spacing w:before="101"/>
                              <w:rPr>
                                <w:b/>
                                <w:sz w:val="20"/>
                              </w:rPr>
                            </w:pPr>
                            <w:r>
                              <w:rPr>
                                <w:b/>
                                <w:spacing w:val="-5"/>
                                <w:sz w:val="20"/>
                              </w:rPr>
                              <w:t>6,0</w:t>
                            </w:r>
                          </w:p>
                        </w:tc>
                      </w:tr>
                      <w:tr>
                        <w:trPr>
                          <w:trHeight w:val="530" w:hRule="atLeast"/>
                        </w:trPr>
                        <w:tc>
                          <w:tcPr>
                            <w:tcW w:w="2057" w:type="dxa"/>
                          </w:tcPr>
                          <w:p>
                            <w:pPr>
                              <w:pStyle w:val="TableParagraph"/>
                              <w:spacing w:before="101"/>
                              <w:rPr>
                                <w:b/>
                                <w:i/>
                                <w:sz w:val="20"/>
                              </w:rPr>
                            </w:pPr>
                            <w:r>
                              <w:rPr>
                                <w:b/>
                                <w:i/>
                                <w:spacing w:val="-5"/>
                                <w:sz w:val="20"/>
                              </w:rPr>
                              <w:t>Men</w:t>
                            </w:r>
                          </w:p>
                        </w:tc>
                        <w:tc>
                          <w:tcPr>
                            <w:tcW w:w="1232" w:type="dxa"/>
                          </w:tcPr>
                          <w:p>
                            <w:pPr>
                              <w:pStyle w:val="TableParagraph"/>
                              <w:spacing w:before="96"/>
                              <w:rPr>
                                <w:i/>
                                <w:sz w:val="20"/>
                              </w:rPr>
                            </w:pPr>
                            <w:r>
                              <w:rPr>
                                <w:i/>
                                <w:spacing w:val="-5"/>
                                <w:sz w:val="20"/>
                              </w:rPr>
                              <w:t>2,7</w:t>
                            </w:r>
                          </w:p>
                        </w:tc>
                        <w:tc>
                          <w:tcPr>
                            <w:tcW w:w="1231" w:type="dxa"/>
                          </w:tcPr>
                          <w:p>
                            <w:pPr>
                              <w:pStyle w:val="TableParagraph"/>
                              <w:spacing w:before="96"/>
                              <w:rPr>
                                <w:i/>
                                <w:sz w:val="20"/>
                              </w:rPr>
                            </w:pPr>
                            <w:r>
                              <w:rPr>
                                <w:i/>
                                <w:spacing w:val="-5"/>
                                <w:sz w:val="20"/>
                              </w:rPr>
                              <w:t>3,0</w:t>
                            </w:r>
                          </w:p>
                        </w:tc>
                        <w:tc>
                          <w:tcPr>
                            <w:tcW w:w="1234" w:type="dxa"/>
                          </w:tcPr>
                          <w:p>
                            <w:pPr>
                              <w:pStyle w:val="TableParagraph"/>
                              <w:spacing w:before="96"/>
                              <w:rPr>
                                <w:i/>
                                <w:sz w:val="20"/>
                              </w:rPr>
                            </w:pPr>
                            <w:r>
                              <w:rPr>
                                <w:i/>
                                <w:spacing w:val="-5"/>
                                <w:sz w:val="20"/>
                              </w:rPr>
                              <w:t>2,9</w:t>
                            </w:r>
                          </w:p>
                        </w:tc>
                        <w:tc>
                          <w:tcPr>
                            <w:tcW w:w="1231" w:type="dxa"/>
                          </w:tcPr>
                          <w:p>
                            <w:pPr>
                              <w:pStyle w:val="TableParagraph"/>
                              <w:spacing w:before="96"/>
                              <w:rPr>
                                <w:i/>
                                <w:sz w:val="20"/>
                              </w:rPr>
                            </w:pPr>
                            <w:r>
                              <w:rPr>
                                <w:i/>
                                <w:spacing w:val="-5"/>
                                <w:sz w:val="20"/>
                              </w:rPr>
                              <w:t>4,8</w:t>
                            </w:r>
                          </w:p>
                        </w:tc>
                        <w:tc>
                          <w:tcPr>
                            <w:tcW w:w="1232" w:type="dxa"/>
                          </w:tcPr>
                          <w:p>
                            <w:pPr>
                              <w:pStyle w:val="TableParagraph"/>
                              <w:spacing w:before="96"/>
                              <w:rPr>
                                <w:i/>
                                <w:sz w:val="20"/>
                              </w:rPr>
                            </w:pPr>
                            <w:r>
                              <w:rPr>
                                <w:i/>
                                <w:spacing w:val="-5"/>
                                <w:sz w:val="20"/>
                              </w:rPr>
                              <w:t>3,2</w:t>
                            </w:r>
                          </w:p>
                        </w:tc>
                        <w:tc>
                          <w:tcPr>
                            <w:tcW w:w="1135" w:type="dxa"/>
                          </w:tcPr>
                          <w:p>
                            <w:pPr>
                              <w:pStyle w:val="TableParagraph"/>
                              <w:spacing w:before="96"/>
                              <w:rPr>
                                <w:i/>
                                <w:sz w:val="20"/>
                              </w:rPr>
                            </w:pPr>
                            <w:r>
                              <w:rPr>
                                <w:i/>
                                <w:spacing w:val="-5"/>
                                <w:sz w:val="20"/>
                              </w:rPr>
                              <w:t>3,8</w:t>
                            </w:r>
                          </w:p>
                        </w:tc>
                      </w:tr>
                      <w:tr>
                        <w:trPr>
                          <w:trHeight w:val="530" w:hRule="atLeast"/>
                        </w:trPr>
                        <w:tc>
                          <w:tcPr>
                            <w:tcW w:w="2057" w:type="dxa"/>
                          </w:tcPr>
                          <w:p>
                            <w:pPr>
                              <w:pStyle w:val="TableParagraph"/>
                              <w:spacing w:before="101"/>
                              <w:rPr>
                                <w:b/>
                                <w:i/>
                                <w:sz w:val="20"/>
                              </w:rPr>
                            </w:pPr>
                            <w:r>
                              <w:rPr>
                                <w:b/>
                                <w:i/>
                                <w:spacing w:val="-4"/>
                                <w:sz w:val="20"/>
                              </w:rPr>
                              <w:t>Women</w:t>
                            </w:r>
                          </w:p>
                        </w:tc>
                        <w:tc>
                          <w:tcPr>
                            <w:tcW w:w="1232" w:type="dxa"/>
                          </w:tcPr>
                          <w:p>
                            <w:pPr>
                              <w:pStyle w:val="TableParagraph"/>
                              <w:spacing w:before="96"/>
                              <w:rPr>
                                <w:i/>
                                <w:sz w:val="20"/>
                              </w:rPr>
                            </w:pPr>
                            <w:r>
                              <w:rPr>
                                <w:i/>
                                <w:spacing w:val="-5"/>
                                <w:sz w:val="20"/>
                              </w:rPr>
                              <w:t>6,3</w:t>
                            </w:r>
                          </w:p>
                        </w:tc>
                        <w:tc>
                          <w:tcPr>
                            <w:tcW w:w="1231" w:type="dxa"/>
                          </w:tcPr>
                          <w:p>
                            <w:pPr>
                              <w:pStyle w:val="TableParagraph"/>
                              <w:spacing w:before="96"/>
                              <w:rPr>
                                <w:i/>
                                <w:sz w:val="20"/>
                              </w:rPr>
                            </w:pPr>
                            <w:r>
                              <w:rPr>
                                <w:i/>
                                <w:spacing w:val="-5"/>
                                <w:sz w:val="20"/>
                              </w:rPr>
                              <w:t>6,8</w:t>
                            </w:r>
                          </w:p>
                        </w:tc>
                        <w:tc>
                          <w:tcPr>
                            <w:tcW w:w="1234" w:type="dxa"/>
                          </w:tcPr>
                          <w:p>
                            <w:pPr>
                              <w:pStyle w:val="TableParagraph"/>
                              <w:spacing w:before="96"/>
                              <w:rPr>
                                <w:i/>
                                <w:sz w:val="20"/>
                              </w:rPr>
                            </w:pPr>
                            <w:r>
                              <w:rPr>
                                <w:i/>
                                <w:spacing w:val="-5"/>
                                <w:sz w:val="20"/>
                              </w:rPr>
                              <w:t>7,8</w:t>
                            </w:r>
                          </w:p>
                        </w:tc>
                        <w:tc>
                          <w:tcPr>
                            <w:tcW w:w="1231" w:type="dxa"/>
                          </w:tcPr>
                          <w:p>
                            <w:pPr>
                              <w:pStyle w:val="TableParagraph"/>
                              <w:spacing w:before="96"/>
                              <w:rPr>
                                <w:i/>
                                <w:sz w:val="20"/>
                              </w:rPr>
                            </w:pPr>
                            <w:r>
                              <w:rPr>
                                <w:i/>
                                <w:spacing w:val="-4"/>
                                <w:sz w:val="20"/>
                              </w:rPr>
                              <w:t>10,5</w:t>
                            </w:r>
                          </w:p>
                        </w:tc>
                        <w:tc>
                          <w:tcPr>
                            <w:tcW w:w="1232" w:type="dxa"/>
                          </w:tcPr>
                          <w:p>
                            <w:pPr>
                              <w:pStyle w:val="TableParagraph"/>
                              <w:spacing w:before="96"/>
                              <w:rPr>
                                <w:i/>
                                <w:sz w:val="20"/>
                              </w:rPr>
                            </w:pPr>
                            <w:r>
                              <w:rPr>
                                <w:i/>
                                <w:spacing w:val="-5"/>
                                <w:sz w:val="20"/>
                              </w:rPr>
                              <w:t>8,4</w:t>
                            </w:r>
                          </w:p>
                        </w:tc>
                        <w:tc>
                          <w:tcPr>
                            <w:tcW w:w="1135" w:type="dxa"/>
                          </w:tcPr>
                          <w:p>
                            <w:pPr>
                              <w:pStyle w:val="TableParagraph"/>
                              <w:spacing w:before="96"/>
                              <w:rPr>
                                <w:i/>
                                <w:sz w:val="20"/>
                              </w:rPr>
                            </w:pPr>
                            <w:r>
                              <w:rPr>
                                <w:i/>
                                <w:spacing w:val="-5"/>
                                <w:sz w:val="20"/>
                              </w:rPr>
                              <w:t>8,4</w:t>
                            </w:r>
                          </w:p>
                        </w:tc>
                      </w:tr>
                    </w:tbl>
                    <w:p>
                      <w:pPr>
                        <w:pStyle w:val="BodyText"/>
                      </w:pPr>
                    </w:p>
                  </w:txbxContent>
                </v:textbox>
                <w10:wrap type="none"/>
              </v:shape>
            </w:pict>
          </mc:Fallback>
        </mc:AlternateContent>
      </w:r>
      <w:r>
        <w:rPr/>
        <w:t>regardless</w:t>
      </w:r>
      <w:r>
        <w:rPr>
          <w:spacing w:val="-3"/>
        </w:rPr>
        <w:t> </w:t>
      </w:r>
      <w:r>
        <w:rPr/>
        <w:t>of</w:t>
      </w:r>
      <w:r>
        <w:rPr>
          <w:spacing w:val="-1"/>
        </w:rPr>
        <w:t> </w:t>
      </w:r>
      <w:r>
        <w:rPr/>
        <w:t>whether</w:t>
      </w:r>
      <w:r>
        <w:rPr>
          <w:spacing w:val="-3"/>
        </w:rPr>
        <w:t> </w:t>
      </w:r>
      <w:r>
        <w:rPr/>
        <w:t>they</w:t>
      </w:r>
      <w:r>
        <w:rPr>
          <w:spacing w:val="-3"/>
        </w:rPr>
        <w:t> </w:t>
      </w:r>
      <w:r>
        <w:rPr/>
        <w:t>are</w:t>
      </w:r>
      <w:r>
        <w:rPr>
          <w:spacing w:val="-3"/>
        </w:rPr>
        <w:t> </w:t>
      </w:r>
      <w:r>
        <w:rPr/>
        <w:t>looking</w:t>
      </w:r>
      <w:r>
        <w:rPr>
          <w:spacing w:val="-4"/>
        </w:rPr>
        <w:t> </w:t>
      </w:r>
      <w:r>
        <w:rPr/>
        <w:t>for</w:t>
      </w:r>
      <w:r>
        <w:rPr>
          <w:spacing w:val="-3"/>
        </w:rPr>
        <w:t> </w:t>
      </w:r>
      <w:r>
        <w:rPr/>
        <w:t>employment or</w:t>
      </w:r>
      <w:r>
        <w:rPr>
          <w:spacing w:val="-1"/>
        </w:rPr>
        <w:t> </w:t>
      </w:r>
      <w:r>
        <w:rPr/>
        <w:t>not,</w:t>
      </w:r>
      <w:r>
        <w:rPr>
          <w:spacing w:val="-4"/>
        </w:rPr>
        <w:t> </w:t>
      </w:r>
      <w:r>
        <w:rPr/>
        <w:t>and</w:t>
      </w:r>
      <w:r>
        <w:rPr>
          <w:spacing w:val="-3"/>
        </w:rPr>
        <w:t> </w:t>
      </w:r>
      <w:r>
        <w:rPr/>
        <w:t>those</w:t>
      </w:r>
      <w:r>
        <w:rPr>
          <w:spacing w:val="-1"/>
        </w:rPr>
        <w:t> </w:t>
      </w:r>
      <w:r>
        <w:rPr/>
        <w:t>who </w:t>
      </w:r>
      <w:r>
        <w:rPr>
          <w:b/>
        </w:rPr>
        <w:t>do</w:t>
      </w:r>
      <w:r>
        <w:rPr>
          <w:b/>
          <w:spacing w:val="-4"/>
        </w:rPr>
        <w:t> </w:t>
      </w:r>
      <w:r>
        <w:rPr>
          <w:b/>
        </w:rPr>
        <w:t>not</w:t>
      </w:r>
      <w:r>
        <w:rPr>
          <w:b/>
          <w:spacing w:val="-3"/>
        </w:rPr>
        <w:t> </w:t>
      </w:r>
      <w:r>
        <w:rPr>
          <w:b/>
        </w:rPr>
        <w:t>want</w:t>
      </w:r>
      <w:r>
        <w:rPr>
          <w:b/>
          <w:spacing w:val="-3"/>
        </w:rPr>
        <w:t> </w:t>
      </w:r>
      <w:r>
        <w:rPr>
          <w:b/>
        </w:rPr>
        <w:t>to</w:t>
      </w:r>
      <w:r>
        <w:rPr>
          <w:b/>
          <w:spacing w:val="-4"/>
        </w:rPr>
        <w:t> </w:t>
      </w:r>
      <w:r>
        <w:rPr>
          <w:b/>
        </w:rPr>
        <w:t>work</w:t>
      </w:r>
      <w:r>
        <w:rPr/>
        <w:t>. Table 2. NEET youth (15-29) by gender and willingness to work, in %, 2018-2023</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72"/>
      </w:pPr>
    </w:p>
    <w:p>
      <w:pPr>
        <w:spacing w:before="0"/>
        <w:ind w:left="1080" w:right="0" w:firstLine="0"/>
        <w:jc w:val="left"/>
        <w:rPr>
          <w:sz w:val="20"/>
        </w:rPr>
      </w:pPr>
      <w:r>
        <w:rPr>
          <w:sz w:val="20"/>
        </w:rPr>
        <w:t>Source:</w:t>
      </w:r>
      <w:r>
        <w:rPr>
          <w:spacing w:val="-10"/>
          <w:sz w:val="20"/>
        </w:rPr>
        <w:t> </w:t>
      </w:r>
      <w:r>
        <w:rPr>
          <w:spacing w:val="-2"/>
          <w:sz w:val="20"/>
        </w:rPr>
        <w:t>Eurostat</w:t>
      </w:r>
    </w:p>
    <w:p>
      <w:pPr>
        <w:pStyle w:val="BodyText"/>
        <w:spacing w:before="1"/>
        <w:rPr>
          <w:sz w:val="20"/>
        </w:rPr>
      </w:pPr>
    </w:p>
    <w:p>
      <w:pPr>
        <w:spacing w:line="276" w:lineRule="auto" w:before="0"/>
        <w:ind w:left="1080" w:right="1435" w:firstLine="0"/>
        <w:jc w:val="both"/>
        <w:rPr>
          <w:sz w:val="22"/>
        </w:rPr>
      </w:pPr>
      <w:r>
        <w:rPr>
          <w:sz w:val="22"/>
        </w:rPr>
        <w:t>The International Labour Organization (ILO) has carried out </w:t>
      </w:r>
      <w:r>
        <w:rPr>
          <w:b/>
          <w:sz w:val="22"/>
        </w:rPr>
        <w:t>the mapping</w:t>
      </w:r>
      <w:r>
        <w:rPr>
          <w:b/>
          <w:spacing w:val="-1"/>
          <w:sz w:val="22"/>
        </w:rPr>
        <w:t> </w:t>
      </w:r>
      <w:r>
        <w:rPr>
          <w:b/>
          <w:sz w:val="22"/>
        </w:rPr>
        <w:t>of NEET</w:t>
      </w:r>
      <w:r>
        <w:rPr>
          <w:b/>
          <w:spacing w:val="-1"/>
          <w:sz w:val="22"/>
        </w:rPr>
        <w:t> </w:t>
      </w:r>
      <w:r>
        <w:rPr>
          <w:b/>
          <w:sz w:val="22"/>
        </w:rPr>
        <w:t>youth in</w:t>
      </w:r>
      <w:r>
        <w:rPr>
          <w:b/>
          <w:spacing w:val="-1"/>
          <w:sz w:val="22"/>
        </w:rPr>
        <w:t> </w:t>
      </w:r>
      <w:r>
        <w:rPr>
          <w:b/>
          <w:sz w:val="22"/>
        </w:rPr>
        <w:t>the RS</w:t>
      </w:r>
      <w:r>
        <w:rPr>
          <w:b/>
          <w:spacing w:val="-2"/>
          <w:sz w:val="22"/>
        </w:rPr>
        <w:t> </w:t>
      </w:r>
      <w:r>
        <w:rPr>
          <w:b/>
          <w:sz w:val="22"/>
        </w:rPr>
        <w:t>for the</w:t>
      </w:r>
      <w:r>
        <w:rPr>
          <w:b/>
          <w:spacing w:val="-10"/>
          <w:sz w:val="22"/>
        </w:rPr>
        <w:t> </w:t>
      </w:r>
      <w:r>
        <w:rPr>
          <w:b/>
          <w:sz w:val="22"/>
        </w:rPr>
        <w:t>purpose</w:t>
      </w:r>
      <w:r>
        <w:rPr>
          <w:b/>
          <w:spacing w:val="-9"/>
          <w:sz w:val="22"/>
        </w:rPr>
        <w:t> </w:t>
      </w:r>
      <w:r>
        <w:rPr>
          <w:b/>
          <w:sz w:val="22"/>
        </w:rPr>
        <w:t>of</w:t>
      </w:r>
      <w:r>
        <w:rPr>
          <w:b/>
          <w:spacing w:val="-6"/>
          <w:sz w:val="22"/>
        </w:rPr>
        <w:t> </w:t>
      </w:r>
      <w:r>
        <w:rPr>
          <w:b/>
          <w:sz w:val="22"/>
        </w:rPr>
        <w:t>preparing</w:t>
      </w:r>
      <w:r>
        <w:rPr>
          <w:b/>
          <w:spacing w:val="-10"/>
          <w:sz w:val="22"/>
        </w:rPr>
        <w:t> </w:t>
      </w:r>
      <w:r>
        <w:rPr>
          <w:b/>
          <w:sz w:val="22"/>
        </w:rPr>
        <w:t>the</w:t>
      </w:r>
      <w:r>
        <w:rPr>
          <w:b/>
          <w:spacing w:val="-10"/>
          <w:sz w:val="22"/>
        </w:rPr>
        <w:t> </w:t>
      </w:r>
      <w:r>
        <w:rPr>
          <w:b/>
          <w:sz w:val="22"/>
        </w:rPr>
        <w:t>Youth</w:t>
      </w:r>
      <w:r>
        <w:rPr>
          <w:b/>
          <w:spacing w:val="-10"/>
          <w:sz w:val="22"/>
        </w:rPr>
        <w:t> </w:t>
      </w:r>
      <w:r>
        <w:rPr>
          <w:b/>
          <w:sz w:val="22"/>
        </w:rPr>
        <w:t>Guarantee</w:t>
      </w:r>
      <w:r>
        <w:rPr>
          <w:sz w:val="22"/>
          <w:vertAlign w:val="superscript"/>
        </w:rPr>
        <w:t>10</w:t>
      </w:r>
      <w:r>
        <w:rPr>
          <w:spacing w:val="-2"/>
          <w:sz w:val="22"/>
          <w:vertAlign w:val="baseline"/>
        </w:rPr>
        <w:t> </w:t>
      </w:r>
      <w:r>
        <w:rPr>
          <w:b/>
          <w:sz w:val="22"/>
          <w:vertAlign w:val="baseline"/>
        </w:rPr>
        <w:t>Implementation</w:t>
      </w:r>
      <w:r>
        <w:rPr>
          <w:b/>
          <w:spacing w:val="-12"/>
          <w:sz w:val="22"/>
          <w:vertAlign w:val="baseline"/>
        </w:rPr>
        <w:t> </w:t>
      </w:r>
      <w:r>
        <w:rPr>
          <w:b/>
          <w:sz w:val="22"/>
          <w:vertAlign w:val="baseline"/>
        </w:rPr>
        <w:t>Plan</w:t>
      </w:r>
      <w:r>
        <w:rPr>
          <w:sz w:val="22"/>
          <w:vertAlign w:val="baseline"/>
        </w:rPr>
        <w:t>,</w:t>
      </w:r>
      <w:r>
        <w:rPr>
          <w:spacing w:val="-10"/>
          <w:sz w:val="22"/>
          <w:vertAlign w:val="baseline"/>
        </w:rPr>
        <w:t> </w:t>
      </w:r>
      <w:r>
        <w:rPr>
          <w:sz w:val="22"/>
          <w:vertAlign w:val="baseline"/>
        </w:rPr>
        <w:t>based</w:t>
      </w:r>
      <w:r>
        <w:rPr>
          <w:spacing w:val="-9"/>
          <w:sz w:val="22"/>
          <w:vertAlign w:val="baseline"/>
        </w:rPr>
        <w:t> </w:t>
      </w:r>
      <w:r>
        <w:rPr>
          <w:sz w:val="22"/>
          <w:vertAlign w:val="baseline"/>
        </w:rPr>
        <w:t>on</w:t>
      </w:r>
      <w:r>
        <w:rPr>
          <w:spacing w:val="-12"/>
          <w:sz w:val="22"/>
          <w:vertAlign w:val="baseline"/>
        </w:rPr>
        <w:t> </w:t>
      </w:r>
      <w:r>
        <w:rPr>
          <w:sz w:val="22"/>
          <w:vertAlign w:val="baseline"/>
        </w:rPr>
        <w:t>the</w:t>
      </w:r>
      <w:r>
        <w:rPr>
          <w:spacing w:val="-9"/>
          <w:sz w:val="22"/>
          <w:vertAlign w:val="baseline"/>
        </w:rPr>
        <w:t> </w:t>
      </w:r>
      <w:r>
        <w:rPr>
          <w:sz w:val="22"/>
          <w:vertAlign w:val="baseline"/>
        </w:rPr>
        <w:t>data</w:t>
      </w:r>
      <w:r>
        <w:rPr>
          <w:spacing w:val="-9"/>
          <w:sz w:val="22"/>
          <w:vertAlign w:val="baseline"/>
        </w:rPr>
        <w:t> </w:t>
      </w:r>
      <w:r>
        <w:rPr>
          <w:sz w:val="22"/>
          <w:vertAlign w:val="baseline"/>
        </w:rPr>
        <w:t>for</w:t>
      </w:r>
      <w:r>
        <w:rPr>
          <w:spacing w:val="-9"/>
          <w:sz w:val="22"/>
          <w:vertAlign w:val="baseline"/>
        </w:rPr>
        <w:t> </w:t>
      </w:r>
      <w:r>
        <w:rPr>
          <w:sz w:val="22"/>
          <w:vertAlign w:val="baseline"/>
        </w:rPr>
        <w:t>the</w:t>
      </w:r>
      <w:r>
        <w:rPr>
          <w:spacing w:val="-9"/>
          <w:sz w:val="22"/>
          <w:vertAlign w:val="baseline"/>
        </w:rPr>
        <w:t> </w:t>
      </w:r>
      <w:r>
        <w:rPr>
          <w:sz w:val="22"/>
          <w:vertAlign w:val="baseline"/>
        </w:rPr>
        <w:t>period from 2017 to 2020, and this report will be taken as a starting point in looking at the key characteristics of NEET youth in the RS.</w:t>
      </w:r>
    </w:p>
    <w:p>
      <w:pPr>
        <w:pStyle w:val="BodyText"/>
        <w:spacing w:line="278" w:lineRule="auto" w:before="200"/>
        <w:ind w:left="1080" w:right="1434"/>
        <w:jc w:val="both"/>
      </w:pPr>
      <w:r>
        <w:rPr/>
        <w:t>The NEET population is usually divided into seven subgroups. The unemployed are divided according to the duration of unemployment (short-term and long-term unemployed), while inactive youth are divided into different groups according to the reason for inactivity.</w:t>
      </w:r>
    </w:p>
    <w:p>
      <w:pPr>
        <w:pStyle w:val="BodyText"/>
        <w:rPr>
          <w:sz w:val="20"/>
        </w:rPr>
      </w:pPr>
    </w:p>
    <w:p>
      <w:pPr>
        <w:pStyle w:val="BodyText"/>
        <w:rPr>
          <w:sz w:val="20"/>
        </w:rPr>
      </w:pPr>
    </w:p>
    <w:p>
      <w:pPr>
        <w:pStyle w:val="BodyText"/>
        <w:rPr>
          <w:sz w:val="20"/>
        </w:rPr>
      </w:pPr>
    </w:p>
    <w:p>
      <w:pPr>
        <w:pStyle w:val="BodyText"/>
        <w:spacing w:before="189"/>
        <w:rPr>
          <w:sz w:val="20"/>
        </w:rPr>
      </w:pPr>
      <w:r>
        <w:rPr>
          <w:sz w:val="20"/>
        </w:rPr>
        <mc:AlternateContent>
          <mc:Choice Requires="wps">
            <w:drawing>
              <wp:anchor distT="0" distB="0" distL="0" distR="0" allowOverlap="1" layoutInCell="1" locked="0" behindDoc="1" simplePos="0" relativeHeight="487595008">
                <wp:simplePos x="0" y="0"/>
                <wp:positionH relativeFrom="page">
                  <wp:posOffset>914704</wp:posOffset>
                </wp:positionH>
                <wp:positionV relativeFrom="paragraph">
                  <wp:posOffset>281329</wp:posOffset>
                </wp:positionV>
                <wp:extent cx="1829435" cy="762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151953pt;width:144.020pt;height:.60004pt;mso-position-horizontal-relative:page;mso-position-vertical-relative:paragraph;z-index:-15721472;mso-wrap-distance-left:0;mso-wrap-distance-right:0" id="docshape40" filled="true" fillcolor="#000000" stroked="false">
                <v:fill type="solid"/>
                <w10:wrap type="topAndBottom"/>
              </v:rect>
            </w:pict>
          </mc:Fallback>
        </mc:AlternateContent>
      </w:r>
    </w:p>
    <w:p>
      <w:pPr>
        <w:spacing w:before="123"/>
        <w:ind w:left="1080" w:right="0" w:firstLine="0"/>
        <w:jc w:val="left"/>
        <w:rPr>
          <w:sz w:val="20"/>
        </w:rPr>
      </w:pPr>
      <w:r>
        <w:rPr>
          <w:sz w:val="20"/>
          <w:vertAlign w:val="superscript"/>
        </w:rPr>
        <w:t>7</w:t>
      </w:r>
      <w:r>
        <w:rPr>
          <w:spacing w:val="-4"/>
          <w:sz w:val="20"/>
          <w:vertAlign w:val="baseline"/>
        </w:rPr>
        <w:t> </w:t>
      </w:r>
      <w:r>
        <w:rPr>
          <w:sz w:val="20"/>
          <w:vertAlign w:val="baseline"/>
        </w:rPr>
        <w:t>(break</w:t>
      </w:r>
      <w:r>
        <w:rPr>
          <w:spacing w:val="-4"/>
          <w:sz w:val="20"/>
          <w:vertAlign w:val="baseline"/>
        </w:rPr>
        <w:t> </w:t>
      </w:r>
      <w:r>
        <w:rPr>
          <w:sz w:val="20"/>
          <w:vertAlign w:val="baseline"/>
        </w:rPr>
        <w:t>in</w:t>
      </w:r>
      <w:r>
        <w:rPr>
          <w:spacing w:val="-5"/>
          <w:sz w:val="20"/>
          <w:vertAlign w:val="baseline"/>
        </w:rPr>
        <w:t> </w:t>
      </w:r>
      <w:r>
        <w:rPr>
          <w:sz w:val="20"/>
          <w:vertAlign w:val="baseline"/>
        </w:rPr>
        <w:t>time</w:t>
      </w:r>
      <w:r>
        <w:rPr>
          <w:spacing w:val="-1"/>
          <w:sz w:val="20"/>
          <w:vertAlign w:val="baseline"/>
        </w:rPr>
        <w:t> </w:t>
      </w:r>
      <w:r>
        <w:rPr>
          <w:spacing w:val="-2"/>
          <w:sz w:val="20"/>
          <w:vertAlign w:val="baseline"/>
        </w:rPr>
        <w:t>series)</w:t>
      </w:r>
    </w:p>
    <w:p>
      <w:pPr>
        <w:spacing w:before="25"/>
        <w:ind w:left="1080" w:right="0" w:firstLine="0"/>
        <w:jc w:val="left"/>
        <w:rPr>
          <w:sz w:val="18"/>
        </w:rPr>
      </w:pPr>
      <w:r>
        <w:rPr>
          <w:rFonts w:ascii="Calibri"/>
          <w:sz w:val="18"/>
          <w:vertAlign w:val="superscript"/>
        </w:rPr>
        <w:t>8</w:t>
      </w:r>
      <w:r>
        <w:rPr>
          <w:rFonts w:ascii="Calibri"/>
          <w:spacing w:val="3"/>
          <w:sz w:val="18"/>
          <w:vertAlign w:val="baseline"/>
        </w:rPr>
        <w:t> </w:t>
      </w:r>
      <w:r>
        <w:rPr>
          <w:sz w:val="18"/>
          <w:vertAlign w:val="baseline"/>
        </w:rPr>
        <w:t>NEET young</w:t>
      </w:r>
      <w:r>
        <w:rPr>
          <w:spacing w:val="-2"/>
          <w:sz w:val="18"/>
          <w:vertAlign w:val="baseline"/>
        </w:rPr>
        <w:t> </w:t>
      </w:r>
      <w:r>
        <w:rPr>
          <w:sz w:val="18"/>
          <w:vertAlign w:val="baseline"/>
        </w:rPr>
        <w:t>people</w:t>
      </w:r>
      <w:r>
        <w:rPr>
          <w:spacing w:val="-1"/>
          <w:sz w:val="18"/>
          <w:vertAlign w:val="baseline"/>
        </w:rPr>
        <w:t> </w:t>
      </w:r>
      <w:r>
        <w:rPr>
          <w:sz w:val="18"/>
          <w:vertAlign w:val="baseline"/>
        </w:rPr>
        <w:t>who want</w:t>
      </w:r>
      <w:r>
        <w:rPr>
          <w:spacing w:val="-1"/>
          <w:sz w:val="18"/>
          <w:vertAlign w:val="baseline"/>
        </w:rPr>
        <w:t> </w:t>
      </w:r>
      <w:r>
        <w:rPr>
          <w:sz w:val="18"/>
          <w:vertAlign w:val="baseline"/>
        </w:rPr>
        <w:t>to work</w:t>
      </w:r>
      <w:r>
        <w:rPr>
          <w:spacing w:val="-1"/>
          <w:sz w:val="18"/>
          <w:vertAlign w:val="baseline"/>
        </w:rPr>
        <w:t> </w:t>
      </w:r>
      <w:r>
        <w:rPr>
          <w:sz w:val="18"/>
          <w:vertAlign w:val="baseline"/>
        </w:rPr>
        <w:t>in relation to the</w:t>
      </w:r>
      <w:r>
        <w:rPr>
          <w:spacing w:val="-4"/>
          <w:sz w:val="18"/>
          <w:vertAlign w:val="baseline"/>
        </w:rPr>
        <w:t> </w:t>
      </w:r>
      <w:r>
        <w:rPr>
          <w:sz w:val="18"/>
          <w:vertAlign w:val="baseline"/>
        </w:rPr>
        <w:t>total</w:t>
      </w:r>
      <w:r>
        <w:rPr>
          <w:spacing w:val="-3"/>
          <w:sz w:val="18"/>
          <w:vertAlign w:val="baseline"/>
        </w:rPr>
        <w:t> </w:t>
      </w:r>
      <w:r>
        <w:rPr>
          <w:sz w:val="18"/>
          <w:vertAlign w:val="baseline"/>
        </w:rPr>
        <w:t>number</w:t>
      </w:r>
      <w:r>
        <w:rPr>
          <w:spacing w:val="-1"/>
          <w:sz w:val="18"/>
          <w:vertAlign w:val="baseline"/>
        </w:rPr>
        <w:t> </w:t>
      </w:r>
      <w:r>
        <w:rPr>
          <w:sz w:val="18"/>
          <w:vertAlign w:val="baseline"/>
        </w:rPr>
        <w:t>of young</w:t>
      </w:r>
      <w:r>
        <w:rPr>
          <w:spacing w:val="-2"/>
          <w:sz w:val="18"/>
          <w:vertAlign w:val="baseline"/>
        </w:rPr>
        <w:t> people</w:t>
      </w:r>
    </w:p>
    <w:p>
      <w:pPr>
        <w:spacing w:before="23"/>
        <w:ind w:left="1080" w:right="0" w:firstLine="0"/>
        <w:jc w:val="left"/>
        <w:rPr>
          <w:sz w:val="18"/>
        </w:rPr>
      </w:pPr>
      <w:r>
        <w:rPr>
          <w:rFonts w:ascii="Calibri"/>
          <w:sz w:val="18"/>
          <w:vertAlign w:val="superscript"/>
        </w:rPr>
        <w:t>9</w:t>
      </w:r>
      <w:r>
        <w:rPr>
          <w:rFonts w:ascii="Calibri"/>
          <w:spacing w:val="3"/>
          <w:sz w:val="18"/>
          <w:vertAlign w:val="baseline"/>
        </w:rPr>
        <w:t> </w:t>
      </w:r>
      <w:r>
        <w:rPr>
          <w:sz w:val="18"/>
          <w:vertAlign w:val="baseline"/>
        </w:rPr>
        <w:t>NEET young</w:t>
      </w:r>
      <w:r>
        <w:rPr>
          <w:spacing w:val="-1"/>
          <w:sz w:val="18"/>
          <w:vertAlign w:val="baseline"/>
        </w:rPr>
        <w:t> </w:t>
      </w:r>
      <w:r>
        <w:rPr>
          <w:sz w:val="18"/>
          <w:vertAlign w:val="baseline"/>
        </w:rPr>
        <w:t>people</w:t>
      </w:r>
      <w:r>
        <w:rPr>
          <w:spacing w:val="-1"/>
          <w:sz w:val="18"/>
          <w:vertAlign w:val="baseline"/>
        </w:rPr>
        <w:t> </w:t>
      </w:r>
      <w:r>
        <w:rPr>
          <w:sz w:val="18"/>
          <w:vertAlign w:val="baseline"/>
        </w:rPr>
        <w:t>who</w:t>
      </w:r>
      <w:r>
        <w:rPr>
          <w:spacing w:val="1"/>
          <w:sz w:val="18"/>
          <w:vertAlign w:val="baseline"/>
        </w:rPr>
        <w:t> </w:t>
      </w:r>
      <w:r>
        <w:rPr>
          <w:sz w:val="18"/>
          <w:vertAlign w:val="baseline"/>
        </w:rPr>
        <w:t>do</w:t>
      </w:r>
      <w:r>
        <w:rPr>
          <w:spacing w:val="-2"/>
          <w:sz w:val="18"/>
          <w:vertAlign w:val="baseline"/>
        </w:rPr>
        <w:t> </w:t>
      </w:r>
      <w:r>
        <w:rPr>
          <w:sz w:val="18"/>
          <w:vertAlign w:val="baseline"/>
        </w:rPr>
        <w:t>not</w:t>
      </w:r>
      <w:r>
        <w:rPr>
          <w:spacing w:val="-4"/>
          <w:sz w:val="18"/>
          <w:vertAlign w:val="baseline"/>
        </w:rPr>
        <w:t> </w:t>
      </w:r>
      <w:r>
        <w:rPr>
          <w:sz w:val="18"/>
          <w:vertAlign w:val="baseline"/>
        </w:rPr>
        <w:t>want</w:t>
      </w:r>
      <w:r>
        <w:rPr>
          <w:spacing w:val="-1"/>
          <w:sz w:val="18"/>
          <w:vertAlign w:val="baseline"/>
        </w:rPr>
        <w:t> </w:t>
      </w:r>
      <w:r>
        <w:rPr>
          <w:sz w:val="18"/>
          <w:vertAlign w:val="baseline"/>
        </w:rPr>
        <w:t>to</w:t>
      </w:r>
      <w:r>
        <w:rPr>
          <w:spacing w:val="5"/>
          <w:sz w:val="18"/>
          <w:vertAlign w:val="baseline"/>
        </w:rPr>
        <w:t> </w:t>
      </w:r>
      <w:r>
        <w:rPr>
          <w:sz w:val="18"/>
          <w:vertAlign w:val="baseline"/>
        </w:rPr>
        <w:t>work</w:t>
      </w:r>
      <w:r>
        <w:rPr>
          <w:spacing w:val="-2"/>
          <w:sz w:val="18"/>
          <w:vertAlign w:val="baseline"/>
        </w:rPr>
        <w:t> </w:t>
      </w:r>
      <w:r>
        <w:rPr>
          <w:sz w:val="18"/>
          <w:vertAlign w:val="baseline"/>
        </w:rPr>
        <w:t>in</w:t>
      </w:r>
      <w:r>
        <w:rPr>
          <w:spacing w:val="1"/>
          <w:sz w:val="18"/>
          <w:vertAlign w:val="baseline"/>
        </w:rPr>
        <w:t> </w:t>
      </w:r>
      <w:r>
        <w:rPr>
          <w:sz w:val="18"/>
          <w:vertAlign w:val="baseline"/>
        </w:rPr>
        <w:t>relation</w:t>
      </w:r>
      <w:r>
        <w:rPr>
          <w:spacing w:val="-2"/>
          <w:sz w:val="18"/>
          <w:vertAlign w:val="baseline"/>
        </w:rPr>
        <w:t> </w:t>
      </w:r>
      <w:r>
        <w:rPr>
          <w:sz w:val="18"/>
          <w:vertAlign w:val="baseline"/>
        </w:rPr>
        <w:t>to</w:t>
      </w:r>
      <w:r>
        <w:rPr>
          <w:spacing w:val="-2"/>
          <w:sz w:val="18"/>
          <w:vertAlign w:val="baseline"/>
        </w:rPr>
        <w:t> </w:t>
      </w:r>
      <w:r>
        <w:rPr>
          <w:sz w:val="18"/>
          <w:vertAlign w:val="baseline"/>
        </w:rPr>
        <w:t>the</w:t>
      </w:r>
      <w:r>
        <w:rPr>
          <w:spacing w:val="-1"/>
          <w:sz w:val="18"/>
          <w:vertAlign w:val="baseline"/>
        </w:rPr>
        <w:t> </w:t>
      </w:r>
      <w:r>
        <w:rPr>
          <w:sz w:val="18"/>
          <w:vertAlign w:val="baseline"/>
        </w:rPr>
        <w:t>total</w:t>
      </w:r>
      <w:r>
        <w:rPr>
          <w:spacing w:val="-1"/>
          <w:sz w:val="18"/>
          <w:vertAlign w:val="baseline"/>
        </w:rPr>
        <w:t> </w:t>
      </w:r>
      <w:r>
        <w:rPr>
          <w:sz w:val="18"/>
          <w:vertAlign w:val="baseline"/>
        </w:rPr>
        <w:t>number of</w:t>
      </w:r>
      <w:r>
        <w:rPr>
          <w:spacing w:val="-3"/>
          <w:sz w:val="18"/>
          <w:vertAlign w:val="baseline"/>
        </w:rPr>
        <w:t> </w:t>
      </w:r>
      <w:r>
        <w:rPr>
          <w:sz w:val="18"/>
          <w:vertAlign w:val="baseline"/>
        </w:rPr>
        <w:t>young</w:t>
      </w:r>
      <w:r>
        <w:rPr>
          <w:spacing w:val="-1"/>
          <w:sz w:val="18"/>
          <w:vertAlign w:val="baseline"/>
        </w:rPr>
        <w:t> </w:t>
      </w:r>
      <w:r>
        <w:rPr>
          <w:spacing w:val="-2"/>
          <w:sz w:val="18"/>
          <w:vertAlign w:val="baseline"/>
        </w:rPr>
        <w:t>people</w:t>
      </w:r>
    </w:p>
    <w:p>
      <w:pPr>
        <w:spacing w:before="25"/>
        <w:ind w:left="1080" w:right="0" w:firstLine="0"/>
        <w:jc w:val="left"/>
        <w:rPr>
          <w:sz w:val="18"/>
        </w:rPr>
      </w:pPr>
      <w:r>
        <w:rPr>
          <w:rFonts w:ascii="Calibri"/>
          <w:sz w:val="18"/>
          <w:vertAlign w:val="superscript"/>
        </w:rPr>
        <w:t>10</w:t>
      </w:r>
      <w:r>
        <w:rPr>
          <w:rFonts w:ascii="Calibri"/>
          <w:spacing w:val="3"/>
          <w:sz w:val="18"/>
          <w:vertAlign w:val="baseline"/>
        </w:rPr>
        <w:t> </w:t>
      </w:r>
      <w:r>
        <w:rPr>
          <w:sz w:val="18"/>
          <w:vertAlign w:val="baseline"/>
        </w:rPr>
        <w:t>Youth not in employment, out</w:t>
      </w:r>
      <w:r>
        <w:rPr>
          <w:spacing w:val="-2"/>
          <w:sz w:val="18"/>
          <w:vertAlign w:val="baseline"/>
        </w:rPr>
        <w:t> </w:t>
      </w:r>
      <w:r>
        <w:rPr>
          <w:sz w:val="18"/>
          <w:vertAlign w:val="baseline"/>
        </w:rPr>
        <w:t>of</w:t>
      </w:r>
      <w:r>
        <w:rPr>
          <w:spacing w:val="-3"/>
          <w:sz w:val="18"/>
          <w:vertAlign w:val="baseline"/>
        </w:rPr>
        <w:t> </w:t>
      </w:r>
      <w:r>
        <w:rPr>
          <w:sz w:val="18"/>
          <w:vertAlign w:val="baseline"/>
        </w:rPr>
        <w:t>school</w:t>
      </w:r>
      <w:r>
        <w:rPr>
          <w:spacing w:val="-2"/>
          <w:sz w:val="18"/>
          <w:vertAlign w:val="baseline"/>
        </w:rPr>
        <w:t> </w:t>
      </w:r>
      <w:r>
        <w:rPr>
          <w:sz w:val="18"/>
          <w:vertAlign w:val="baseline"/>
        </w:rPr>
        <w:t>or</w:t>
      </w:r>
      <w:r>
        <w:rPr>
          <w:spacing w:val="-3"/>
          <w:sz w:val="18"/>
          <w:vertAlign w:val="baseline"/>
        </w:rPr>
        <w:t> </w:t>
      </w:r>
      <w:r>
        <w:rPr>
          <w:sz w:val="18"/>
          <w:vertAlign w:val="baseline"/>
        </w:rPr>
        <w:t>training</w:t>
      </w:r>
      <w:r>
        <w:rPr>
          <w:spacing w:val="-1"/>
          <w:sz w:val="18"/>
          <w:vertAlign w:val="baseline"/>
        </w:rPr>
        <w:t> </w:t>
      </w:r>
      <w:r>
        <w:rPr>
          <w:sz w:val="18"/>
          <w:vertAlign w:val="baseline"/>
        </w:rPr>
        <w:t>(NEET),</w:t>
      </w:r>
      <w:r>
        <w:rPr>
          <w:spacing w:val="-1"/>
          <w:sz w:val="18"/>
          <w:vertAlign w:val="baseline"/>
        </w:rPr>
        <w:t> </w:t>
      </w:r>
      <w:r>
        <w:rPr>
          <w:sz w:val="18"/>
          <w:vertAlign w:val="baseline"/>
        </w:rPr>
        <w:t>mapping</w:t>
      </w:r>
      <w:r>
        <w:rPr>
          <w:spacing w:val="-2"/>
          <w:sz w:val="18"/>
          <w:vertAlign w:val="baseline"/>
        </w:rPr>
        <w:t> </w:t>
      </w:r>
      <w:r>
        <w:rPr>
          <w:sz w:val="18"/>
          <w:vertAlign w:val="baseline"/>
        </w:rPr>
        <w:t>and</w:t>
      </w:r>
      <w:r>
        <w:rPr>
          <w:spacing w:val="-1"/>
          <w:sz w:val="18"/>
          <w:vertAlign w:val="baseline"/>
        </w:rPr>
        <w:t> </w:t>
      </w:r>
      <w:r>
        <w:rPr>
          <w:sz w:val="18"/>
          <w:vertAlign w:val="baseline"/>
        </w:rPr>
        <w:t>policy</w:t>
      </w:r>
      <w:r>
        <w:rPr>
          <w:spacing w:val="-5"/>
          <w:sz w:val="18"/>
          <w:vertAlign w:val="baseline"/>
        </w:rPr>
        <w:t> </w:t>
      </w:r>
      <w:r>
        <w:rPr>
          <w:sz w:val="18"/>
          <w:vertAlign w:val="baseline"/>
        </w:rPr>
        <w:t>guidelines, ILO</w:t>
      </w:r>
      <w:r>
        <w:rPr>
          <w:spacing w:val="-1"/>
          <w:sz w:val="18"/>
          <w:vertAlign w:val="baseline"/>
        </w:rPr>
        <w:t> </w:t>
      </w:r>
      <w:r>
        <w:rPr>
          <w:spacing w:val="-4"/>
          <w:sz w:val="18"/>
          <w:vertAlign w:val="baseline"/>
        </w:rPr>
        <w:t>2022</w:t>
      </w:r>
    </w:p>
    <w:p>
      <w:pPr>
        <w:spacing w:after="0"/>
        <w:jc w:val="left"/>
        <w:rPr>
          <w:sz w:val="18"/>
        </w:rPr>
        <w:sectPr>
          <w:pgSz w:w="12240" w:h="15840"/>
          <w:pgMar w:header="753" w:footer="1875" w:top="3200" w:bottom="2080" w:left="360" w:right="0"/>
        </w:sectPr>
      </w:pPr>
    </w:p>
    <w:p>
      <w:pPr>
        <w:pStyle w:val="BodyText"/>
      </w:pPr>
    </w:p>
    <w:p>
      <w:pPr>
        <w:pStyle w:val="BodyText"/>
        <w:spacing w:before="55"/>
      </w:pPr>
    </w:p>
    <w:p>
      <w:pPr>
        <w:pStyle w:val="BodyText"/>
        <w:ind w:left="1080"/>
        <w:jc w:val="both"/>
      </w:pPr>
      <w:r>
        <w:rPr/>
        <mc:AlternateContent>
          <mc:Choice Requires="wps">
            <w:drawing>
              <wp:anchor distT="0" distB="0" distL="0" distR="0" allowOverlap="1" layoutInCell="1" locked="0" behindDoc="1" simplePos="0" relativeHeight="486056960">
                <wp:simplePos x="0" y="0"/>
                <wp:positionH relativeFrom="page">
                  <wp:posOffset>952500</wp:posOffset>
                </wp:positionH>
                <wp:positionV relativeFrom="paragraph">
                  <wp:posOffset>1325272</wp:posOffset>
                </wp:positionV>
                <wp:extent cx="5943600" cy="570230"/>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5943600" cy="570230"/>
                        </a:xfrm>
                        <a:custGeom>
                          <a:avLst/>
                          <a:gdLst/>
                          <a:ahLst/>
                          <a:cxnLst/>
                          <a:rect l="l" t="t" r="r" b="b"/>
                          <a:pathLst>
                            <a:path w="5943600" h="570230">
                              <a:moveTo>
                                <a:pt x="5848604" y="0"/>
                              </a:moveTo>
                              <a:lnTo>
                                <a:pt x="94957" y="0"/>
                              </a:lnTo>
                              <a:lnTo>
                                <a:pt x="57992" y="7467"/>
                              </a:lnTo>
                              <a:lnTo>
                                <a:pt x="27809" y="27828"/>
                              </a:lnTo>
                              <a:lnTo>
                                <a:pt x="7461" y="58025"/>
                              </a:lnTo>
                              <a:lnTo>
                                <a:pt x="0" y="94996"/>
                              </a:lnTo>
                              <a:lnTo>
                                <a:pt x="0" y="474852"/>
                              </a:lnTo>
                              <a:lnTo>
                                <a:pt x="7461" y="511750"/>
                              </a:lnTo>
                              <a:lnTo>
                                <a:pt x="27809" y="541909"/>
                              </a:lnTo>
                              <a:lnTo>
                                <a:pt x="57992" y="562256"/>
                              </a:lnTo>
                              <a:lnTo>
                                <a:pt x="94957" y="569722"/>
                              </a:lnTo>
                              <a:lnTo>
                                <a:pt x="5848604" y="569722"/>
                              </a:lnTo>
                              <a:lnTo>
                                <a:pt x="5885574" y="562256"/>
                              </a:lnTo>
                              <a:lnTo>
                                <a:pt x="5915771" y="541908"/>
                              </a:lnTo>
                              <a:lnTo>
                                <a:pt x="5936132" y="511750"/>
                              </a:lnTo>
                              <a:lnTo>
                                <a:pt x="5943600" y="474852"/>
                              </a:lnTo>
                              <a:lnTo>
                                <a:pt x="5943600" y="94996"/>
                              </a:lnTo>
                              <a:lnTo>
                                <a:pt x="5936132" y="58025"/>
                              </a:lnTo>
                              <a:lnTo>
                                <a:pt x="5915771" y="27828"/>
                              </a:lnTo>
                              <a:lnTo>
                                <a:pt x="5885574" y="7467"/>
                              </a:lnTo>
                              <a:lnTo>
                                <a:pt x="5848604" y="0"/>
                              </a:lnTo>
                              <a:close/>
                            </a:path>
                          </a:pathLst>
                        </a:custGeom>
                        <a:solidFill>
                          <a:srgbClr val="B862DD"/>
                        </a:solidFill>
                      </wps:spPr>
                      <wps:bodyPr wrap="square" lIns="0" tIns="0" rIns="0" bIns="0" rtlCol="0">
                        <a:prstTxWarp prst="textNoShape">
                          <a:avLst/>
                        </a:prstTxWarp>
                        <a:noAutofit/>
                      </wps:bodyPr>
                    </wps:wsp>
                  </a:graphicData>
                </a:graphic>
              </wp:anchor>
            </w:drawing>
          </mc:Choice>
          <mc:Fallback>
            <w:pict>
              <v:shape style="position:absolute;margin-left:75pt;margin-top:104.35215pt;width:468pt;height:44.9pt;mso-position-horizontal-relative:page;mso-position-vertical-relative:paragraph;z-index:-17259520" id="docshape41" coordorigin="1500,2087" coordsize="9360,898" path="m10710,2087l1650,2087,1591,2099,1544,2131,1512,2178,1500,2237,1500,2835,1512,2893,1544,2940,1591,2972,1650,2984,10710,2984,10769,2972,10816,2940,10848,2893,10860,2835,10860,2237,10848,2178,10816,2131,10769,2099,10710,2087xe" filled="true" fillcolor="#b862dd" stroked="false">
                <v:path arrowok="t"/>
                <v:fill type="solid"/>
                <w10:wrap type="none"/>
              </v:shape>
            </w:pict>
          </mc:Fallback>
        </mc:AlternateContent>
      </w:r>
      <w:r>
        <w:rPr/>
        <mc:AlternateContent>
          <mc:Choice Requires="wps">
            <w:drawing>
              <wp:anchor distT="0" distB="0" distL="0" distR="0" allowOverlap="1" layoutInCell="1" locked="0" behindDoc="1" simplePos="0" relativeHeight="486057472">
                <wp:simplePos x="0" y="0"/>
                <wp:positionH relativeFrom="page">
                  <wp:posOffset>952500</wp:posOffset>
                </wp:positionH>
                <wp:positionV relativeFrom="paragraph">
                  <wp:posOffset>1992911</wp:posOffset>
                </wp:positionV>
                <wp:extent cx="5943600" cy="426720"/>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5943600" cy="426720"/>
                        </a:xfrm>
                        <a:custGeom>
                          <a:avLst/>
                          <a:gdLst/>
                          <a:ahLst/>
                          <a:cxnLst/>
                          <a:rect l="l" t="t" r="r" b="b"/>
                          <a:pathLst>
                            <a:path w="5943600" h="426720">
                              <a:moveTo>
                                <a:pt x="5872480" y="0"/>
                              </a:moveTo>
                              <a:lnTo>
                                <a:pt x="71094" y="0"/>
                              </a:lnTo>
                              <a:lnTo>
                                <a:pt x="43419" y="5593"/>
                              </a:lnTo>
                              <a:lnTo>
                                <a:pt x="20821" y="20843"/>
                              </a:lnTo>
                              <a:lnTo>
                                <a:pt x="5586" y="43451"/>
                              </a:lnTo>
                              <a:lnTo>
                                <a:pt x="0" y="71120"/>
                              </a:lnTo>
                              <a:lnTo>
                                <a:pt x="0" y="355473"/>
                              </a:lnTo>
                              <a:lnTo>
                                <a:pt x="5586" y="383141"/>
                              </a:lnTo>
                              <a:lnTo>
                                <a:pt x="20821" y="405749"/>
                              </a:lnTo>
                              <a:lnTo>
                                <a:pt x="43419" y="420999"/>
                              </a:lnTo>
                              <a:lnTo>
                                <a:pt x="71094" y="426593"/>
                              </a:lnTo>
                              <a:lnTo>
                                <a:pt x="5872480" y="426593"/>
                              </a:lnTo>
                              <a:lnTo>
                                <a:pt x="5900148" y="420999"/>
                              </a:lnTo>
                              <a:lnTo>
                                <a:pt x="5922756" y="405749"/>
                              </a:lnTo>
                              <a:lnTo>
                                <a:pt x="5938006" y="383141"/>
                              </a:lnTo>
                              <a:lnTo>
                                <a:pt x="5943600" y="355473"/>
                              </a:lnTo>
                              <a:lnTo>
                                <a:pt x="5943600" y="71120"/>
                              </a:lnTo>
                              <a:lnTo>
                                <a:pt x="5938006" y="43451"/>
                              </a:lnTo>
                              <a:lnTo>
                                <a:pt x="5922756" y="20843"/>
                              </a:lnTo>
                              <a:lnTo>
                                <a:pt x="5900148" y="5593"/>
                              </a:lnTo>
                              <a:lnTo>
                                <a:pt x="5872480" y="0"/>
                              </a:lnTo>
                              <a:close/>
                            </a:path>
                          </a:pathLst>
                        </a:custGeom>
                        <a:solidFill>
                          <a:srgbClr val="D45CDB"/>
                        </a:solidFill>
                      </wps:spPr>
                      <wps:bodyPr wrap="square" lIns="0" tIns="0" rIns="0" bIns="0" rtlCol="0">
                        <a:prstTxWarp prst="textNoShape">
                          <a:avLst/>
                        </a:prstTxWarp>
                        <a:noAutofit/>
                      </wps:bodyPr>
                    </wps:wsp>
                  </a:graphicData>
                </a:graphic>
              </wp:anchor>
            </w:drawing>
          </mc:Choice>
          <mc:Fallback>
            <w:pict>
              <v:shape style="position:absolute;margin-left:75pt;margin-top:156.922150pt;width:468pt;height:33.6pt;mso-position-horizontal-relative:page;mso-position-vertical-relative:paragraph;z-index:-17259008" id="docshape42" coordorigin="1500,3138" coordsize="9360,672" path="m10748,3138l1612,3138,1568,3147,1533,3171,1509,3207,1500,3250,1500,3698,1509,3742,1533,3777,1568,3801,1612,3810,10748,3810,10792,3801,10827,3777,10851,3742,10860,3698,10860,3250,10851,3207,10827,3171,10792,3147,10748,3138xe" filled="true" fillcolor="#d45cdb" stroked="false">
                <v:path arrowok="t"/>
                <v:fill type="solid"/>
                <w10:wrap type="none"/>
              </v:shape>
            </w:pict>
          </mc:Fallback>
        </mc:AlternateContent>
      </w:r>
      <w:r>
        <w:rPr/>
        <w:t>Chart</w:t>
      </w:r>
      <w:r>
        <w:rPr>
          <w:spacing w:val="-4"/>
        </w:rPr>
        <w:t> </w:t>
      </w:r>
      <w:r>
        <w:rPr/>
        <w:t>1.</w:t>
      </w:r>
      <w:r>
        <w:rPr>
          <w:spacing w:val="-2"/>
        </w:rPr>
        <w:t> </w:t>
      </w:r>
      <w:r>
        <w:rPr/>
        <w:t>NEET</w:t>
      </w:r>
      <w:r>
        <w:rPr>
          <w:spacing w:val="-1"/>
        </w:rPr>
        <w:t> </w:t>
      </w:r>
      <w:r>
        <w:rPr/>
        <w:t>youth</w:t>
      </w:r>
      <w:r>
        <w:rPr>
          <w:spacing w:val="-2"/>
        </w:rPr>
        <w:t> </w:t>
      </w:r>
      <w:r>
        <w:rPr/>
        <w:t>in</w:t>
      </w:r>
      <w:r>
        <w:rPr>
          <w:spacing w:val="-2"/>
        </w:rPr>
        <w:t> </w:t>
      </w:r>
      <w:r>
        <w:rPr/>
        <w:t>the</w:t>
      </w:r>
      <w:r>
        <w:rPr>
          <w:spacing w:val="-4"/>
        </w:rPr>
        <w:t> </w:t>
      </w:r>
      <w:r>
        <w:rPr/>
        <w:t>RS</w:t>
      </w:r>
      <w:r>
        <w:rPr>
          <w:spacing w:val="-2"/>
        </w:rPr>
        <w:t> </w:t>
      </w:r>
      <w:r>
        <w:rPr/>
        <w:t>by</w:t>
      </w:r>
      <w:r>
        <w:rPr>
          <w:spacing w:val="-5"/>
        </w:rPr>
        <w:t> </w:t>
      </w:r>
      <w:r>
        <w:rPr/>
        <w:t>subgroups,</w:t>
      </w:r>
      <w:r>
        <w:rPr>
          <w:spacing w:val="-1"/>
        </w:rPr>
        <w:t> </w:t>
      </w:r>
      <w:r>
        <w:rPr>
          <w:spacing w:val="-4"/>
        </w:rPr>
        <w:t>2020</w:t>
      </w:r>
    </w:p>
    <w:p>
      <w:pPr>
        <w:pStyle w:val="BodyText"/>
        <w:spacing w:before="52"/>
        <w:rPr>
          <w:sz w:val="20"/>
        </w:rPr>
      </w:pPr>
      <w:r>
        <w:rPr>
          <w:sz w:val="20"/>
        </w:rPr>
        <mc:AlternateContent>
          <mc:Choice Requires="wps">
            <w:drawing>
              <wp:anchor distT="0" distB="0" distL="0" distR="0" allowOverlap="1" layoutInCell="1" locked="0" behindDoc="1" simplePos="0" relativeHeight="487596032">
                <wp:simplePos x="0" y="0"/>
                <wp:positionH relativeFrom="page">
                  <wp:posOffset>952500</wp:posOffset>
                </wp:positionH>
                <wp:positionV relativeFrom="paragraph">
                  <wp:posOffset>194604</wp:posOffset>
                </wp:positionV>
                <wp:extent cx="5943600" cy="388620"/>
                <wp:effectExtent l="0" t="0" r="0" b="0"/>
                <wp:wrapTopAndBottom/>
                <wp:docPr id="49" name="Group 49"/>
                <wp:cNvGraphicFramePr>
                  <a:graphicFrameLocks/>
                </wp:cNvGraphicFramePr>
                <a:graphic>
                  <a:graphicData uri="http://schemas.microsoft.com/office/word/2010/wordprocessingGroup">
                    <wpg:wgp>
                      <wpg:cNvPr id="49" name="Group 49"/>
                      <wpg:cNvGrpSpPr/>
                      <wpg:grpSpPr>
                        <a:xfrm>
                          <a:off x="0" y="0"/>
                          <a:ext cx="5943600" cy="388620"/>
                          <a:chExt cx="5943600" cy="388620"/>
                        </a:xfrm>
                      </wpg:grpSpPr>
                      <wps:wsp>
                        <wps:cNvPr id="50" name="Graphic 50"/>
                        <wps:cNvSpPr/>
                        <wps:spPr>
                          <a:xfrm>
                            <a:off x="0" y="0"/>
                            <a:ext cx="5943600" cy="388620"/>
                          </a:xfrm>
                          <a:custGeom>
                            <a:avLst/>
                            <a:gdLst/>
                            <a:ahLst/>
                            <a:cxnLst/>
                            <a:rect l="l" t="t" r="r" b="b"/>
                            <a:pathLst>
                              <a:path w="5943600" h="388620">
                                <a:moveTo>
                                  <a:pt x="5878830" y="0"/>
                                </a:moveTo>
                                <a:lnTo>
                                  <a:pt x="64719" y="0"/>
                                </a:lnTo>
                                <a:lnTo>
                                  <a:pt x="39529" y="5081"/>
                                </a:lnTo>
                                <a:lnTo>
                                  <a:pt x="18957" y="18938"/>
                                </a:lnTo>
                                <a:lnTo>
                                  <a:pt x="5086" y="39487"/>
                                </a:lnTo>
                                <a:lnTo>
                                  <a:pt x="0" y="64642"/>
                                </a:lnTo>
                                <a:lnTo>
                                  <a:pt x="0" y="323595"/>
                                </a:lnTo>
                                <a:lnTo>
                                  <a:pt x="5086" y="348751"/>
                                </a:lnTo>
                                <a:lnTo>
                                  <a:pt x="18957" y="369300"/>
                                </a:lnTo>
                                <a:lnTo>
                                  <a:pt x="39529" y="383157"/>
                                </a:lnTo>
                                <a:lnTo>
                                  <a:pt x="64719" y="388238"/>
                                </a:lnTo>
                                <a:lnTo>
                                  <a:pt x="5878830" y="388238"/>
                                </a:lnTo>
                                <a:lnTo>
                                  <a:pt x="5904059" y="383157"/>
                                </a:lnTo>
                                <a:lnTo>
                                  <a:pt x="5924645" y="369300"/>
                                </a:lnTo>
                                <a:lnTo>
                                  <a:pt x="5938516" y="348751"/>
                                </a:lnTo>
                                <a:lnTo>
                                  <a:pt x="5943600" y="323595"/>
                                </a:lnTo>
                                <a:lnTo>
                                  <a:pt x="5943600" y="64642"/>
                                </a:lnTo>
                                <a:lnTo>
                                  <a:pt x="5938516" y="39487"/>
                                </a:lnTo>
                                <a:lnTo>
                                  <a:pt x="5924645" y="18938"/>
                                </a:lnTo>
                                <a:lnTo>
                                  <a:pt x="5904059" y="5081"/>
                                </a:lnTo>
                                <a:lnTo>
                                  <a:pt x="5878830" y="0"/>
                                </a:lnTo>
                                <a:close/>
                              </a:path>
                            </a:pathLst>
                          </a:custGeom>
                          <a:solidFill>
                            <a:srgbClr val="8870E0"/>
                          </a:solidFill>
                        </wps:spPr>
                        <wps:bodyPr wrap="square" lIns="0" tIns="0" rIns="0" bIns="0" rtlCol="0">
                          <a:prstTxWarp prst="textNoShape">
                            <a:avLst/>
                          </a:prstTxWarp>
                          <a:noAutofit/>
                        </wps:bodyPr>
                      </wps:wsp>
                      <wps:wsp>
                        <wps:cNvPr id="51" name="Textbox 51"/>
                        <wps:cNvSpPr txBox="1"/>
                        <wps:spPr>
                          <a:xfrm>
                            <a:off x="55880" y="105029"/>
                            <a:ext cx="4139565" cy="190500"/>
                          </a:xfrm>
                          <a:prstGeom prst="rect">
                            <a:avLst/>
                          </a:prstGeom>
                        </wps:spPr>
                        <wps:txbx>
                          <w:txbxContent>
                            <w:p>
                              <w:pPr>
                                <w:spacing w:line="284" w:lineRule="exact" w:before="0"/>
                                <w:ind w:left="20" w:right="0" w:firstLine="0"/>
                                <w:jc w:val="left"/>
                                <w:rPr>
                                  <w:rFonts w:ascii="Calibri"/>
                                  <w:i/>
                                  <w:sz w:val="18"/>
                                </w:rPr>
                              </w:pPr>
                              <w:r>
                                <w:rPr>
                                  <w:rFonts w:ascii="Calibri"/>
                                  <w:b/>
                                  <w:color w:val="FFFFFF"/>
                                  <w:sz w:val="26"/>
                                </w:rPr>
                                <w:t>Short-term</w:t>
                              </w:r>
                              <w:r>
                                <w:rPr>
                                  <w:rFonts w:ascii="Calibri"/>
                                  <w:b/>
                                  <w:color w:val="FFFFFF"/>
                                  <w:spacing w:val="-2"/>
                                  <w:sz w:val="26"/>
                                </w:rPr>
                                <w:t> </w:t>
                              </w:r>
                              <w:r>
                                <w:rPr>
                                  <w:rFonts w:ascii="Calibri"/>
                                  <w:b/>
                                  <w:color w:val="FFFFFF"/>
                                  <w:sz w:val="26"/>
                                </w:rPr>
                                <w:t>unemployed</w:t>
                              </w:r>
                              <w:r>
                                <w:rPr>
                                  <w:rFonts w:ascii="Calibri"/>
                                  <w:b/>
                                  <w:color w:val="FFFFFF"/>
                                  <w:spacing w:val="-6"/>
                                  <w:sz w:val="26"/>
                                </w:rPr>
                                <w:t> </w:t>
                              </w:r>
                              <w:r>
                                <w:rPr>
                                  <w:rFonts w:ascii="Calibri"/>
                                  <w:i/>
                                  <w:color w:val="FFFFFF"/>
                                  <w:sz w:val="18"/>
                                </w:rPr>
                                <w:t>(Unemployed</w:t>
                              </w:r>
                              <w:r>
                                <w:rPr>
                                  <w:rFonts w:ascii="Calibri"/>
                                  <w:i/>
                                  <w:color w:val="FFFFFF"/>
                                  <w:spacing w:val="-7"/>
                                  <w:sz w:val="18"/>
                                </w:rPr>
                                <w:t> </w:t>
                              </w:r>
                              <w:r>
                                <w:rPr>
                                  <w:rFonts w:ascii="Calibri"/>
                                  <w:i/>
                                  <w:color w:val="FFFFFF"/>
                                  <w:sz w:val="18"/>
                                </w:rPr>
                                <w:t>youth</w:t>
                              </w:r>
                              <w:r>
                                <w:rPr>
                                  <w:rFonts w:ascii="Calibri"/>
                                  <w:i/>
                                  <w:color w:val="FFFFFF"/>
                                  <w:spacing w:val="-7"/>
                                  <w:sz w:val="18"/>
                                </w:rPr>
                                <w:t> </w:t>
                              </w:r>
                              <w:r>
                                <w:rPr>
                                  <w:rFonts w:ascii="Calibri"/>
                                  <w:i/>
                                  <w:color w:val="FFFFFF"/>
                                  <w:sz w:val="18"/>
                                </w:rPr>
                                <w:t>seeking</w:t>
                              </w:r>
                              <w:r>
                                <w:rPr>
                                  <w:rFonts w:ascii="Calibri"/>
                                  <w:i/>
                                  <w:color w:val="FFFFFF"/>
                                  <w:spacing w:val="-8"/>
                                  <w:sz w:val="18"/>
                                </w:rPr>
                                <w:t> </w:t>
                              </w:r>
                              <w:r>
                                <w:rPr>
                                  <w:rFonts w:ascii="Calibri"/>
                                  <w:i/>
                                  <w:color w:val="FFFFFF"/>
                                  <w:sz w:val="18"/>
                                </w:rPr>
                                <w:t>job</w:t>
                              </w:r>
                              <w:r>
                                <w:rPr>
                                  <w:rFonts w:ascii="Calibri"/>
                                  <w:i/>
                                  <w:color w:val="FFFFFF"/>
                                  <w:spacing w:val="-6"/>
                                  <w:sz w:val="18"/>
                                </w:rPr>
                                <w:t> </w:t>
                              </w:r>
                              <w:r>
                                <w:rPr>
                                  <w:rFonts w:ascii="Calibri"/>
                                  <w:i/>
                                  <w:color w:val="FFFFFF"/>
                                  <w:sz w:val="18"/>
                                </w:rPr>
                                <w:t>for</w:t>
                              </w:r>
                              <w:r>
                                <w:rPr>
                                  <w:rFonts w:ascii="Calibri"/>
                                  <w:i/>
                                  <w:color w:val="FFFFFF"/>
                                  <w:spacing w:val="-5"/>
                                  <w:sz w:val="18"/>
                                </w:rPr>
                                <w:t> </w:t>
                              </w:r>
                              <w:r>
                                <w:rPr>
                                  <w:rFonts w:ascii="Calibri"/>
                                  <w:i/>
                                  <w:color w:val="FFFFFF"/>
                                  <w:sz w:val="18"/>
                                </w:rPr>
                                <w:t>less</w:t>
                              </w:r>
                              <w:r>
                                <w:rPr>
                                  <w:rFonts w:ascii="Calibri"/>
                                  <w:i/>
                                  <w:color w:val="FFFFFF"/>
                                  <w:spacing w:val="-5"/>
                                  <w:sz w:val="18"/>
                                </w:rPr>
                                <w:t> </w:t>
                              </w:r>
                              <w:r>
                                <w:rPr>
                                  <w:rFonts w:ascii="Calibri"/>
                                  <w:i/>
                                  <w:color w:val="FFFFFF"/>
                                  <w:sz w:val="18"/>
                                </w:rPr>
                                <w:t>than</w:t>
                              </w:r>
                              <w:r>
                                <w:rPr>
                                  <w:rFonts w:ascii="Calibri"/>
                                  <w:i/>
                                  <w:color w:val="FFFFFF"/>
                                  <w:spacing w:val="-9"/>
                                  <w:sz w:val="18"/>
                                </w:rPr>
                                <w:t> </w:t>
                              </w:r>
                              <w:r>
                                <w:rPr>
                                  <w:rFonts w:ascii="Calibri"/>
                                  <w:i/>
                                  <w:color w:val="FFFFFF"/>
                                  <w:sz w:val="18"/>
                                </w:rPr>
                                <w:t>a</w:t>
                              </w:r>
                              <w:r>
                                <w:rPr>
                                  <w:rFonts w:ascii="Calibri"/>
                                  <w:i/>
                                  <w:color w:val="FFFFFF"/>
                                  <w:spacing w:val="-6"/>
                                  <w:sz w:val="18"/>
                                </w:rPr>
                                <w:t> </w:t>
                              </w:r>
                              <w:r>
                                <w:rPr>
                                  <w:rFonts w:ascii="Calibri"/>
                                  <w:i/>
                                  <w:color w:val="FFFFFF"/>
                                  <w:spacing w:val="-2"/>
                                  <w:sz w:val="18"/>
                                </w:rPr>
                                <w:t>year)</w:t>
                              </w:r>
                            </w:p>
                          </w:txbxContent>
                        </wps:txbx>
                        <wps:bodyPr wrap="square" lIns="0" tIns="0" rIns="0" bIns="0" rtlCol="0">
                          <a:noAutofit/>
                        </wps:bodyPr>
                      </wps:wsp>
                      <wps:wsp>
                        <wps:cNvPr id="52" name="Textbox 52"/>
                        <wps:cNvSpPr txBox="1"/>
                        <wps:spPr>
                          <a:xfrm>
                            <a:off x="5284089" y="105029"/>
                            <a:ext cx="334010" cy="190500"/>
                          </a:xfrm>
                          <a:prstGeom prst="rect">
                            <a:avLst/>
                          </a:prstGeom>
                        </wps:spPr>
                        <wps:txbx>
                          <w:txbxContent>
                            <w:p>
                              <w:pPr>
                                <w:spacing w:line="284" w:lineRule="exact" w:before="0"/>
                                <w:ind w:left="20" w:right="0" w:firstLine="0"/>
                                <w:jc w:val="left"/>
                                <w:rPr>
                                  <w:rFonts w:ascii="Calibri"/>
                                  <w:b/>
                                  <w:sz w:val="26"/>
                                </w:rPr>
                              </w:pPr>
                              <w:r>
                                <w:rPr>
                                  <w:rFonts w:ascii="Calibri"/>
                                  <w:b/>
                                  <w:color w:val="FFFFFF"/>
                                  <w:spacing w:val="-4"/>
                                  <w:sz w:val="26"/>
                                </w:rPr>
                                <w:t>26.2</w:t>
                              </w:r>
                            </w:p>
                          </w:txbxContent>
                        </wps:txbx>
                        <wps:bodyPr wrap="square" lIns="0" tIns="0" rIns="0" bIns="0" rtlCol="0">
                          <a:noAutofit/>
                        </wps:bodyPr>
                      </wps:wsp>
                    </wpg:wgp>
                  </a:graphicData>
                </a:graphic>
              </wp:anchor>
            </w:drawing>
          </mc:Choice>
          <mc:Fallback>
            <w:pict>
              <v:group style="position:absolute;margin-left:75pt;margin-top:15.323223pt;width:468pt;height:30.6pt;mso-position-horizontal-relative:page;mso-position-vertical-relative:paragraph;z-index:-15720448;mso-wrap-distance-left:0;mso-wrap-distance-right:0" id="docshapegroup43" coordorigin="1500,306" coordsize="9360,612">
                <v:shape style="position:absolute;left:1500;top:306;width:9360;height:612" id="docshape44" coordorigin="1500,306" coordsize="9360,612" path="m10758,306l1602,306,1562,314,1530,336,1508,369,1500,408,1500,816,1508,856,1530,888,1562,910,1602,918,10758,918,10798,910,10830,888,10852,856,10860,816,10860,408,10852,369,10830,336,10798,314,10758,306xe" filled="true" fillcolor="#8870e0" stroked="false">
                  <v:path arrowok="t"/>
                  <v:fill type="solid"/>
                </v:shape>
                <v:shape style="position:absolute;left:1588;top:471;width:6519;height:300" type="#_x0000_t202" id="docshape45" filled="false" stroked="false">
                  <v:textbox inset="0,0,0,0">
                    <w:txbxContent>
                      <w:p>
                        <w:pPr>
                          <w:spacing w:line="284" w:lineRule="exact" w:before="0"/>
                          <w:ind w:left="20" w:right="0" w:firstLine="0"/>
                          <w:jc w:val="left"/>
                          <w:rPr>
                            <w:rFonts w:ascii="Calibri"/>
                            <w:i/>
                            <w:sz w:val="18"/>
                          </w:rPr>
                        </w:pPr>
                        <w:r>
                          <w:rPr>
                            <w:rFonts w:ascii="Calibri"/>
                            <w:b/>
                            <w:color w:val="FFFFFF"/>
                            <w:sz w:val="26"/>
                          </w:rPr>
                          <w:t>Short-term</w:t>
                        </w:r>
                        <w:r>
                          <w:rPr>
                            <w:rFonts w:ascii="Calibri"/>
                            <w:b/>
                            <w:color w:val="FFFFFF"/>
                            <w:spacing w:val="-2"/>
                            <w:sz w:val="26"/>
                          </w:rPr>
                          <w:t> </w:t>
                        </w:r>
                        <w:r>
                          <w:rPr>
                            <w:rFonts w:ascii="Calibri"/>
                            <w:b/>
                            <w:color w:val="FFFFFF"/>
                            <w:sz w:val="26"/>
                          </w:rPr>
                          <w:t>unemployed</w:t>
                        </w:r>
                        <w:r>
                          <w:rPr>
                            <w:rFonts w:ascii="Calibri"/>
                            <w:b/>
                            <w:color w:val="FFFFFF"/>
                            <w:spacing w:val="-6"/>
                            <w:sz w:val="26"/>
                          </w:rPr>
                          <w:t> </w:t>
                        </w:r>
                        <w:r>
                          <w:rPr>
                            <w:rFonts w:ascii="Calibri"/>
                            <w:i/>
                            <w:color w:val="FFFFFF"/>
                            <w:sz w:val="18"/>
                          </w:rPr>
                          <w:t>(Unemployed</w:t>
                        </w:r>
                        <w:r>
                          <w:rPr>
                            <w:rFonts w:ascii="Calibri"/>
                            <w:i/>
                            <w:color w:val="FFFFFF"/>
                            <w:spacing w:val="-7"/>
                            <w:sz w:val="18"/>
                          </w:rPr>
                          <w:t> </w:t>
                        </w:r>
                        <w:r>
                          <w:rPr>
                            <w:rFonts w:ascii="Calibri"/>
                            <w:i/>
                            <w:color w:val="FFFFFF"/>
                            <w:sz w:val="18"/>
                          </w:rPr>
                          <w:t>youth</w:t>
                        </w:r>
                        <w:r>
                          <w:rPr>
                            <w:rFonts w:ascii="Calibri"/>
                            <w:i/>
                            <w:color w:val="FFFFFF"/>
                            <w:spacing w:val="-7"/>
                            <w:sz w:val="18"/>
                          </w:rPr>
                          <w:t> </w:t>
                        </w:r>
                        <w:r>
                          <w:rPr>
                            <w:rFonts w:ascii="Calibri"/>
                            <w:i/>
                            <w:color w:val="FFFFFF"/>
                            <w:sz w:val="18"/>
                          </w:rPr>
                          <w:t>seeking</w:t>
                        </w:r>
                        <w:r>
                          <w:rPr>
                            <w:rFonts w:ascii="Calibri"/>
                            <w:i/>
                            <w:color w:val="FFFFFF"/>
                            <w:spacing w:val="-8"/>
                            <w:sz w:val="18"/>
                          </w:rPr>
                          <w:t> </w:t>
                        </w:r>
                        <w:r>
                          <w:rPr>
                            <w:rFonts w:ascii="Calibri"/>
                            <w:i/>
                            <w:color w:val="FFFFFF"/>
                            <w:sz w:val="18"/>
                          </w:rPr>
                          <w:t>job</w:t>
                        </w:r>
                        <w:r>
                          <w:rPr>
                            <w:rFonts w:ascii="Calibri"/>
                            <w:i/>
                            <w:color w:val="FFFFFF"/>
                            <w:spacing w:val="-6"/>
                            <w:sz w:val="18"/>
                          </w:rPr>
                          <w:t> </w:t>
                        </w:r>
                        <w:r>
                          <w:rPr>
                            <w:rFonts w:ascii="Calibri"/>
                            <w:i/>
                            <w:color w:val="FFFFFF"/>
                            <w:sz w:val="18"/>
                          </w:rPr>
                          <w:t>for</w:t>
                        </w:r>
                        <w:r>
                          <w:rPr>
                            <w:rFonts w:ascii="Calibri"/>
                            <w:i/>
                            <w:color w:val="FFFFFF"/>
                            <w:spacing w:val="-5"/>
                            <w:sz w:val="18"/>
                          </w:rPr>
                          <w:t> </w:t>
                        </w:r>
                        <w:r>
                          <w:rPr>
                            <w:rFonts w:ascii="Calibri"/>
                            <w:i/>
                            <w:color w:val="FFFFFF"/>
                            <w:sz w:val="18"/>
                          </w:rPr>
                          <w:t>less</w:t>
                        </w:r>
                        <w:r>
                          <w:rPr>
                            <w:rFonts w:ascii="Calibri"/>
                            <w:i/>
                            <w:color w:val="FFFFFF"/>
                            <w:spacing w:val="-5"/>
                            <w:sz w:val="18"/>
                          </w:rPr>
                          <w:t> </w:t>
                        </w:r>
                        <w:r>
                          <w:rPr>
                            <w:rFonts w:ascii="Calibri"/>
                            <w:i/>
                            <w:color w:val="FFFFFF"/>
                            <w:sz w:val="18"/>
                          </w:rPr>
                          <w:t>than</w:t>
                        </w:r>
                        <w:r>
                          <w:rPr>
                            <w:rFonts w:ascii="Calibri"/>
                            <w:i/>
                            <w:color w:val="FFFFFF"/>
                            <w:spacing w:val="-9"/>
                            <w:sz w:val="18"/>
                          </w:rPr>
                          <w:t> </w:t>
                        </w:r>
                        <w:r>
                          <w:rPr>
                            <w:rFonts w:ascii="Calibri"/>
                            <w:i/>
                            <w:color w:val="FFFFFF"/>
                            <w:sz w:val="18"/>
                          </w:rPr>
                          <w:t>a</w:t>
                        </w:r>
                        <w:r>
                          <w:rPr>
                            <w:rFonts w:ascii="Calibri"/>
                            <w:i/>
                            <w:color w:val="FFFFFF"/>
                            <w:spacing w:val="-6"/>
                            <w:sz w:val="18"/>
                          </w:rPr>
                          <w:t> </w:t>
                        </w:r>
                        <w:r>
                          <w:rPr>
                            <w:rFonts w:ascii="Calibri"/>
                            <w:i/>
                            <w:color w:val="FFFFFF"/>
                            <w:spacing w:val="-2"/>
                            <w:sz w:val="18"/>
                          </w:rPr>
                          <w:t>year)</w:t>
                        </w:r>
                      </w:p>
                    </w:txbxContent>
                  </v:textbox>
                  <w10:wrap type="none"/>
                </v:shape>
                <v:shape style="position:absolute;left:9821;top:471;width:526;height:300" type="#_x0000_t202" id="docshape46" filled="false" stroked="false">
                  <v:textbox inset="0,0,0,0">
                    <w:txbxContent>
                      <w:p>
                        <w:pPr>
                          <w:spacing w:line="284" w:lineRule="exact" w:before="0"/>
                          <w:ind w:left="20" w:right="0" w:firstLine="0"/>
                          <w:jc w:val="left"/>
                          <w:rPr>
                            <w:rFonts w:ascii="Calibri"/>
                            <w:b/>
                            <w:sz w:val="26"/>
                          </w:rPr>
                        </w:pPr>
                        <w:r>
                          <w:rPr>
                            <w:rFonts w:ascii="Calibri"/>
                            <w:b/>
                            <w:color w:val="FFFFFF"/>
                            <w:spacing w:val="-4"/>
                            <w:sz w:val="26"/>
                          </w:rPr>
                          <w:t>26.2</w:t>
                        </w:r>
                      </w:p>
                    </w:txbxContent>
                  </v:textbox>
                  <w10:wrap type="none"/>
                </v:shape>
                <w10:wrap type="topAndBottom"/>
              </v:group>
            </w:pict>
          </mc:Fallback>
        </mc:AlternateContent>
      </w:r>
      <w:r>
        <w:rPr>
          <w:sz w:val="20"/>
        </w:rPr>
        <mc:AlternateContent>
          <mc:Choice Requires="wps">
            <w:drawing>
              <wp:anchor distT="0" distB="0" distL="0" distR="0" allowOverlap="1" layoutInCell="1" locked="0" behindDoc="1" simplePos="0" relativeHeight="487596544">
                <wp:simplePos x="0" y="0"/>
                <wp:positionH relativeFrom="page">
                  <wp:posOffset>952500</wp:posOffset>
                </wp:positionH>
                <wp:positionV relativeFrom="paragraph">
                  <wp:posOffset>680760</wp:posOffset>
                </wp:positionV>
                <wp:extent cx="5943600" cy="386080"/>
                <wp:effectExtent l="0" t="0" r="0" b="0"/>
                <wp:wrapTopAndBottom/>
                <wp:docPr id="53" name="Group 53"/>
                <wp:cNvGraphicFramePr>
                  <a:graphicFrameLocks/>
                </wp:cNvGraphicFramePr>
                <a:graphic>
                  <a:graphicData uri="http://schemas.microsoft.com/office/word/2010/wordprocessingGroup">
                    <wpg:wgp>
                      <wpg:cNvPr id="53" name="Group 53"/>
                      <wpg:cNvGrpSpPr/>
                      <wpg:grpSpPr>
                        <a:xfrm>
                          <a:off x="0" y="0"/>
                          <a:ext cx="5943600" cy="386080"/>
                          <a:chExt cx="5943600" cy="386080"/>
                        </a:xfrm>
                      </wpg:grpSpPr>
                      <wps:wsp>
                        <wps:cNvPr id="54" name="Graphic 54"/>
                        <wps:cNvSpPr/>
                        <wps:spPr>
                          <a:xfrm>
                            <a:off x="0" y="0"/>
                            <a:ext cx="5943600" cy="386080"/>
                          </a:xfrm>
                          <a:custGeom>
                            <a:avLst/>
                            <a:gdLst/>
                            <a:ahLst/>
                            <a:cxnLst/>
                            <a:rect l="l" t="t" r="r" b="b"/>
                            <a:pathLst>
                              <a:path w="5943600" h="386080">
                                <a:moveTo>
                                  <a:pt x="5879210" y="0"/>
                                </a:moveTo>
                                <a:lnTo>
                                  <a:pt x="64325" y="0"/>
                                </a:lnTo>
                                <a:lnTo>
                                  <a:pt x="39288" y="5060"/>
                                </a:lnTo>
                                <a:lnTo>
                                  <a:pt x="18842" y="18859"/>
                                </a:lnTo>
                                <a:lnTo>
                                  <a:pt x="5055" y="39326"/>
                                </a:lnTo>
                                <a:lnTo>
                                  <a:pt x="0" y="64388"/>
                                </a:lnTo>
                                <a:lnTo>
                                  <a:pt x="0" y="321690"/>
                                </a:lnTo>
                                <a:lnTo>
                                  <a:pt x="5055" y="346733"/>
                                </a:lnTo>
                                <a:lnTo>
                                  <a:pt x="18842" y="367156"/>
                                </a:lnTo>
                                <a:lnTo>
                                  <a:pt x="39288" y="380912"/>
                                </a:lnTo>
                                <a:lnTo>
                                  <a:pt x="64325" y="385952"/>
                                </a:lnTo>
                                <a:lnTo>
                                  <a:pt x="5879210" y="385952"/>
                                </a:lnTo>
                                <a:lnTo>
                                  <a:pt x="5904273" y="380912"/>
                                </a:lnTo>
                                <a:lnTo>
                                  <a:pt x="5924740" y="367156"/>
                                </a:lnTo>
                                <a:lnTo>
                                  <a:pt x="5938539" y="346733"/>
                                </a:lnTo>
                                <a:lnTo>
                                  <a:pt x="5943600" y="321690"/>
                                </a:lnTo>
                                <a:lnTo>
                                  <a:pt x="5943600" y="64388"/>
                                </a:lnTo>
                                <a:lnTo>
                                  <a:pt x="5938539" y="39326"/>
                                </a:lnTo>
                                <a:lnTo>
                                  <a:pt x="5924740" y="18859"/>
                                </a:lnTo>
                                <a:lnTo>
                                  <a:pt x="5904273" y="5060"/>
                                </a:lnTo>
                                <a:lnTo>
                                  <a:pt x="5879210" y="0"/>
                                </a:lnTo>
                                <a:close/>
                              </a:path>
                            </a:pathLst>
                          </a:custGeom>
                          <a:solidFill>
                            <a:srgbClr val="9F6ADF"/>
                          </a:solidFill>
                        </wps:spPr>
                        <wps:bodyPr wrap="square" lIns="0" tIns="0" rIns="0" bIns="0" rtlCol="0">
                          <a:prstTxWarp prst="textNoShape">
                            <a:avLst/>
                          </a:prstTxWarp>
                          <a:noAutofit/>
                        </wps:bodyPr>
                      </wps:wsp>
                      <wps:wsp>
                        <wps:cNvPr id="55" name="Textbox 55"/>
                        <wps:cNvSpPr txBox="1"/>
                        <wps:spPr>
                          <a:xfrm>
                            <a:off x="55880" y="107442"/>
                            <a:ext cx="4169410" cy="190500"/>
                          </a:xfrm>
                          <a:prstGeom prst="rect">
                            <a:avLst/>
                          </a:prstGeom>
                        </wps:spPr>
                        <wps:txbx>
                          <w:txbxContent>
                            <w:p>
                              <w:pPr>
                                <w:spacing w:line="284" w:lineRule="exact" w:before="0"/>
                                <w:ind w:left="20" w:right="0" w:firstLine="0"/>
                                <w:jc w:val="left"/>
                                <w:rPr>
                                  <w:rFonts w:ascii="Calibri"/>
                                  <w:i/>
                                  <w:sz w:val="18"/>
                                </w:rPr>
                              </w:pPr>
                              <w:r>
                                <w:rPr>
                                  <w:rFonts w:ascii="Calibri"/>
                                  <w:b/>
                                  <w:color w:val="FFFFFF"/>
                                  <w:sz w:val="26"/>
                                </w:rPr>
                                <w:t>Long-term</w:t>
                              </w:r>
                              <w:r>
                                <w:rPr>
                                  <w:rFonts w:ascii="Calibri"/>
                                  <w:b/>
                                  <w:color w:val="FFFFFF"/>
                                  <w:spacing w:val="-3"/>
                                  <w:sz w:val="26"/>
                                </w:rPr>
                                <w:t> </w:t>
                              </w:r>
                              <w:r>
                                <w:rPr>
                                  <w:rFonts w:ascii="Calibri"/>
                                  <w:b/>
                                  <w:color w:val="FFFFFF"/>
                                  <w:sz w:val="26"/>
                                </w:rPr>
                                <w:t>unemployed</w:t>
                              </w:r>
                              <w:r>
                                <w:rPr>
                                  <w:rFonts w:ascii="Calibri"/>
                                  <w:b/>
                                  <w:color w:val="FFFFFF"/>
                                  <w:spacing w:val="-1"/>
                                  <w:sz w:val="26"/>
                                </w:rPr>
                                <w:t> </w:t>
                              </w:r>
                              <w:r>
                                <w:rPr>
                                  <w:rFonts w:ascii="Calibri"/>
                                  <w:i/>
                                  <w:color w:val="FFFFFF"/>
                                  <w:sz w:val="18"/>
                                </w:rPr>
                                <w:t>(Unemployed</w:t>
                              </w:r>
                              <w:r>
                                <w:rPr>
                                  <w:rFonts w:ascii="Calibri"/>
                                  <w:i/>
                                  <w:color w:val="FFFFFF"/>
                                  <w:spacing w:val="-7"/>
                                  <w:sz w:val="18"/>
                                </w:rPr>
                                <w:t> </w:t>
                              </w:r>
                              <w:r>
                                <w:rPr>
                                  <w:rFonts w:ascii="Calibri"/>
                                  <w:i/>
                                  <w:color w:val="FFFFFF"/>
                                  <w:sz w:val="18"/>
                                </w:rPr>
                                <w:t>youth</w:t>
                              </w:r>
                              <w:r>
                                <w:rPr>
                                  <w:rFonts w:ascii="Calibri"/>
                                  <w:i/>
                                  <w:color w:val="FFFFFF"/>
                                  <w:spacing w:val="-7"/>
                                  <w:sz w:val="18"/>
                                </w:rPr>
                                <w:t> </w:t>
                              </w:r>
                              <w:r>
                                <w:rPr>
                                  <w:rFonts w:ascii="Calibri"/>
                                  <w:i/>
                                  <w:color w:val="FFFFFF"/>
                                  <w:sz w:val="18"/>
                                </w:rPr>
                                <w:t>seeking</w:t>
                              </w:r>
                              <w:r>
                                <w:rPr>
                                  <w:rFonts w:ascii="Calibri"/>
                                  <w:i/>
                                  <w:color w:val="FFFFFF"/>
                                  <w:spacing w:val="-7"/>
                                  <w:sz w:val="18"/>
                                </w:rPr>
                                <w:t> </w:t>
                              </w:r>
                              <w:r>
                                <w:rPr>
                                  <w:rFonts w:ascii="Calibri"/>
                                  <w:i/>
                                  <w:color w:val="FFFFFF"/>
                                  <w:sz w:val="18"/>
                                </w:rPr>
                                <w:t>job</w:t>
                              </w:r>
                              <w:r>
                                <w:rPr>
                                  <w:rFonts w:ascii="Calibri"/>
                                  <w:i/>
                                  <w:color w:val="FFFFFF"/>
                                  <w:spacing w:val="-5"/>
                                  <w:sz w:val="18"/>
                                </w:rPr>
                                <w:t> </w:t>
                              </w:r>
                              <w:r>
                                <w:rPr>
                                  <w:rFonts w:ascii="Calibri"/>
                                  <w:i/>
                                  <w:color w:val="FFFFFF"/>
                                  <w:sz w:val="18"/>
                                </w:rPr>
                                <w:t>for</w:t>
                              </w:r>
                              <w:r>
                                <w:rPr>
                                  <w:rFonts w:ascii="Calibri"/>
                                  <w:i/>
                                  <w:color w:val="FFFFFF"/>
                                  <w:spacing w:val="-6"/>
                                  <w:sz w:val="18"/>
                                </w:rPr>
                                <w:t> </w:t>
                              </w:r>
                              <w:r>
                                <w:rPr>
                                  <w:rFonts w:ascii="Calibri"/>
                                  <w:i/>
                                  <w:color w:val="FFFFFF"/>
                                  <w:sz w:val="18"/>
                                </w:rPr>
                                <w:t>more</w:t>
                              </w:r>
                              <w:r>
                                <w:rPr>
                                  <w:rFonts w:ascii="Calibri"/>
                                  <w:i/>
                                  <w:color w:val="FFFFFF"/>
                                  <w:spacing w:val="-5"/>
                                  <w:sz w:val="18"/>
                                </w:rPr>
                                <w:t> </w:t>
                              </w:r>
                              <w:r>
                                <w:rPr>
                                  <w:rFonts w:ascii="Calibri"/>
                                  <w:i/>
                                  <w:color w:val="FFFFFF"/>
                                  <w:sz w:val="18"/>
                                </w:rPr>
                                <w:t>than</w:t>
                              </w:r>
                              <w:r>
                                <w:rPr>
                                  <w:rFonts w:ascii="Calibri"/>
                                  <w:i/>
                                  <w:color w:val="FFFFFF"/>
                                  <w:spacing w:val="-7"/>
                                  <w:sz w:val="18"/>
                                </w:rPr>
                                <w:t> </w:t>
                              </w:r>
                              <w:r>
                                <w:rPr>
                                  <w:rFonts w:ascii="Calibri"/>
                                  <w:i/>
                                  <w:color w:val="FFFFFF"/>
                                  <w:sz w:val="18"/>
                                </w:rPr>
                                <w:t>a</w:t>
                              </w:r>
                              <w:r>
                                <w:rPr>
                                  <w:rFonts w:ascii="Calibri"/>
                                  <w:i/>
                                  <w:color w:val="FFFFFF"/>
                                  <w:spacing w:val="-5"/>
                                  <w:sz w:val="18"/>
                                </w:rPr>
                                <w:t> </w:t>
                              </w:r>
                              <w:r>
                                <w:rPr>
                                  <w:rFonts w:ascii="Calibri"/>
                                  <w:i/>
                                  <w:color w:val="FFFFFF"/>
                                  <w:spacing w:val="-2"/>
                                  <w:sz w:val="18"/>
                                </w:rPr>
                                <w:t>year)</w:t>
                              </w:r>
                            </w:p>
                          </w:txbxContent>
                        </wps:txbx>
                        <wps:bodyPr wrap="square" lIns="0" tIns="0" rIns="0" bIns="0" rtlCol="0">
                          <a:noAutofit/>
                        </wps:bodyPr>
                      </wps:wsp>
                      <wps:wsp>
                        <wps:cNvPr id="56" name="Textbox 56"/>
                        <wps:cNvSpPr txBox="1"/>
                        <wps:spPr>
                          <a:xfrm>
                            <a:off x="5309996" y="107442"/>
                            <a:ext cx="332105" cy="190500"/>
                          </a:xfrm>
                          <a:prstGeom prst="rect">
                            <a:avLst/>
                          </a:prstGeom>
                        </wps:spPr>
                        <wps:txbx>
                          <w:txbxContent>
                            <w:p>
                              <w:pPr>
                                <w:spacing w:line="284" w:lineRule="exact" w:before="0"/>
                                <w:ind w:left="20" w:right="0" w:firstLine="0"/>
                                <w:jc w:val="left"/>
                                <w:rPr>
                                  <w:rFonts w:ascii="Calibri"/>
                                  <w:b/>
                                  <w:sz w:val="26"/>
                                </w:rPr>
                              </w:pPr>
                              <w:r>
                                <w:rPr>
                                  <w:rFonts w:ascii="Calibri"/>
                                  <w:b/>
                                  <w:color w:val="FFFFFF"/>
                                  <w:spacing w:val="-4"/>
                                  <w:sz w:val="26"/>
                                </w:rPr>
                                <w:t>19,7</w:t>
                              </w:r>
                            </w:p>
                          </w:txbxContent>
                        </wps:txbx>
                        <wps:bodyPr wrap="square" lIns="0" tIns="0" rIns="0" bIns="0" rtlCol="0">
                          <a:noAutofit/>
                        </wps:bodyPr>
                      </wps:wsp>
                    </wpg:wgp>
                  </a:graphicData>
                </a:graphic>
              </wp:anchor>
            </w:drawing>
          </mc:Choice>
          <mc:Fallback>
            <w:pict>
              <v:group style="position:absolute;margin-left:75pt;margin-top:53.603222pt;width:468pt;height:30.4pt;mso-position-horizontal-relative:page;mso-position-vertical-relative:paragraph;z-index:-15719936;mso-wrap-distance-left:0;mso-wrap-distance-right:0" id="docshapegroup47" coordorigin="1500,1072" coordsize="9360,608">
                <v:shape style="position:absolute;left:1500;top:1072;width:9360;height:608" id="docshape48" coordorigin="1500,1072" coordsize="9360,608" path="m10759,1072l1601,1072,1562,1080,1530,1102,1508,1134,1500,1173,1500,1579,1508,1618,1530,1650,1562,1672,1601,1680,10759,1680,10798,1672,10830,1650,10852,1618,10860,1579,10860,1173,10852,1134,10830,1102,10798,1080,10759,1072xe" filled="true" fillcolor="#9f6adf" stroked="false">
                  <v:path arrowok="t"/>
                  <v:fill type="solid"/>
                </v:shape>
                <v:shape style="position:absolute;left:1588;top:1241;width:6566;height:300" type="#_x0000_t202" id="docshape49" filled="false" stroked="false">
                  <v:textbox inset="0,0,0,0">
                    <w:txbxContent>
                      <w:p>
                        <w:pPr>
                          <w:spacing w:line="284" w:lineRule="exact" w:before="0"/>
                          <w:ind w:left="20" w:right="0" w:firstLine="0"/>
                          <w:jc w:val="left"/>
                          <w:rPr>
                            <w:rFonts w:ascii="Calibri"/>
                            <w:i/>
                            <w:sz w:val="18"/>
                          </w:rPr>
                        </w:pPr>
                        <w:r>
                          <w:rPr>
                            <w:rFonts w:ascii="Calibri"/>
                            <w:b/>
                            <w:color w:val="FFFFFF"/>
                            <w:sz w:val="26"/>
                          </w:rPr>
                          <w:t>Long-term</w:t>
                        </w:r>
                        <w:r>
                          <w:rPr>
                            <w:rFonts w:ascii="Calibri"/>
                            <w:b/>
                            <w:color w:val="FFFFFF"/>
                            <w:spacing w:val="-3"/>
                            <w:sz w:val="26"/>
                          </w:rPr>
                          <w:t> </w:t>
                        </w:r>
                        <w:r>
                          <w:rPr>
                            <w:rFonts w:ascii="Calibri"/>
                            <w:b/>
                            <w:color w:val="FFFFFF"/>
                            <w:sz w:val="26"/>
                          </w:rPr>
                          <w:t>unemployed</w:t>
                        </w:r>
                        <w:r>
                          <w:rPr>
                            <w:rFonts w:ascii="Calibri"/>
                            <w:b/>
                            <w:color w:val="FFFFFF"/>
                            <w:spacing w:val="-1"/>
                            <w:sz w:val="26"/>
                          </w:rPr>
                          <w:t> </w:t>
                        </w:r>
                        <w:r>
                          <w:rPr>
                            <w:rFonts w:ascii="Calibri"/>
                            <w:i/>
                            <w:color w:val="FFFFFF"/>
                            <w:sz w:val="18"/>
                          </w:rPr>
                          <w:t>(Unemployed</w:t>
                        </w:r>
                        <w:r>
                          <w:rPr>
                            <w:rFonts w:ascii="Calibri"/>
                            <w:i/>
                            <w:color w:val="FFFFFF"/>
                            <w:spacing w:val="-7"/>
                            <w:sz w:val="18"/>
                          </w:rPr>
                          <w:t> </w:t>
                        </w:r>
                        <w:r>
                          <w:rPr>
                            <w:rFonts w:ascii="Calibri"/>
                            <w:i/>
                            <w:color w:val="FFFFFF"/>
                            <w:sz w:val="18"/>
                          </w:rPr>
                          <w:t>youth</w:t>
                        </w:r>
                        <w:r>
                          <w:rPr>
                            <w:rFonts w:ascii="Calibri"/>
                            <w:i/>
                            <w:color w:val="FFFFFF"/>
                            <w:spacing w:val="-7"/>
                            <w:sz w:val="18"/>
                          </w:rPr>
                          <w:t> </w:t>
                        </w:r>
                        <w:r>
                          <w:rPr>
                            <w:rFonts w:ascii="Calibri"/>
                            <w:i/>
                            <w:color w:val="FFFFFF"/>
                            <w:sz w:val="18"/>
                          </w:rPr>
                          <w:t>seeking</w:t>
                        </w:r>
                        <w:r>
                          <w:rPr>
                            <w:rFonts w:ascii="Calibri"/>
                            <w:i/>
                            <w:color w:val="FFFFFF"/>
                            <w:spacing w:val="-7"/>
                            <w:sz w:val="18"/>
                          </w:rPr>
                          <w:t> </w:t>
                        </w:r>
                        <w:r>
                          <w:rPr>
                            <w:rFonts w:ascii="Calibri"/>
                            <w:i/>
                            <w:color w:val="FFFFFF"/>
                            <w:sz w:val="18"/>
                          </w:rPr>
                          <w:t>job</w:t>
                        </w:r>
                        <w:r>
                          <w:rPr>
                            <w:rFonts w:ascii="Calibri"/>
                            <w:i/>
                            <w:color w:val="FFFFFF"/>
                            <w:spacing w:val="-5"/>
                            <w:sz w:val="18"/>
                          </w:rPr>
                          <w:t> </w:t>
                        </w:r>
                        <w:r>
                          <w:rPr>
                            <w:rFonts w:ascii="Calibri"/>
                            <w:i/>
                            <w:color w:val="FFFFFF"/>
                            <w:sz w:val="18"/>
                          </w:rPr>
                          <w:t>for</w:t>
                        </w:r>
                        <w:r>
                          <w:rPr>
                            <w:rFonts w:ascii="Calibri"/>
                            <w:i/>
                            <w:color w:val="FFFFFF"/>
                            <w:spacing w:val="-6"/>
                            <w:sz w:val="18"/>
                          </w:rPr>
                          <w:t> </w:t>
                        </w:r>
                        <w:r>
                          <w:rPr>
                            <w:rFonts w:ascii="Calibri"/>
                            <w:i/>
                            <w:color w:val="FFFFFF"/>
                            <w:sz w:val="18"/>
                          </w:rPr>
                          <w:t>more</w:t>
                        </w:r>
                        <w:r>
                          <w:rPr>
                            <w:rFonts w:ascii="Calibri"/>
                            <w:i/>
                            <w:color w:val="FFFFFF"/>
                            <w:spacing w:val="-5"/>
                            <w:sz w:val="18"/>
                          </w:rPr>
                          <w:t> </w:t>
                        </w:r>
                        <w:r>
                          <w:rPr>
                            <w:rFonts w:ascii="Calibri"/>
                            <w:i/>
                            <w:color w:val="FFFFFF"/>
                            <w:sz w:val="18"/>
                          </w:rPr>
                          <w:t>than</w:t>
                        </w:r>
                        <w:r>
                          <w:rPr>
                            <w:rFonts w:ascii="Calibri"/>
                            <w:i/>
                            <w:color w:val="FFFFFF"/>
                            <w:spacing w:val="-7"/>
                            <w:sz w:val="18"/>
                          </w:rPr>
                          <w:t> </w:t>
                        </w:r>
                        <w:r>
                          <w:rPr>
                            <w:rFonts w:ascii="Calibri"/>
                            <w:i/>
                            <w:color w:val="FFFFFF"/>
                            <w:sz w:val="18"/>
                          </w:rPr>
                          <w:t>a</w:t>
                        </w:r>
                        <w:r>
                          <w:rPr>
                            <w:rFonts w:ascii="Calibri"/>
                            <w:i/>
                            <w:color w:val="FFFFFF"/>
                            <w:spacing w:val="-5"/>
                            <w:sz w:val="18"/>
                          </w:rPr>
                          <w:t> </w:t>
                        </w:r>
                        <w:r>
                          <w:rPr>
                            <w:rFonts w:ascii="Calibri"/>
                            <w:i/>
                            <w:color w:val="FFFFFF"/>
                            <w:spacing w:val="-2"/>
                            <w:sz w:val="18"/>
                          </w:rPr>
                          <w:t>year)</w:t>
                        </w:r>
                      </w:p>
                    </w:txbxContent>
                  </v:textbox>
                  <w10:wrap type="none"/>
                </v:shape>
                <v:shape style="position:absolute;left:9862;top:1241;width:523;height:300" type="#_x0000_t202" id="docshape50" filled="false" stroked="false">
                  <v:textbox inset="0,0,0,0">
                    <w:txbxContent>
                      <w:p>
                        <w:pPr>
                          <w:spacing w:line="284" w:lineRule="exact" w:before="0"/>
                          <w:ind w:left="20" w:right="0" w:firstLine="0"/>
                          <w:jc w:val="left"/>
                          <w:rPr>
                            <w:rFonts w:ascii="Calibri"/>
                            <w:b/>
                            <w:sz w:val="26"/>
                          </w:rPr>
                        </w:pPr>
                        <w:r>
                          <w:rPr>
                            <w:rFonts w:ascii="Calibri"/>
                            <w:b/>
                            <w:color w:val="FFFFFF"/>
                            <w:spacing w:val="-4"/>
                            <w:sz w:val="26"/>
                          </w:rPr>
                          <w:t>19,7</w:t>
                        </w:r>
                      </w:p>
                    </w:txbxContent>
                  </v:textbox>
                  <w10:wrap type="none"/>
                </v:shape>
                <w10:wrap type="topAndBottom"/>
              </v:group>
            </w:pict>
          </mc:Fallback>
        </mc:AlternateContent>
      </w:r>
    </w:p>
    <w:p>
      <w:pPr>
        <w:pStyle w:val="BodyText"/>
        <w:spacing w:before="3"/>
        <w:rPr>
          <w:sz w:val="11"/>
        </w:rPr>
      </w:pPr>
    </w:p>
    <w:p>
      <w:pPr>
        <w:pStyle w:val="BodyText"/>
        <w:spacing w:before="3" w:after="1"/>
        <w:rPr>
          <w:sz w:val="7"/>
        </w:rPr>
      </w:pPr>
    </w:p>
    <w:tbl>
      <w:tblPr>
        <w:tblW w:w="0" w:type="auto"/>
        <w:jc w:val="left"/>
        <w:tblInd w:w="1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52"/>
        <w:gridCol w:w="814"/>
      </w:tblGrid>
      <w:tr>
        <w:trPr>
          <w:trHeight w:val="568" w:hRule="atLeast"/>
        </w:trPr>
        <w:tc>
          <w:tcPr>
            <w:tcW w:w="8152" w:type="dxa"/>
          </w:tcPr>
          <w:p>
            <w:pPr>
              <w:pStyle w:val="TableParagraph"/>
              <w:spacing w:before="190"/>
              <w:ind w:left="63"/>
              <w:rPr>
                <w:rFonts w:ascii="Calibri"/>
                <w:b/>
                <w:sz w:val="26"/>
              </w:rPr>
            </w:pPr>
            <w:r>
              <w:rPr>
                <w:rFonts w:ascii="Calibri"/>
                <w:b/>
                <w:color w:val="FFFFFF"/>
                <w:sz w:val="26"/>
              </w:rPr>
              <w:t>Re-entrants</w:t>
            </w:r>
            <w:r>
              <w:rPr>
                <w:rFonts w:ascii="Calibri"/>
                <w:b/>
                <w:color w:val="FFFFFF"/>
                <w:spacing w:val="-12"/>
                <w:sz w:val="26"/>
              </w:rPr>
              <w:t> </w:t>
            </w:r>
            <w:r>
              <w:rPr>
                <w:rFonts w:ascii="Calibri"/>
                <w:b/>
                <w:color w:val="FFFFFF"/>
                <w:sz w:val="26"/>
              </w:rPr>
              <w:t>(to</w:t>
            </w:r>
            <w:r>
              <w:rPr>
                <w:rFonts w:ascii="Calibri"/>
                <w:b/>
                <w:color w:val="FFFFFF"/>
                <w:spacing w:val="-14"/>
                <w:sz w:val="26"/>
              </w:rPr>
              <w:t> </w:t>
            </w:r>
            <w:r>
              <w:rPr>
                <w:rFonts w:ascii="Calibri"/>
                <w:b/>
                <w:color w:val="FFFFFF"/>
                <w:sz w:val="26"/>
              </w:rPr>
              <w:t>labour</w:t>
            </w:r>
            <w:r>
              <w:rPr>
                <w:rFonts w:ascii="Calibri"/>
                <w:b/>
                <w:color w:val="FFFFFF"/>
                <w:spacing w:val="-14"/>
                <w:sz w:val="26"/>
              </w:rPr>
              <w:t> </w:t>
            </w:r>
            <w:r>
              <w:rPr>
                <w:rFonts w:ascii="Calibri"/>
                <w:b/>
                <w:color w:val="FFFFFF"/>
                <w:sz w:val="26"/>
              </w:rPr>
              <w:t>market</w:t>
            </w:r>
            <w:r>
              <w:rPr>
                <w:rFonts w:ascii="Calibri"/>
                <w:b/>
                <w:color w:val="FFFFFF"/>
                <w:spacing w:val="-12"/>
                <w:sz w:val="26"/>
              </w:rPr>
              <w:t> </w:t>
            </w:r>
            <w:r>
              <w:rPr>
                <w:rFonts w:ascii="Calibri"/>
                <w:b/>
                <w:color w:val="FFFFFF"/>
                <w:sz w:val="26"/>
              </w:rPr>
              <w:t>or</w:t>
            </w:r>
            <w:r>
              <w:rPr>
                <w:rFonts w:ascii="Calibri"/>
                <w:b/>
                <w:color w:val="FFFFFF"/>
                <w:spacing w:val="-14"/>
                <w:sz w:val="26"/>
              </w:rPr>
              <w:t> </w:t>
            </w:r>
            <w:r>
              <w:rPr>
                <w:rFonts w:ascii="Calibri"/>
                <w:b/>
                <w:color w:val="FFFFFF"/>
                <w:spacing w:val="-2"/>
                <w:sz w:val="26"/>
              </w:rPr>
              <w:t>education)</w:t>
            </w:r>
          </w:p>
        </w:tc>
        <w:tc>
          <w:tcPr>
            <w:tcW w:w="814" w:type="dxa"/>
          </w:tcPr>
          <w:p>
            <w:pPr>
              <w:pStyle w:val="TableParagraph"/>
              <w:spacing w:before="190"/>
              <w:ind w:left="280"/>
              <w:rPr>
                <w:rFonts w:ascii="Calibri"/>
                <w:b/>
                <w:sz w:val="26"/>
              </w:rPr>
            </w:pPr>
            <w:r>
              <w:rPr>
                <w:rFonts w:ascii="Calibri"/>
                <w:b/>
                <w:color w:val="FFFFFF"/>
                <w:spacing w:val="-5"/>
                <w:sz w:val="26"/>
              </w:rPr>
              <w:t>1,1</w:t>
            </w:r>
          </w:p>
        </w:tc>
      </w:tr>
      <w:tr>
        <w:trPr>
          <w:trHeight w:val="429" w:hRule="atLeast"/>
        </w:trPr>
        <w:tc>
          <w:tcPr>
            <w:tcW w:w="8152" w:type="dxa"/>
          </w:tcPr>
          <w:p>
            <w:pPr>
              <w:pStyle w:val="TableParagraph"/>
              <w:spacing w:before="29"/>
              <w:ind w:left="63"/>
              <w:rPr>
                <w:rFonts w:ascii="Calibri"/>
                <w:i/>
                <w:sz w:val="18"/>
              </w:rPr>
            </w:pPr>
            <w:r>
              <w:rPr>
                <w:rFonts w:ascii="Calibri"/>
                <w:i/>
                <w:color w:val="FFFFFF"/>
                <w:sz w:val="18"/>
              </w:rPr>
              <w:t>(Already</w:t>
            </w:r>
            <w:r>
              <w:rPr>
                <w:rFonts w:ascii="Calibri"/>
                <w:i/>
                <w:color w:val="FFFFFF"/>
                <w:spacing w:val="-8"/>
                <w:sz w:val="18"/>
              </w:rPr>
              <w:t> </w:t>
            </w:r>
            <w:r>
              <w:rPr>
                <w:rFonts w:ascii="Calibri"/>
                <w:i/>
                <w:color w:val="FFFFFF"/>
                <w:sz w:val="18"/>
              </w:rPr>
              <w:t>got</w:t>
            </w:r>
            <w:r>
              <w:rPr>
                <w:rFonts w:ascii="Calibri"/>
                <w:i/>
                <w:color w:val="FFFFFF"/>
                <w:spacing w:val="-2"/>
                <w:sz w:val="18"/>
              </w:rPr>
              <w:t> </w:t>
            </w:r>
            <w:r>
              <w:rPr>
                <w:rFonts w:ascii="Calibri"/>
                <w:i/>
                <w:color w:val="FFFFFF"/>
                <w:sz w:val="18"/>
              </w:rPr>
              <w:t>a</w:t>
            </w:r>
            <w:r>
              <w:rPr>
                <w:rFonts w:ascii="Calibri"/>
                <w:i/>
                <w:color w:val="FFFFFF"/>
                <w:spacing w:val="-4"/>
                <w:sz w:val="18"/>
              </w:rPr>
              <w:t> </w:t>
            </w:r>
            <w:r>
              <w:rPr>
                <w:rFonts w:ascii="Calibri"/>
                <w:i/>
                <w:color w:val="FFFFFF"/>
                <w:sz w:val="18"/>
              </w:rPr>
              <w:t>job</w:t>
            </w:r>
            <w:r>
              <w:rPr>
                <w:rFonts w:ascii="Calibri"/>
                <w:i/>
                <w:color w:val="FFFFFF"/>
                <w:spacing w:val="-2"/>
                <w:sz w:val="18"/>
              </w:rPr>
              <w:t> </w:t>
            </w:r>
            <w:r>
              <w:rPr>
                <w:rFonts w:ascii="Calibri"/>
                <w:i/>
                <w:color w:val="FFFFFF"/>
                <w:sz w:val="18"/>
              </w:rPr>
              <w:t>and</w:t>
            </w:r>
            <w:r>
              <w:rPr>
                <w:rFonts w:ascii="Calibri"/>
                <w:i/>
                <w:color w:val="FFFFFF"/>
                <w:spacing w:val="-4"/>
                <w:sz w:val="18"/>
              </w:rPr>
              <w:t> </w:t>
            </w:r>
            <w:r>
              <w:rPr>
                <w:rFonts w:ascii="Calibri"/>
                <w:i/>
                <w:color w:val="FFFFFF"/>
                <w:sz w:val="18"/>
              </w:rPr>
              <w:t>expect</w:t>
            </w:r>
            <w:r>
              <w:rPr>
                <w:rFonts w:ascii="Calibri"/>
                <w:i/>
                <w:color w:val="FFFFFF"/>
                <w:spacing w:val="-2"/>
                <w:sz w:val="18"/>
              </w:rPr>
              <w:t> </w:t>
            </w:r>
            <w:r>
              <w:rPr>
                <w:rFonts w:ascii="Calibri"/>
                <w:i/>
                <w:color w:val="FFFFFF"/>
                <w:sz w:val="18"/>
              </w:rPr>
              <w:t>to</w:t>
            </w:r>
            <w:r>
              <w:rPr>
                <w:rFonts w:ascii="Calibri"/>
                <w:i/>
                <w:color w:val="FFFFFF"/>
                <w:spacing w:val="-4"/>
                <w:sz w:val="18"/>
              </w:rPr>
              <w:t> </w:t>
            </w:r>
            <w:r>
              <w:rPr>
                <w:rFonts w:ascii="Calibri"/>
                <w:i/>
                <w:color w:val="FFFFFF"/>
                <w:sz w:val="18"/>
              </w:rPr>
              <w:t>start</w:t>
            </w:r>
            <w:r>
              <w:rPr>
                <w:rFonts w:ascii="Calibri"/>
                <w:i/>
                <w:color w:val="FFFFFF"/>
                <w:spacing w:val="-2"/>
                <w:sz w:val="18"/>
              </w:rPr>
              <w:t> </w:t>
            </w:r>
            <w:r>
              <w:rPr>
                <w:rFonts w:ascii="Calibri"/>
                <w:i/>
                <w:color w:val="FFFFFF"/>
                <w:sz w:val="18"/>
              </w:rPr>
              <w:t>working</w:t>
            </w:r>
            <w:r>
              <w:rPr>
                <w:rFonts w:ascii="Calibri"/>
                <w:i/>
                <w:color w:val="FFFFFF"/>
                <w:spacing w:val="-4"/>
                <w:sz w:val="18"/>
              </w:rPr>
              <w:t> </w:t>
            </w:r>
            <w:r>
              <w:rPr>
                <w:rFonts w:ascii="Calibri"/>
                <w:i/>
                <w:color w:val="FFFFFF"/>
                <w:sz w:val="18"/>
              </w:rPr>
              <w:t>soon,</w:t>
            </w:r>
            <w:r>
              <w:rPr>
                <w:rFonts w:ascii="Calibri"/>
                <w:i/>
                <w:color w:val="FFFFFF"/>
                <w:spacing w:val="-2"/>
                <w:sz w:val="18"/>
              </w:rPr>
              <w:t> </w:t>
            </w:r>
            <w:r>
              <w:rPr>
                <w:rFonts w:ascii="Calibri"/>
                <w:i/>
                <w:color w:val="FFFFFF"/>
                <w:sz w:val="18"/>
              </w:rPr>
              <w:t>or</w:t>
            </w:r>
            <w:r>
              <w:rPr>
                <w:rFonts w:ascii="Calibri"/>
                <w:i/>
                <w:color w:val="FFFFFF"/>
                <w:spacing w:val="-1"/>
                <w:sz w:val="18"/>
              </w:rPr>
              <w:t> </w:t>
            </w:r>
            <w:r>
              <w:rPr>
                <w:rFonts w:ascii="Calibri"/>
                <w:i/>
                <w:color w:val="FFFFFF"/>
                <w:sz w:val="18"/>
              </w:rPr>
              <w:t>enroled</w:t>
            </w:r>
            <w:r>
              <w:rPr>
                <w:rFonts w:ascii="Calibri"/>
                <w:i/>
                <w:color w:val="FFFFFF"/>
                <w:spacing w:val="-4"/>
                <w:sz w:val="18"/>
              </w:rPr>
              <w:t> </w:t>
            </w:r>
            <w:r>
              <w:rPr>
                <w:rFonts w:ascii="Calibri"/>
                <w:i/>
                <w:color w:val="FFFFFF"/>
                <w:sz w:val="18"/>
              </w:rPr>
              <w:t>in</w:t>
            </w:r>
            <w:r>
              <w:rPr>
                <w:rFonts w:ascii="Calibri"/>
                <w:i/>
                <w:color w:val="FFFFFF"/>
                <w:spacing w:val="-4"/>
                <w:sz w:val="18"/>
              </w:rPr>
              <w:t> </w:t>
            </w:r>
            <w:r>
              <w:rPr>
                <w:rFonts w:ascii="Calibri"/>
                <w:i/>
                <w:color w:val="FFFFFF"/>
                <w:sz w:val="18"/>
              </w:rPr>
              <w:t>education</w:t>
            </w:r>
            <w:r>
              <w:rPr>
                <w:rFonts w:ascii="Calibri"/>
                <w:i/>
                <w:color w:val="FFFFFF"/>
                <w:spacing w:val="-4"/>
                <w:sz w:val="18"/>
              </w:rPr>
              <w:t> </w:t>
            </w:r>
            <w:r>
              <w:rPr>
                <w:rFonts w:ascii="Calibri"/>
                <w:i/>
                <w:color w:val="FFFFFF"/>
                <w:sz w:val="18"/>
              </w:rPr>
              <w:t>soon</w:t>
            </w:r>
            <w:r>
              <w:rPr>
                <w:rFonts w:ascii="Calibri"/>
                <w:i/>
                <w:color w:val="FFFFFF"/>
                <w:spacing w:val="1"/>
                <w:sz w:val="18"/>
              </w:rPr>
              <w:t> </w:t>
            </w:r>
            <w:r>
              <w:rPr>
                <w:rFonts w:ascii="Calibri"/>
                <w:i/>
                <w:color w:val="FFFFFF"/>
                <w:sz w:val="18"/>
              </w:rPr>
              <w:t>to</w:t>
            </w:r>
            <w:r>
              <w:rPr>
                <w:rFonts w:ascii="Calibri"/>
                <w:i/>
                <w:color w:val="FFFFFF"/>
                <w:spacing w:val="-2"/>
                <w:sz w:val="18"/>
              </w:rPr>
              <w:t> </w:t>
            </w:r>
            <w:r>
              <w:rPr>
                <w:rFonts w:ascii="Calibri"/>
                <w:i/>
                <w:color w:val="FFFFFF"/>
                <w:sz w:val="18"/>
              </w:rPr>
              <w:t>leave</w:t>
            </w:r>
            <w:r>
              <w:rPr>
                <w:rFonts w:ascii="Calibri"/>
                <w:i/>
                <w:color w:val="FFFFFF"/>
                <w:spacing w:val="-4"/>
                <w:sz w:val="18"/>
              </w:rPr>
              <w:t> </w:t>
            </w:r>
            <w:r>
              <w:rPr>
                <w:rFonts w:ascii="Calibri"/>
                <w:i/>
                <w:color w:val="FFFFFF"/>
                <w:sz w:val="18"/>
              </w:rPr>
              <w:t>the</w:t>
            </w:r>
            <w:r>
              <w:rPr>
                <w:rFonts w:ascii="Calibri"/>
                <w:i/>
                <w:color w:val="FFFFFF"/>
                <w:spacing w:val="-2"/>
                <w:sz w:val="18"/>
              </w:rPr>
              <w:t> </w:t>
            </w:r>
            <w:r>
              <w:rPr>
                <w:rFonts w:ascii="Calibri"/>
                <w:i/>
                <w:color w:val="FFFFFF"/>
                <w:sz w:val="18"/>
              </w:rPr>
              <w:t>NEET</w:t>
            </w:r>
            <w:r>
              <w:rPr>
                <w:rFonts w:ascii="Calibri"/>
                <w:i/>
                <w:color w:val="FFFFFF"/>
                <w:spacing w:val="-4"/>
                <w:sz w:val="18"/>
              </w:rPr>
              <w:t> </w:t>
            </w:r>
            <w:r>
              <w:rPr>
                <w:rFonts w:ascii="Calibri"/>
                <w:i/>
                <w:color w:val="FFFFFF"/>
                <w:spacing w:val="-2"/>
                <w:sz w:val="18"/>
              </w:rPr>
              <w:t>category)</w:t>
            </w:r>
          </w:p>
        </w:tc>
        <w:tc>
          <w:tcPr>
            <w:tcW w:w="814" w:type="dxa"/>
          </w:tcPr>
          <w:p>
            <w:pPr>
              <w:pStyle w:val="TableParagraph"/>
              <w:ind w:left="0"/>
              <w:rPr>
                <w:sz w:val="20"/>
              </w:rPr>
            </w:pPr>
          </w:p>
        </w:tc>
      </w:tr>
      <w:tr>
        <w:trPr>
          <w:trHeight w:val="508" w:hRule="atLeast"/>
        </w:trPr>
        <w:tc>
          <w:tcPr>
            <w:tcW w:w="8152" w:type="dxa"/>
          </w:tcPr>
          <w:p>
            <w:pPr>
              <w:pStyle w:val="TableParagraph"/>
              <w:spacing w:before="130"/>
              <w:ind w:left="52"/>
              <w:rPr>
                <w:rFonts w:ascii="Calibri"/>
                <w:b/>
                <w:sz w:val="26"/>
              </w:rPr>
            </w:pPr>
            <w:r>
              <w:rPr>
                <w:rFonts w:ascii="Calibri"/>
                <w:b/>
                <w:color w:val="FFFFFF"/>
                <w:sz w:val="26"/>
              </w:rPr>
              <w:t>Illness,</w:t>
            </w:r>
            <w:r>
              <w:rPr>
                <w:rFonts w:ascii="Calibri"/>
                <w:b/>
                <w:color w:val="FFFFFF"/>
                <w:spacing w:val="-8"/>
                <w:sz w:val="26"/>
              </w:rPr>
              <w:t> </w:t>
            </w:r>
            <w:r>
              <w:rPr>
                <w:rFonts w:ascii="Calibri"/>
                <w:b/>
                <w:color w:val="FFFFFF"/>
                <w:spacing w:val="-2"/>
                <w:sz w:val="26"/>
              </w:rPr>
              <w:t>disability</w:t>
            </w:r>
          </w:p>
        </w:tc>
        <w:tc>
          <w:tcPr>
            <w:tcW w:w="814" w:type="dxa"/>
          </w:tcPr>
          <w:p>
            <w:pPr>
              <w:pStyle w:val="TableParagraph"/>
              <w:spacing w:before="130"/>
              <w:ind w:left="269"/>
              <w:rPr>
                <w:rFonts w:ascii="Calibri"/>
                <w:b/>
                <w:sz w:val="26"/>
              </w:rPr>
            </w:pPr>
            <w:r>
              <w:rPr>
                <w:rFonts w:ascii="Calibri"/>
                <w:b/>
                <w:color w:val="FFFFFF"/>
                <w:spacing w:val="-5"/>
                <w:sz w:val="26"/>
              </w:rPr>
              <w:t>5,8</w:t>
            </w:r>
          </w:p>
        </w:tc>
      </w:tr>
      <w:tr>
        <w:trPr>
          <w:trHeight w:val="387" w:hRule="atLeast"/>
        </w:trPr>
        <w:tc>
          <w:tcPr>
            <w:tcW w:w="8152" w:type="dxa"/>
          </w:tcPr>
          <w:p>
            <w:pPr>
              <w:pStyle w:val="TableParagraph"/>
              <w:spacing w:before="29"/>
              <w:ind w:left="52"/>
              <w:rPr>
                <w:rFonts w:ascii="Calibri"/>
                <w:i/>
                <w:sz w:val="18"/>
              </w:rPr>
            </w:pPr>
            <w:r>
              <w:rPr>
                <w:rFonts w:ascii="Calibri"/>
                <w:i/>
                <w:color w:val="FFFFFF"/>
                <w:sz w:val="18"/>
              </w:rPr>
              <w:t>(Not</w:t>
            </w:r>
            <w:r>
              <w:rPr>
                <w:rFonts w:ascii="Calibri"/>
                <w:i/>
                <w:color w:val="FFFFFF"/>
                <w:spacing w:val="-2"/>
                <w:sz w:val="18"/>
              </w:rPr>
              <w:t> </w:t>
            </w:r>
            <w:r>
              <w:rPr>
                <w:rFonts w:ascii="Calibri"/>
                <w:i/>
                <w:color w:val="FFFFFF"/>
                <w:sz w:val="18"/>
              </w:rPr>
              <w:t>seeking</w:t>
            </w:r>
            <w:r>
              <w:rPr>
                <w:rFonts w:ascii="Calibri"/>
                <w:i/>
                <w:color w:val="FFFFFF"/>
                <w:spacing w:val="-4"/>
                <w:sz w:val="18"/>
              </w:rPr>
              <w:t> </w:t>
            </w:r>
            <w:r>
              <w:rPr>
                <w:rFonts w:ascii="Calibri"/>
                <w:i/>
                <w:color w:val="FFFFFF"/>
                <w:sz w:val="18"/>
              </w:rPr>
              <w:t>job</w:t>
            </w:r>
            <w:r>
              <w:rPr>
                <w:rFonts w:ascii="Calibri"/>
                <w:i/>
                <w:color w:val="FFFFFF"/>
                <w:spacing w:val="-3"/>
                <w:sz w:val="18"/>
              </w:rPr>
              <w:t> </w:t>
            </w:r>
            <w:r>
              <w:rPr>
                <w:rFonts w:ascii="Calibri"/>
                <w:i/>
                <w:color w:val="FFFFFF"/>
                <w:sz w:val="18"/>
              </w:rPr>
              <w:t>due</w:t>
            </w:r>
            <w:r>
              <w:rPr>
                <w:rFonts w:ascii="Calibri"/>
                <w:i/>
                <w:color w:val="FFFFFF"/>
                <w:spacing w:val="-4"/>
                <w:sz w:val="18"/>
              </w:rPr>
              <w:t> </w:t>
            </w:r>
            <w:r>
              <w:rPr>
                <w:rFonts w:ascii="Calibri"/>
                <w:i/>
                <w:color w:val="FFFFFF"/>
                <w:sz w:val="18"/>
              </w:rPr>
              <w:t>to</w:t>
            </w:r>
            <w:r>
              <w:rPr>
                <w:rFonts w:ascii="Calibri"/>
                <w:i/>
                <w:color w:val="FFFFFF"/>
                <w:spacing w:val="-5"/>
                <w:sz w:val="18"/>
              </w:rPr>
              <w:t> </w:t>
            </w:r>
            <w:r>
              <w:rPr>
                <w:rFonts w:ascii="Calibri"/>
                <w:i/>
                <w:color w:val="FFFFFF"/>
                <w:sz w:val="18"/>
              </w:rPr>
              <w:t>illness</w:t>
            </w:r>
            <w:r>
              <w:rPr>
                <w:rFonts w:ascii="Calibri"/>
                <w:i/>
                <w:color w:val="FFFFFF"/>
                <w:spacing w:val="-1"/>
                <w:sz w:val="18"/>
              </w:rPr>
              <w:t> </w:t>
            </w:r>
            <w:r>
              <w:rPr>
                <w:rFonts w:ascii="Calibri"/>
                <w:i/>
                <w:color w:val="FFFFFF"/>
                <w:sz w:val="18"/>
              </w:rPr>
              <w:t>or</w:t>
            </w:r>
            <w:r>
              <w:rPr>
                <w:rFonts w:ascii="Calibri"/>
                <w:i/>
                <w:color w:val="FFFFFF"/>
                <w:spacing w:val="-3"/>
                <w:sz w:val="18"/>
              </w:rPr>
              <w:t> </w:t>
            </w:r>
            <w:r>
              <w:rPr>
                <w:rFonts w:ascii="Calibri"/>
                <w:i/>
                <w:color w:val="FFFFFF"/>
                <w:sz w:val="18"/>
              </w:rPr>
              <w:t>disability,</w:t>
            </w:r>
            <w:r>
              <w:rPr>
                <w:rFonts w:ascii="Calibri"/>
                <w:i/>
                <w:color w:val="FFFFFF"/>
                <w:spacing w:val="-4"/>
                <w:sz w:val="18"/>
              </w:rPr>
              <w:t> </w:t>
            </w:r>
            <w:r>
              <w:rPr>
                <w:rFonts w:ascii="Calibri"/>
                <w:i/>
                <w:color w:val="FFFFFF"/>
                <w:sz w:val="18"/>
              </w:rPr>
              <w:t>including</w:t>
            </w:r>
            <w:r>
              <w:rPr>
                <w:rFonts w:ascii="Calibri"/>
                <w:i/>
                <w:color w:val="FFFFFF"/>
                <w:spacing w:val="-7"/>
                <w:sz w:val="18"/>
              </w:rPr>
              <w:t> </w:t>
            </w:r>
            <w:r>
              <w:rPr>
                <w:rFonts w:ascii="Calibri"/>
                <w:i/>
                <w:color w:val="FFFFFF"/>
                <w:sz w:val="18"/>
              </w:rPr>
              <w:t>rthe</w:t>
            </w:r>
            <w:r>
              <w:rPr>
                <w:rFonts w:ascii="Calibri"/>
                <w:i/>
                <w:color w:val="FFFFFF"/>
                <w:spacing w:val="-4"/>
                <w:sz w:val="18"/>
              </w:rPr>
              <w:t> </w:t>
            </w:r>
            <w:r>
              <w:rPr>
                <w:rFonts w:ascii="Calibri"/>
                <w:i/>
                <w:color w:val="FFFFFF"/>
                <w:sz w:val="18"/>
              </w:rPr>
              <w:t>beneficiaries</w:t>
            </w:r>
            <w:r>
              <w:rPr>
                <w:rFonts w:ascii="Calibri"/>
                <w:i/>
                <w:color w:val="FFFFFF"/>
                <w:spacing w:val="-5"/>
                <w:sz w:val="18"/>
              </w:rPr>
              <w:t> </w:t>
            </w:r>
            <w:r>
              <w:rPr>
                <w:rFonts w:ascii="Calibri"/>
                <w:i/>
                <w:color w:val="FFFFFF"/>
                <w:sz w:val="18"/>
              </w:rPr>
              <w:t>of</w:t>
            </w:r>
            <w:r>
              <w:rPr>
                <w:rFonts w:ascii="Calibri"/>
                <w:i/>
                <w:color w:val="FFFFFF"/>
                <w:spacing w:val="-4"/>
                <w:sz w:val="18"/>
              </w:rPr>
              <w:t> </w:t>
            </w:r>
            <w:r>
              <w:rPr>
                <w:rFonts w:ascii="Calibri"/>
                <w:i/>
                <w:color w:val="FFFFFF"/>
                <w:sz w:val="18"/>
              </w:rPr>
              <w:t>social</w:t>
            </w:r>
            <w:r>
              <w:rPr>
                <w:rFonts w:ascii="Calibri"/>
                <w:i/>
                <w:color w:val="FFFFFF"/>
                <w:spacing w:val="-1"/>
                <w:sz w:val="18"/>
              </w:rPr>
              <w:t> </w:t>
            </w:r>
            <w:r>
              <w:rPr>
                <w:rFonts w:ascii="Calibri"/>
                <w:i/>
                <w:color w:val="FFFFFF"/>
                <w:spacing w:val="-4"/>
                <w:sz w:val="18"/>
              </w:rPr>
              <w:t>aid)</w:t>
            </w:r>
          </w:p>
        </w:tc>
        <w:tc>
          <w:tcPr>
            <w:tcW w:w="814" w:type="dxa"/>
          </w:tcPr>
          <w:p>
            <w:pPr>
              <w:pStyle w:val="TableParagraph"/>
              <w:ind w:left="0"/>
              <w:rPr>
                <w:sz w:val="20"/>
              </w:rPr>
            </w:pPr>
          </w:p>
        </w:tc>
      </w:tr>
      <w:tr>
        <w:trPr>
          <w:trHeight w:val="738" w:hRule="atLeast"/>
        </w:trPr>
        <w:tc>
          <w:tcPr>
            <w:tcW w:w="8152" w:type="dxa"/>
          </w:tcPr>
          <w:p>
            <w:pPr>
              <w:pStyle w:val="TableParagraph"/>
              <w:spacing w:line="306" w:lineRule="exact" w:before="88"/>
              <w:ind w:left="50"/>
              <w:rPr>
                <w:rFonts w:ascii="Calibri"/>
                <w:b/>
                <w:sz w:val="26"/>
              </w:rPr>
            </w:pPr>
            <w:r>
              <w:rPr>
                <w:rFonts w:ascii="Calibri"/>
                <w:b/>
                <w:color w:val="FFFFFF"/>
                <w:spacing w:val="-2"/>
                <w:sz w:val="26"/>
              </w:rPr>
              <w:t>Family</w:t>
            </w:r>
            <w:r>
              <w:rPr>
                <w:rFonts w:ascii="Calibri"/>
                <w:b/>
                <w:color w:val="FFFFFF"/>
                <w:spacing w:val="-5"/>
                <w:sz w:val="26"/>
              </w:rPr>
              <w:t> </w:t>
            </w:r>
            <w:r>
              <w:rPr>
                <w:rFonts w:ascii="Calibri"/>
                <w:b/>
                <w:color w:val="FFFFFF"/>
                <w:spacing w:val="-2"/>
                <w:sz w:val="26"/>
              </w:rPr>
              <w:t>responsabilities</w:t>
            </w:r>
          </w:p>
          <w:p>
            <w:pPr>
              <w:pStyle w:val="TableParagraph"/>
              <w:spacing w:line="208" w:lineRule="exact"/>
              <w:ind w:left="50"/>
              <w:rPr>
                <w:rFonts w:ascii="Calibri"/>
                <w:i/>
                <w:sz w:val="18"/>
              </w:rPr>
            </w:pPr>
            <w:r>
              <w:rPr>
                <w:rFonts w:ascii="Calibri"/>
                <w:i/>
                <w:color w:val="FFFFFF"/>
                <w:sz w:val="18"/>
              </w:rPr>
              <w:t>(Unable</w:t>
            </w:r>
            <w:r>
              <w:rPr>
                <w:rFonts w:ascii="Calibri"/>
                <w:i/>
                <w:color w:val="FFFFFF"/>
                <w:spacing w:val="-10"/>
                <w:sz w:val="18"/>
              </w:rPr>
              <w:t> </w:t>
            </w:r>
            <w:r>
              <w:rPr>
                <w:rFonts w:ascii="Calibri"/>
                <w:i/>
                <w:color w:val="FFFFFF"/>
                <w:sz w:val="18"/>
              </w:rPr>
              <w:t>to</w:t>
            </w:r>
            <w:r>
              <w:rPr>
                <w:rFonts w:ascii="Calibri"/>
                <w:i/>
                <w:color w:val="FFFFFF"/>
                <w:spacing w:val="-2"/>
                <w:sz w:val="18"/>
              </w:rPr>
              <w:t> </w:t>
            </w:r>
            <w:r>
              <w:rPr>
                <w:rFonts w:ascii="Calibri"/>
                <w:i/>
                <w:color w:val="FFFFFF"/>
                <w:sz w:val="18"/>
              </w:rPr>
              <w:t>work</w:t>
            </w:r>
            <w:r>
              <w:rPr>
                <w:rFonts w:ascii="Calibri"/>
                <w:i/>
                <w:color w:val="FFFFFF"/>
                <w:spacing w:val="-3"/>
                <w:sz w:val="18"/>
              </w:rPr>
              <w:t> </w:t>
            </w:r>
            <w:r>
              <w:rPr>
                <w:rFonts w:ascii="Calibri"/>
                <w:i/>
                <w:color w:val="FFFFFF"/>
                <w:sz w:val="18"/>
              </w:rPr>
              <w:t>due</w:t>
            </w:r>
            <w:r>
              <w:rPr>
                <w:rFonts w:ascii="Calibri"/>
                <w:i/>
                <w:color w:val="FFFFFF"/>
                <w:spacing w:val="-4"/>
                <w:sz w:val="18"/>
              </w:rPr>
              <w:t> </w:t>
            </w:r>
            <w:r>
              <w:rPr>
                <w:rFonts w:ascii="Calibri"/>
                <w:i/>
                <w:color w:val="FFFFFF"/>
                <w:sz w:val="18"/>
              </w:rPr>
              <w:t>to</w:t>
            </w:r>
            <w:r>
              <w:rPr>
                <w:rFonts w:ascii="Calibri"/>
                <w:i/>
                <w:color w:val="FFFFFF"/>
                <w:spacing w:val="-4"/>
                <w:sz w:val="18"/>
              </w:rPr>
              <w:t> </w:t>
            </w:r>
            <w:r>
              <w:rPr>
                <w:rFonts w:ascii="Calibri"/>
                <w:i/>
                <w:color w:val="FFFFFF"/>
                <w:sz w:val="18"/>
              </w:rPr>
              <w:t>provision of childcare</w:t>
            </w:r>
            <w:r>
              <w:rPr>
                <w:rFonts w:ascii="Calibri"/>
                <w:i/>
                <w:color w:val="FFFFFF"/>
                <w:spacing w:val="-8"/>
                <w:sz w:val="18"/>
              </w:rPr>
              <w:t> </w:t>
            </w:r>
            <w:r>
              <w:rPr>
                <w:rFonts w:ascii="Calibri"/>
                <w:i/>
                <w:color w:val="FFFFFF"/>
                <w:sz w:val="18"/>
              </w:rPr>
              <w:t>or care</w:t>
            </w:r>
            <w:r>
              <w:rPr>
                <w:rFonts w:ascii="Calibri"/>
                <w:i/>
                <w:color w:val="FFFFFF"/>
                <w:spacing w:val="-5"/>
                <w:sz w:val="18"/>
              </w:rPr>
              <w:t> </w:t>
            </w:r>
            <w:r>
              <w:rPr>
                <w:rFonts w:ascii="Calibri"/>
                <w:i/>
                <w:color w:val="FFFFFF"/>
                <w:sz w:val="18"/>
              </w:rPr>
              <w:t>for</w:t>
            </w:r>
            <w:r>
              <w:rPr>
                <w:rFonts w:ascii="Calibri"/>
                <w:i/>
                <w:color w:val="FFFFFF"/>
                <w:spacing w:val="-2"/>
                <w:sz w:val="18"/>
              </w:rPr>
              <w:t> </w:t>
            </w:r>
            <w:r>
              <w:rPr>
                <w:rFonts w:ascii="Calibri"/>
                <w:i/>
                <w:color w:val="FFFFFF"/>
                <w:sz w:val="18"/>
              </w:rPr>
              <w:t>permanently</w:t>
            </w:r>
            <w:r>
              <w:rPr>
                <w:rFonts w:ascii="Calibri"/>
                <w:i/>
                <w:color w:val="FFFFFF"/>
                <w:spacing w:val="-6"/>
                <w:sz w:val="18"/>
              </w:rPr>
              <w:t> </w:t>
            </w:r>
            <w:r>
              <w:rPr>
                <w:rFonts w:ascii="Calibri"/>
                <w:i/>
                <w:color w:val="FFFFFF"/>
                <w:sz w:val="18"/>
              </w:rPr>
              <w:t>incapacitated</w:t>
            </w:r>
            <w:r>
              <w:rPr>
                <w:rFonts w:ascii="Calibri"/>
                <w:i/>
                <w:color w:val="FFFFFF"/>
                <w:spacing w:val="-6"/>
                <w:sz w:val="18"/>
              </w:rPr>
              <w:t> </w:t>
            </w:r>
            <w:r>
              <w:rPr>
                <w:rFonts w:ascii="Calibri"/>
                <w:i/>
                <w:color w:val="FFFFFF"/>
                <w:spacing w:val="-2"/>
                <w:sz w:val="18"/>
              </w:rPr>
              <w:t>adults)</w:t>
            </w:r>
          </w:p>
        </w:tc>
        <w:tc>
          <w:tcPr>
            <w:tcW w:w="814" w:type="dxa"/>
          </w:tcPr>
          <w:p>
            <w:pPr>
              <w:pStyle w:val="TableParagraph"/>
              <w:spacing w:before="88"/>
              <w:ind w:left="177"/>
              <w:rPr>
                <w:rFonts w:ascii="Calibri"/>
                <w:b/>
                <w:sz w:val="26"/>
              </w:rPr>
            </w:pPr>
            <w:r>
              <w:rPr>
                <w:rFonts w:ascii="Calibri"/>
                <w:b/>
                <w:color w:val="FFFFFF"/>
                <w:spacing w:val="-4"/>
                <w:sz w:val="26"/>
              </w:rPr>
              <w:t>22,4</w:t>
            </w:r>
          </w:p>
        </w:tc>
      </w:tr>
      <w:tr>
        <w:trPr>
          <w:trHeight w:val="464" w:hRule="atLeast"/>
        </w:trPr>
        <w:tc>
          <w:tcPr>
            <w:tcW w:w="8152" w:type="dxa"/>
          </w:tcPr>
          <w:p>
            <w:pPr>
              <w:pStyle w:val="TableParagraph"/>
              <w:spacing w:before="86"/>
              <w:ind w:left="52"/>
              <w:rPr>
                <w:rFonts w:ascii="Calibri"/>
                <w:b/>
                <w:sz w:val="26"/>
              </w:rPr>
            </w:pPr>
            <w:r>
              <w:rPr>
                <w:rFonts w:ascii="Calibri"/>
                <w:b/>
                <w:color w:val="FFFFFF"/>
                <w:spacing w:val="-2"/>
                <w:sz w:val="26"/>
              </w:rPr>
              <w:t>Discouraged</w:t>
            </w:r>
            <w:r>
              <w:rPr>
                <w:rFonts w:ascii="Calibri"/>
                <w:b/>
                <w:color w:val="FFFFFF"/>
                <w:spacing w:val="-5"/>
                <w:sz w:val="26"/>
              </w:rPr>
              <w:t> </w:t>
            </w:r>
            <w:r>
              <w:rPr>
                <w:rFonts w:ascii="Calibri"/>
                <w:b/>
                <w:color w:val="FFFFFF"/>
                <w:spacing w:val="-2"/>
                <w:sz w:val="26"/>
              </w:rPr>
              <w:t>persons</w:t>
            </w:r>
          </w:p>
        </w:tc>
        <w:tc>
          <w:tcPr>
            <w:tcW w:w="814" w:type="dxa"/>
          </w:tcPr>
          <w:p>
            <w:pPr>
              <w:pStyle w:val="TableParagraph"/>
              <w:spacing w:before="86"/>
              <w:ind w:left="246"/>
              <w:rPr>
                <w:rFonts w:ascii="Calibri"/>
                <w:b/>
                <w:sz w:val="26"/>
              </w:rPr>
            </w:pPr>
            <w:r>
              <w:rPr>
                <w:rFonts w:ascii="Calibri"/>
                <w:b/>
                <w:color w:val="FFFFFF"/>
                <w:spacing w:val="-5"/>
                <w:sz w:val="26"/>
              </w:rPr>
              <w:t>1,2</w:t>
            </w:r>
          </w:p>
        </w:tc>
      </w:tr>
      <w:tr>
        <w:trPr>
          <w:trHeight w:val="453" w:hRule="atLeast"/>
        </w:trPr>
        <w:tc>
          <w:tcPr>
            <w:tcW w:w="8152" w:type="dxa"/>
          </w:tcPr>
          <w:p>
            <w:pPr>
              <w:pStyle w:val="TableParagraph"/>
              <w:spacing w:before="29"/>
              <w:ind w:left="52"/>
              <w:rPr>
                <w:rFonts w:ascii="Calibri"/>
                <w:i/>
                <w:sz w:val="18"/>
              </w:rPr>
            </w:pPr>
            <w:r>
              <w:rPr>
                <w:rFonts w:ascii="Calibri"/>
                <w:i/>
                <w:color w:val="FFFFFF"/>
                <w:sz w:val="18"/>
              </w:rPr>
              <w:t>(Not</w:t>
            </w:r>
            <w:r>
              <w:rPr>
                <w:rFonts w:ascii="Calibri"/>
                <w:i/>
                <w:color w:val="FFFFFF"/>
                <w:spacing w:val="-4"/>
                <w:sz w:val="18"/>
              </w:rPr>
              <w:t> </w:t>
            </w:r>
            <w:r>
              <w:rPr>
                <w:rFonts w:ascii="Calibri"/>
                <w:i/>
                <w:color w:val="FFFFFF"/>
                <w:sz w:val="18"/>
              </w:rPr>
              <w:t>seeing</w:t>
            </w:r>
            <w:r>
              <w:rPr>
                <w:rFonts w:ascii="Calibri"/>
                <w:i/>
                <w:color w:val="FFFFFF"/>
                <w:spacing w:val="-5"/>
                <w:sz w:val="18"/>
              </w:rPr>
              <w:t> </w:t>
            </w:r>
            <w:r>
              <w:rPr>
                <w:rFonts w:ascii="Calibri"/>
                <w:i/>
                <w:color w:val="FFFFFF"/>
                <w:sz w:val="18"/>
              </w:rPr>
              <w:t>opportunities</w:t>
            </w:r>
            <w:r>
              <w:rPr>
                <w:rFonts w:ascii="Calibri"/>
                <w:i/>
                <w:color w:val="FFFFFF"/>
                <w:spacing w:val="-7"/>
                <w:sz w:val="18"/>
              </w:rPr>
              <w:t> </w:t>
            </w:r>
            <w:r>
              <w:rPr>
                <w:rFonts w:ascii="Calibri"/>
                <w:i/>
                <w:color w:val="FFFFFF"/>
                <w:sz w:val="18"/>
              </w:rPr>
              <w:t>for</w:t>
            </w:r>
            <w:r>
              <w:rPr>
                <w:rFonts w:ascii="Calibri"/>
                <w:i/>
                <w:color w:val="FFFFFF"/>
                <w:spacing w:val="-4"/>
                <w:sz w:val="18"/>
              </w:rPr>
              <w:t> </w:t>
            </w:r>
            <w:r>
              <w:rPr>
                <w:rFonts w:ascii="Calibri"/>
                <w:i/>
                <w:color w:val="FFFFFF"/>
                <w:sz w:val="18"/>
              </w:rPr>
              <w:t>employment,</w:t>
            </w:r>
            <w:r>
              <w:rPr>
                <w:rFonts w:ascii="Calibri"/>
                <w:i/>
                <w:color w:val="FFFFFF"/>
                <w:spacing w:val="-4"/>
                <w:sz w:val="18"/>
              </w:rPr>
              <w:t> </w:t>
            </w:r>
            <w:r>
              <w:rPr>
                <w:rFonts w:ascii="Calibri"/>
                <w:i/>
                <w:color w:val="FFFFFF"/>
                <w:sz w:val="18"/>
              </w:rPr>
              <w:t>having</w:t>
            </w:r>
            <w:r>
              <w:rPr>
                <w:rFonts w:ascii="Calibri"/>
                <w:i/>
                <w:color w:val="FFFFFF"/>
                <w:spacing w:val="-6"/>
                <w:sz w:val="18"/>
              </w:rPr>
              <w:t> </w:t>
            </w:r>
            <w:r>
              <w:rPr>
                <w:rFonts w:ascii="Calibri"/>
                <w:i/>
                <w:color w:val="FFFFFF"/>
                <w:sz w:val="18"/>
              </w:rPr>
              <w:t>stopped</w:t>
            </w:r>
            <w:r>
              <w:rPr>
                <w:rFonts w:ascii="Calibri"/>
                <w:i/>
                <w:color w:val="FFFFFF"/>
                <w:spacing w:val="-6"/>
                <w:sz w:val="18"/>
              </w:rPr>
              <w:t> </w:t>
            </w:r>
            <w:r>
              <w:rPr>
                <w:rFonts w:ascii="Calibri"/>
                <w:i/>
                <w:color w:val="FFFFFF"/>
                <w:sz w:val="18"/>
              </w:rPr>
              <w:t>job</w:t>
            </w:r>
            <w:r>
              <w:rPr>
                <w:rFonts w:ascii="Calibri"/>
                <w:i/>
                <w:color w:val="FFFFFF"/>
                <w:spacing w:val="-3"/>
                <w:sz w:val="18"/>
              </w:rPr>
              <w:t> </w:t>
            </w:r>
            <w:r>
              <w:rPr>
                <w:rFonts w:ascii="Calibri"/>
                <w:i/>
                <w:color w:val="FFFFFF"/>
                <w:spacing w:val="-2"/>
                <w:sz w:val="18"/>
              </w:rPr>
              <w:t>seeking)</w:t>
            </w:r>
          </w:p>
        </w:tc>
        <w:tc>
          <w:tcPr>
            <w:tcW w:w="814" w:type="dxa"/>
          </w:tcPr>
          <w:p>
            <w:pPr>
              <w:pStyle w:val="TableParagraph"/>
              <w:ind w:left="0"/>
              <w:rPr>
                <w:sz w:val="20"/>
              </w:rPr>
            </w:pPr>
          </w:p>
        </w:tc>
      </w:tr>
      <w:tr>
        <w:trPr>
          <w:trHeight w:val="532" w:hRule="atLeast"/>
        </w:trPr>
        <w:tc>
          <w:tcPr>
            <w:tcW w:w="8152" w:type="dxa"/>
          </w:tcPr>
          <w:p>
            <w:pPr>
              <w:pStyle w:val="TableParagraph"/>
              <w:spacing w:before="154"/>
              <w:ind w:left="69"/>
              <w:rPr>
                <w:rFonts w:ascii="Calibri"/>
                <w:b/>
                <w:sz w:val="26"/>
              </w:rPr>
            </w:pPr>
            <w:r>
              <w:rPr>
                <w:rFonts w:ascii="Calibri"/>
                <w:b/>
                <w:color w:val="FFFFFF"/>
                <w:sz w:val="26"/>
              </w:rPr>
              <w:t>Other</w:t>
            </w:r>
            <w:r>
              <w:rPr>
                <w:rFonts w:ascii="Calibri"/>
                <w:b/>
                <w:color w:val="FFFFFF"/>
                <w:spacing w:val="-9"/>
                <w:sz w:val="26"/>
              </w:rPr>
              <w:t> </w:t>
            </w:r>
            <w:r>
              <w:rPr>
                <w:rFonts w:ascii="Calibri"/>
                <w:b/>
                <w:color w:val="FFFFFF"/>
                <w:spacing w:val="-2"/>
                <w:sz w:val="26"/>
              </w:rPr>
              <w:t>NEETs</w:t>
            </w:r>
          </w:p>
        </w:tc>
        <w:tc>
          <w:tcPr>
            <w:tcW w:w="814" w:type="dxa"/>
          </w:tcPr>
          <w:p>
            <w:pPr>
              <w:pStyle w:val="TableParagraph"/>
              <w:spacing w:before="154"/>
              <w:ind w:left="301"/>
              <w:rPr>
                <w:rFonts w:ascii="Calibri"/>
                <w:b/>
                <w:sz w:val="26"/>
              </w:rPr>
            </w:pPr>
            <w:r>
              <w:rPr>
                <w:rFonts w:ascii="Calibri"/>
                <w:b/>
                <w:color w:val="FFFFFF"/>
                <w:spacing w:val="-4"/>
                <w:sz w:val="26"/>
              </w:rPr>
              <w:t>21,9</w:t>
            </w:r>
          </w:p>
        </w:tc>
      </w:tr>
      <w:tr>
        <w:trPr>
          <w:trHeight w:val="245" w:hRule="atLeast"/>
        </w:trPr>
        <w:tc>
          <w:tcPr>
            <w:tcW w:w="8152" w:type="dxa"/>
          </w:tcPr>
          <w:p>
            <w:pPr>
              <w:pStyle w:val="TableParagraph"/>
              <w:spacing w:line="196" w:lineRule="exact" w:before="29"/>
              <w:ind w:left="69"/>
              <w:rPr>
                <w:rFonts w:ascii="Calibri"/>
                <w:i/>
                <w:sz w:val="18"/>
              </w:rPr>
            </w:pPr>
            <w:r>
              <w:rPr>
                <w:rFonts w:ascii="Calibri"/>
                <w:i/>
                <w:color w:val="FFFFFF"/>
                <w:sz w:val="18"/>
              </w:rPr>
              <w:t>(A</w:t>
            </w:r>
            <w:r>
              <w:rPr>
                <w:rFonts w:ascii="Calibri"/>
                <w:i/>
                <w:color w:val="FFFFFF"/>
                <w:spacing w:val="-7"/>
                <w:sz w:val="18"/>
              </w:rPr>
              <w:t> </w:t>
            </w:r>
            <w:r>
              <w:rPr>
                <w:rFonts w:ascii="Calibri"/>
                <w:i/>
                <w:color w:val="FFFFFF"/>
                <w:sz w:val="18"/>
              </w:rPr>
              <w:t>very</w:t>
            </w:r>
            <w:r>
              <w:rPr>
                <w:rFonts w:ascii="Calibri"/>
                <w:i/>
                <w:color w:val="FFFFFF"/>
                <w:spacing w:val="-2"/>
                <w:sz w:val="18"/>
              </w:rPr>
              <w:t> </w:t>
            </w:r>
            <w:r>
              <w:rPr>
                <w:rFonts w:ascii="Calibri"/>
                <w:i/>
                <w:color w:val="FFFFFF"/>
                <w:sz w:val="18"/>
              </w:rPr>
              <w:t>diverse</w:t>
            </w:r>
            <w:r>
              <w:rPr>
                <w:rFonts w:ascii="Calibri"/>
                <w:i/>
                <w:color w:val="FFFFFF"/>
                <w:spacing w:val="-5"/>
                <w:sz w:val="18"/>
              </w:rPr>
              <w:t> </w:t>
            </w:r>
            <w:r>
              <w:rPr>
                <w:rFonts w:ascii="Calibri"/>
                <w:i/>
                <w:color w:val="FFFFFF"/>
                <w:sz w:val="18"/>
              </w:rPr>
              <w:t>group,</w:t>
            </w:r>
            <w:r>
              <w:rPr>
                <w:rFonts w:ascii="Calibri"/>
                <w:i/>
                <w:color w:val="FFFFFF"/>
                <w:spacing w:val="-4"/>
                <w:sz w:val="18"/>
              </w:rPr>
              <w:t> </w:t>
            </w:r>
            <w:r>
              <w:rPr>
                <w:rFonts w:ascii="Calibri"/>
                <w:i/>
                <w:color w:val="FFFFFF"/>
                <w:sz w:val="18"/>
              </w:rPr>
              <w:t>including</w:t>
            </w:r>
            <w:r>
              <w:rPr>
                <w:rFonts w:ascii="Calibri"/>
                <w:i/>
                <w:color w:val="FFFFFF"/>
                <w:spacing w:val="-6"/>
                <w:sz w:val="18"/>
              </w:rPr>
              <w:t> </w:t>
            </w:r>
            <w:r>
              <w:rPr>
                <w:rFonts w:ascii="Calibri"/>
                <w:i/>
                <w:color w:val="FFFFFF"/>
                <w:sz w:val="18"/>
              </w:rPr>
              <w:t>most</w:t>
            </w:r>
            <w:r>
              <w:rPr>
                <w:rFonts w:ascii="Calibri"/>
                <w:i/>
                <w:color w:val="FFFFFF"/>
                <w:spacing w:val="-2"/>
                <w:sz w:val="18"/>
              </w:rPr>
              <w:t> </w:t>
            </w:r>
            <w:r>
              <w:rPr>
                <w:rFonts w:ascii="Calibri"/>
                <w:i/>
                <w:color w:val="FFFFFF"/>
                <w:sz w:val="18"/>
              </w:rPr>
              <w:t>vulnerable,</w:t>
            </w:r>
            <w:r>
              <w:rPr>
                <w:rFonts w:ascii="Calibri"/>
                <w:i/>
                <w:color w:val="FFFFFF"/>
                <w:spacing w:val="-6"/>
                <w:sz w:val="18"/>
              </w:rPr>
              <w:t> </w:t>
            </w:r>
            <w:r>
              <w:rPr>
                <w:rFonts w:ascii="Calibri"/>
                <w:i/>
                <w:color w:val="FFFFFF"/>
                <w:sz w:val="18"/>
              </w:rPr>
              <w:t>but</w:t>
            </w:r>
            <w:r>
              <w:rPr>
                <w:rFonts w:ascii="Calibri"/>
                <w:i/>
                <w:color w:val="FFFFFF"/>
                <w:spacing w:val="-2"/>
                <w:sz w:val="18"/>
              </w:rPr>
              <w:t> </w:t>
            </w:r>
            <w:r>
              <w:rPr>
                <w:rFonts w:ascii="Calibri"/>
                <w:i/>
                <w:color w:val="FFFFFF"/>
                <w:sz w:val="18"/>
              </w:rPr>
              <w:t>also</w:t>
            </w:r>
            <w:r>
              <w:rPr>
                <w:rFonts w:ascii="Calibri"/>
                <w:i/>
                <w:color w:val="FFFFFF"/>
                <w:spacing w:val="-4"/>
                <w:sz w:val="18"/>
              </w:rPr>
              <w:t> </w:t>
            </w:r>
            <w:r>
              <w:rPr>
                <w:rFonts w:ascii="Calibri"/>
                <w:i/>
                <w:color w:val="FFFFFF"/>
                <w:sz w:val="18"/>
              </w:rPr>
              <w:t>privileged</w:t>
            </w:r>
            <w:r>
              <w:rPr>
                <w:rFonts w:ascii="Calibri"/>
                <w:i/>
                <w:color w:val="FFFFFF"/>
                <w:spacing w:val="-4"/>
                <w:sz w:val="18"/>
              </w:rPr>
              <w:t> </w:t>
            </w:r>
            <w:r>
              <w:rPr>
                <w:rFonts w:ascii="Calibri"/>
                <w:i/>
                <w:color w:val="FFFFFF"/>
                <w:sz w:val="18"/>
              </w:rPr>
              <w:t>individuals</w:t>
            </w:r>
            <w:r>
              <w:rPr>
                <w:rFonts w:ascii="Calibri"/>
                <w:i/>
                <w:color w:val="FFFFFF"/>
                <w:spacing w:val="-5"/>
                <w:sz w:val="18"/>
              </w:rPr>
              <w:t> </w:t>
            </w:r>
            <w:r>
              <w:rPr>
                <w:rFonts w:ascii="Calibri"/>
                <w:i/>
                <w:color w:val="FFFFFF"/>
                <w:sz w:val="18"/>
              </w:rPr>
              <w:t>who</w:t>
            </w:r>
            <w:r>
              <w:rPr>
                <w:rFonts w:ascii="Calibri"/>
                <w:i/>
                <w:color w:val="FFFFFF"/>
                <w:spacing w:val="-5"/>
                <w:sz w:val="18"/>
              </w:rPr>
              <w:t> </w:t>
            </w:r>
            <w:r>
              <w:rPr>
                <w:rFonts w:ascii="Calibri"/>
                <w:i/>
                <w:color w:val="FFFFFF"/>
                <w:sz w:val="18"/>
              </w:rPr>
              <w:t>can</w:t>
            </w:r>
            <w:r>
              <w:rPr>
                <w:rFonts w:ascii="Calibri"/>
                <w:i/>
                <w:color w:val="FFFFFF"/>
                <w:spacing w:val="-4"/>
                <w:sz w:val="18"/>
              </w:rPr>
              <w:t> </w:t>
            </w:r>
            <w:r>
              <w:rPr>
                <w:rFonts w:ascii="Calibri"/>
                <w:i/>
                <w:color w:val="FFFFFF"/>
                <w:sz w:val="18"/>
              </w:rPr>
              <w:t>afford</w:t>
            </w:r>
            <w:r>
              <w:rPr>
                <w:rFonts w:ascii="Calibri"/>
                <w:i/>
                <w:color w:val="FFFFFF"/>
                <w:spacing w:val="-4"/>
                <w:sz w:val="18"/>
              </w:rPr>
              <w:t> </w:t>
            </w:r>
            <w:r>
              <w:rPr>
                <w:rFonts w:ascii="Calibri"/>
                <w:i/>
                <w:color w:val="FFFFFF"/>
                <w:sz w:val="18"/>
              </w:rPr>
              <w:t>not</w:t>
            </w:r>
            <w:r>
              <w:rPr>
                <w:rFonts w:ascii="Calibri"/>
                <w:i/>
                <w:color w:val="FFFFFF"/>
                <w:spacing w:val="-2"/>
                <w:sz w:val="18"/>
              </w:rPr>
              <w:t> </w:t>
            </w:r>
            <w:r>
              <w:rPr>
                <w:rFonts w:ascii="Calibri"/>
                <w:i/>
                <w:color w:val="FFFFFF"/>
                <w:sz w:val="18"/>
              </w:rPr>
              <w:t>to</w:t>
            </w:r>
            <w:r>
              <w:rPr>
                <w:rFonts w:ascii="Calibri"/>
                <w:i/>
                <w:color w:val="FFFFFF"/>
                <w:spacing w:val="-2"/>
                <w:sz w:val="18"/>
              </w:rPr>
              <w:t> work)</w:t>
            </w:r>
          </w:p>
        </w:tc>
        <w:tc>
          <w:tcPr>
            <w:tcW w:w="814" w:type="dxa"/>
          </w:tcPr>
          <w:p>
            <w:pPr>
              <w:pStyle w:val="TableParagraph"/>
              <w:ind w:left="0"/>
              <w:rPr>
                <w:sz w:val="16"/>
              </w:rPr>
            </w:pPr>
          </w:p>
        </w:tc>
      </w:tr>
    </w:tbl>
    <w:p>
      <w:pPr>
        <w:pStyle w:val="BodyText"/>
      </w:pPr>
    </w:p>
    <w:p>
      <w:pPr>
        <w:pStyle w:val="BodyText"/>
        <w:spacing w:before="1"/>
      </w:pPr>
    </w:p>
    <w:p>
      <w:pPr>
        <w:pStyle w:val="BodyText"/>
        <w:spacing w:line="276" w:lineRule="auto"/>
        <w:ind w:left="1080" w:right="1434"/>
        <w:jc w:val="both"/>
      </w:pPr>
      <w:r>
        <w:rPr/>
        <mc:AlternateContent>
          <mc:Choice Requires="wps">
            <w:drawing>
              <wp:anchor distT="0" distB="0" distL="0" distR="0" allowOverlap="1" layoutInCell="1" locked="0" behindDoc="1" simplePos="0" relativeHeight="486057984">
                <wp:simplePos x="0" y="0"/>
                <wp:positionH relativeFrom="page">
                  <wp:posOffset>952500</wp:posOffset>
                </wp:positionH>
                <wp:positionV relativeFrom="paragraph">
                  <wp:posOffset>-1831185</wp:posOffset>
                </wp:positionV>
                <wp:extent cx="5943600" cy="391160"/>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5943600" cy="391160"/>
                        </a:xfrm>
                        <a:custGeom>
                          <a:avLst/>
                          <a:gdLst/>
                          <a:ahLst/>
                          <a:cxnLst/>
                          <a:rect l="l" t="t" r="r" b="b"/>
                          <a:pathLst>
                            <a:path w="5943600" h="391160">
                              <a:moveTo>
                                <a:pt x="5878449" y="0"/>
                              </a:moveTo>
                              <a:lnTo>
                                <a:pt x="65112" y="0"/>
                              </a:lnTo>
                              <a:lnTo>
                                <a:pt x="39771" y="5107"/>
                              </a:lnTo>
                              <a:lnTo>
                                <a:pt x="19073" y="19050"/>
                              </a:lnTo>
                              <a:lnTo>
                                <a:pt x="5117" y="39754"/>
                              </a:lnTo>
                              <a:lnTo>
                                <a:pt x="0" y="65150"/>
                              </a:lnTo>
                              <a:lnTo>
                                <a:pt x="0" y="325500"/>
                              </a:lnTo>
                              <a:lnTo>
                                <a:pt x="5117" y="350897"/>
                              </a:lnTo>
                              <a:lnTo>
                                <a:pt x="19073" y="371602"/>
                              </a:lnTo>
                              <a:lnTo>
                                <a:pt x="39771" y="385544"/>
                              </a:lnTo>
                              <a:lnTo>
                                <a:pt x="65112" y="390651"/>
                              </a:lnTo>
                              <a:lnTo>
                                <a:pt x="5878449" y="390651"/>
                              </a:lnTo>
                              <a:lnTo>
                                <a:pt x="5903791" y="385544"/>
                              </a:lnTo>
                              <a:lnTo>
                                <a:pt x="5924502" y="371601"/>
                              </a:lnTo>
                              <a:lnTo>
                                <a:pt x="5938474" y="350897"/>
                              </a:lnTo>
                              <a:lnTo>
                                <a:pt x="5943600" y="325500"/>
                              </a:lnTo>
                              <a:lnTo>
                                <a:pt x="5943600" y="65150"/>
                              </a:lnTo>
                              <a:lnTo>
                                <a:pt x="5938474" y="39754"/>
                              </a:lnTo>
                              <a:lnTo>
                                <a:pt x="5924502" y="19050"/>
                              </a:lnTo>
                              <a:lnTo>
                                <a:pt x="5903791" y="5107"/>
                              </a:lnTo>
                              <a:lnTo>
                                <a:pt x="5878449" y="0"/>
                              </a:lnTo>
                              <a:close/>
                            </a:path>
                          </a:pathLst>
                        </a:custGeom>
                        <a:solidFill>
                          <a:srgbClr val="D954BE"/>
                        </a:solidFill>
                      </wps:spPr>
                      <wps:bodyPr wrap="square" lIns="0" tIns="0" rIns="0" bIns="0" rtlCol="0">
                        <a:prstTxWarp prst="textNoShape">
                          <a:avLst/>
                        </a:prstTxWarp>
                        <a:noAutofit/>
                      </wps:bodyPr>
                    </wps:wsp>
                  </a:graphicData>
                </a:graphic>
              </wp:anchor>
            </w:drawing>
          </mc:Choice>
          <mc:Fallback>
            <w:pict>
              <v:shape style="position:absolute;margin-left:75pt;margin-top:-144.187851pt;width:468pt;height:30.8pt;mso-position-horizontal-relative:page;mso-position-vertical-relative:paragraph;z-index:-17258496" id="docshape51" coordorigin="1500,-2884" coordsize="9360,616" path="m10757,-2884l1603,-2884,1563,-2876,1530,-2854,1508,-2821,1500,-2781,1500,-2371,1508,-2331,1530,-2299,1563,-2277,1603,-2269,10757,-2269,10797,-2277,10830,-2299,10852,-2331,10860,-2371,10860,-2781,10852,-2821,10830,-2854,10797,-2876,10757,-2884xe" filled="true" fillcolor="#d954be" stroked="false">
                <v:path arrowok="t"/>
                <v:fill type="solid"/>
                <w10:wrap type="none"/>
              </v:shape>
            </w:pict>
          </mc:Fallback>
        </mc:AlternateContent>
      </w:r>
      <w:r>
        <w:rPr/>
        <mc:AlternateContent>
          <mc:Choice Requires="wps">
            <w:drawing>
              <wp:anchor distT="0" distB="0" distL="0" distR="0" allowOverlap="1" layoutInCell="1" locked="0" behindDoc="1" simplePos="0" relativeHeight="486058496">
                <wp:simplePos x="0" y="0"/>
                <wp:positionH relativeFrom="page">
                  <wp:posOffset>952500</wp:posOffset>
                </wp:positionH>
                <wp:positionV relativeFrom="paragraph">
                  <wp:posOffset>-1342616</wp:posOffset>
                </wp:positionV>
                <wp:extent cx="5943600" cy="419734"/>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5943600" cy="419734"/>
                        </a:xfrm>
                        <a:custGeom>
                          <a:avLst/>
                          <a:gdLst/>
                          <a:ahLst/>
                          <a:cxnLst/>
                          <a:rect l="l" t="t" r="r" b="b"/>
                          <a:pathLst>
                            <a:path w="5943600" h="419734">
                              <a:moveTo>
                                <a:pt x="5873750" y="0"/>
                              </a:moveTo>
                              <a:lnTo>
                                <a:pt x="69913" y="0"/>
                              </a:lnTo>
                              <a:lnTo>
                                <a:pt x="42696" y="5504"/>
                              </a:lnTo>
                              <a:lnTo>
                                <a:pt x="20473" y="20510"/>
                              </a:lnTo>
                              <a:lnTo>
                                <a:pt x="5492" y="42755"/>
                              </a:lnTo>
                              <a:lnTo>
                                <a:pt x="0" y="69976"/>
                              </a:lnTo>
                              <a:lnTo>
                                <a:pt x="0" y="349503"/>
                              </a:lnTo>
                              <a:lnTo>
                                <a:pt x="5492" y="376725"/>
                              </a:lnTo>
                              <a:lnTo>
                                <a:pt x="20473" y="398970"/>
                              </a:lnTo>
                              <a:lnTo>
                                <a:pt x="42696" y="413976"/>
                              </a:lnTo>
                              <a:lnTo>
                                <a:pt x="69913" y="419480"/>
                              </a:lnTo>
                              <a:lnTo>
                                <a:pt x="5873750" y="419480"/>
                              </a:lnTo>
                              <a:lnTo>
                                <a:pt x="5900951" y="413976"/>
                              </a:lnTo>
                              <a:lnTo>
                                <a:pt x="5923153" y="398970"/>
                              </a:lnTo>
                              <a:lnTo>
                                <a:pt x="5938115" y="376725"/>
                              </a:lnTo>
                              <a:lnTo>
                                <a:pt x="5943600" y="349503"/>
                              </a:lnTo>
                              <a:lnTo>
                                <a:pt x="5943600" y="69976"/>
                              </a:lnTo>
                              <a:lnTo>
                                <a:pt x="5938115" y="42755"/>
                              </a:lnTo>
                              <a:lnTo>
                                <a:pt x="5923153" y="20510"/>
                              </a:lnTo>
                              <a:lnTo>
                                <a:pt x="5900951" y="5504"/>
                              </a:lnTo>
                              <a:lnTo>
                                <a:pt x="5873750" y="0"/>
                              </a:lnTo>
                              <a:close/>
                            </a:path>
                          </a:pathLst>
                        </a:custGeom>
                        <a:solidFill>
                          <a:srgbClr val="D64E9A"/>
                        </a:solidFill>
                      </wps:spPr>
                      <wps:bodyPr wrap="square" lIns="0" tIns="0" rIns="0" bIns="0" rtlCol="0">
                        <a:prstTxWarp prst="textNoShape">
                          <a:avLst/>
                        </a:prstTxWarp>
                        <a:noAutofit/>
                      </wps:bodyPr>
                    </wps:wsp>
                  </a:graphicData>
                </a:graphic>
              </wp:anchor>
            </w:drawing>
          </mc:Choice>
          <mc:Fallback>
            <w:pict>
              <v:shape style="position:absolute;margin-left:75pt;margin-top:-105.71785pt;width:468pt;height:33.050pt;mso-position-horizontal-relative:page;mso-position-vertical-relative:paragraph;z-index:-17257984" id="docshape52" coordorigin="1500,-2114" coordsize="9360,661" path="m10750,-2114l1610,-2114,1567,-2106,1532,-2082,1509,-2047,1500,-2004,1500,-1564,1509,-1521,1532,-1486,1567,-1462,1610,-1454,10750,-1454,10793,-1462,10828,-1486,10851,-1521,10860,-1564,10860,-2004,10851,-2047,10828,-2082,10793,-2106,10750,-2114xe" filled="true" fillcolor="#d64e9a" stroked="false">
                <v:path arrowok="t"/>
                <v:fill type="solid"/>
                <w10:wrap type="none"/>
              </v:shape>
            </w:pict>
          </mc:Fallback>
        </mc:AlternateContent>
      </w:r>
      <w:r>
        <w:rPr/>
        <mc:AlternateContent>
          <mc:Choice Requires="wps">
            <w:drawing>
              <wp:anchor distT="0" distB="0" distL="0" distR="0" allowOverlap="1" layoutInCell="1" locked="0" behindDoc="1" simplePos="0" relativeHeight="486059008">
                <wp:simplePos x="0" y="0"/>
                <wp:positionH relativeFrom="page">
                  <wp:posOffset>952500</wp:posOffset>
                </wp:positionH>
                <wp:positionV relativeFrom="paragraph">
                  <wp:posOffset>-825218</wp:posOffset>
                </wp:positionV>
                <wp:extent cx="5943600" cy="636905"/>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5943600" cy="636905"/>
                        </a:xfrm>
                        <a:custGeom>
                          <a:avLst/>
                          <a:gdLst/>
                          <a:ahLst/>
                          <a:cxnLst/>
                          <a:rect l="l" t="t" r="r" b="b"/>
                          <a:pathLst>
                            <a:path w="5943600" h="636905">
                              <a:moveTo>
                                <a:pt x="5837555" y="0"/>
                              </a:moveTo>
                              <a:lnTo>
                                <a:pt x="106083" y="0"/>
                              </a:lnTo>
                              <a:lnTo>
                                <a:pt x="64792" y="8336"/>
                              </a:lnTo>
                              <a:lnTo>
                                <a:pt x="31072" y="31067"/>
                              </a:lnTo>
                              <a:lnTo>
                                <a:pt x="8336" y="64775"/>
                              </a:lnTo>
                              <a:lnTo>
                                <a:pt x="0" y="106045"/>
                              </a:lnTo>
                              <a:lnTo>
                                <a:pt x="0" y="530352"/>
                              </a:lnTo>
                              <a:lnTo>
                                <a:pt x="8336" y="571621"/>
                              </a:lnTo>
                              <a:lnTo>
                                <a:pt x="31072" y="605329"/>
                              </a:lnTo>
                              <a:lnTo>
                                <a:pt x="64792" y="628060"/>
                              </a:lnTo>
                              <a:lnTo>
                                <a:pt x="106083" y="636397"/>
                              </a:lnTo>
                              <a:lnTo>
                                <a:pt x="5837555" y="636397"/>
                              </a:lnTo>
                              <a:lnTo>
                                <a:pt x="5878824" y="628060"/>
                              </a:lnTo>
                              <a:lnTo>
                                <a:pt x="5912532" y="605329"/>
                              </a:lnTo>
                              <a:lnTo>
                                <a:pt x="5935263" y="571621"/>
                              </a:lnTo>
                              <a:lnTo>
                                <a:pt x="5943600" y="530352"/>
                              </a:lnTo>
                              <a:lnTo>
                                <a:pt x="5943600" y="106045"/>
                              </a:lnTo>
                              <a:lnTo>
                                <a:pt x="5935263" y="64775"/>
                              </a:lnTo>
                              <a:lnTo>
                                <a:pt x="5912532" y="31067"/>
                              </a:lnTo>
                              <a:lnTo>
                                <a:pt x="5878824" y="8336"/>
                              </a:lnTo>
                              <a:lnTo>
                                <a:pt x="5837555" y="0"/>
                              </a:lnTo>
                              <a:close/>
                            </a:path>
                          </a:pathLst>
                        </a:custGeom>
                        <a:solidFill>
                          <a:srgbClr val="D44673"/>
                        </a:solidFill>
                      </wps:spPr>
                      <wps:bodyPr wrap="square" lIns="0" tIns="0" rIns="0" bIns="0" rtlCol="0">
                        <a:prstTxWarp prst="textNoShape">
                          <a:avLst/>
                        </a:prstTxWarp>
                        <a:noAutofit/>
                      </wps:bodyPr>
                    </wps:wsp>
                  </a:graphicData>
                </a:graphic>
              </wp:anchor>
            </w:drawing>
          </mc:Choice>
          <mc:Fallback>
            <w:pict>
              <v:shape style="position:absolute;margin-left:75pt;margin-top:-64.977852pt;width:468pt;height:50.15pt;mso-position-horizontal-relative:page;mso-position-vertical-relative:paragraph;z-index:-17257472" id="docshape53" coordorigin="1500,-1300" coordsize="9360,1003" path="m10693,-1300l1667,-1300,1602,-1286,1549,-1251,1513,-1198,1500,-1133,1500,-464,1513,-399,1549,-346,1602,-310,1667,-297,10693,-297,10758,-310,10811,-346,10847,-399,10860,-464,10860,-1133,10847,-1198,10811,-1251,10758,-1286,10693,-1300xe" filled="true" fillcolor="#d44673" stroked="false">
                <v:path arrowok="t"/>
                <v:fill type="solid"/>
                <w10:wrap type="none"/>
              </v:shape>
            </w:pict>
          </mc:Fallback>
        </mc:AlternateContent>
      </w:r>
      <w:r>
        <w:rPr/>
        <w:t>In</w:t>
      </w:r>
      <w:r>
        <w:rPr>
          <w:spacing w:val="-3"/>
        </w:rPr>
        <w:t> </w:t>
      </w:r>
      <w:r>
        <w:rPr/>
        <w:t>2020,</w:t>
      </w:r>
      <w:r>
        <w:rPr>
          <w:spacing w:val="-5"/>
        </w:rPr>
        <w:t> </w:t>
      </w:r>
      <w:r>
        <w:rPr/>
        <w:t>over</w:t>
      </w:r>
      <w:r>
        <w:rPr>
          <w:spacing w:val="-4"/>
        </w:rPr>
        <w:t> </w:t>
      </w:r>
      <w:r>
        <w:rPr/>
        <w:t>26%</w:t>
      </w:r>
      <w:r>
        <w:rPr>
          <w:spacing w:val="-4"/>
        </w:rPr>
        <w:t> </w:t>
      </w:r>
      <w:r>
        <w:rPr/>
        <w:t>of</w:t>
      </w:r>
      <w:r>
        <w:rPr>
          <w:spacing w:val="-4"/>
        </w:rPr>
        <w:t> </w:t>
      </w:r>
      <w:r>
        <w:rPr/>
        <w:t>young</w:t>
      </w:r>
      <w:r>
        <w:rPr>
          <w:spacing w:val="-7"/>
        </w:rPr>
        <w:t> </w:t>
      </w:r>
      <w:r>
        <w:rPr/>
        <w:t>people</w:t>
      </w:r>
      <w:r>
        <w:rPr>
          <w:spacing w:val="-4"/>
        </w:rPr>
        <w:t> </w:t>
      </w:r>
      <w:r>
        <w:rPr/>
        <w:t>were</w:t>
      </w:r>
      <w:r>
        <w:rPr>
          <w:spacing w:val="-4"/>
        </w:rPr>
        <w:t> </w:t>
      </w:r>
      <w:r>
        <w:rPr/>
        <w:t>short-term</w:t>
      </w:r>
      <w:r>
        <w:rPr>
          <w:spacing w:val="-8"/>
        </w:rPr>
        <w:t> </w:t>
      </w:r>
      <w:r>
        <w:rPr/>
        <w:t>unemployed,</w:t>
      </w:r>
      <w:r>
        <w:rPr>
          <w:spacing w:val="-4"/>
        </w:rPr>
        <w:t> </w:t>
      </w:r>
      <w:r>
        <w:rPr/>
        <w:t>while</w:t>
      </w:r>
      <w:r>
        <w:rPr>
          <w:spacing w:val="-4"/>
        </w:rPr>
        <w:t> </w:t>
      </w:r>
      <w:r>
        <w:rPr/>
        <w:t>19.7%</w:t>
      </w:r>
      <w:r>
        <w:rPr>
          <w:spacing w:val="-4"/>
        </w:rPr>
        <w:t> </w:t>
      </w:r>
      <w:r>
        <w:rPr/>
        <w:t>were</w:t>
      </w:r>
      <w:r>
        <w:rPr>
          <w:spacing w:val="-4"/>
        </w:rPr>
        <w:t> </w:t>
      </w:r>
      <w:r>
        <w:rPr/>
        <w:t>unemployed</w:t>
      </w:r>
      <w:r>
        <w:rPr>
          <w:spacing w:val="-4"/>
        </w:rPr>
        <w:t> </w:t>
      </w:r>
      <w:r>
        <w:rPr/>
        <w:t>for</w:t>
      </w:r>
      <w:r>
        <w:rPr>
          <w:spacing w:val="-4"/>
        </w:rPr>
        <w:t> </w:t>
      </w:r>
      <w:r>
        <w:rPr/>
        <w:t>more than one year. Among inactive NEET youth, those who are separated from the labour market due to care for others and family responsibilities (22.4% of the total NEET population) and for others, undetermined reasons</w:t>
      </w:r>
      <w:r>
        <w:rPr>
          <w:spacing w:val="-11"/>
        </w:rPr>
        <w:t> </w:t>
      </w:r>
      <w:r>
        <w:rPr/>
        <w:t>(21.9%)</w:t>
      </w:r>
      <w:r>
        <w:rPr>
          <w:spacing w:val="-11"/>
        </w:rPr>
        <w:t> </w:t>
      </w:r>
      <w:r>
        <w:rPr/>
        <w:t>prevail.</w:t>
      </w:r>
      <w:r>
        <w:rPr>
          <w:spacing w:val="-10"/>
        </w:rPr>
        <w:t> </w:t>
      </w:r>
      <w:r>
        <w:rPr/>
        <w:t>Young</w:t>
      </w:r>
      <w:r>
        <w:rPr>
          <w:spacing w:val="-12"/>
        </w:rPr>
        <w:t> </w:t>
      </w:r>
      <w:r>
        <w:rPr/>
        <w:t>people</w:t>
      </w:r>
      <w:r>
        <w:rPr>
          <w:spacing w:val="-12"/>
        </w:rPr>
        <w:t> </w:t>
      </w:r>
      <w:r>
        <w:rPr/>
        <w:t>who</w:t>
      </w:r>
      <w:r>
        <w:rPr>
          <w:spacing w:val="-10"/>
        </w:rPr>
        <w:t> </w:t>
      </w:r>
      <w:r>
        <w:rPr/>
        <w:t>are</w:t>
      </w:r>
      <w:r>
        <w:rPr>
          <w:spacing w:val="-9"/>
        </w:rPr>
        <w:t> </w:t>
      </w:r>
      <w:r>
        <w:rPr/>
        <w:t>not</w:t>
      </w:r>
      <w:r>
        <w:rPr>
          <w:spacing w:val="-11"/>
        </w:rPr>
        <w:t> </w:t>
      </w:r>
      <w:r>
        <w:rPr/>
        <w:t>engaged</w:t>
      </w:r>
      <w:r>
        <w:rPr>
          <w:spacing w:val="-9"/>
        </w:rPr>
        <w:t> </w:t>
      </w:r>
      <w:r>
        <w:rPr/>
        <w:t>in</w:t>
      </w:r>
      <w:r>
        <w:rPr>
          <w:spacing w:val="-12"/>
        </w:rPr>
        <w:t> </w:t>
      </w:r>
      <w:r>
        <w:rPr/>
        <w:t>the</w:t>
      </w:r>
      <w:r>
        <w:rPr>
          <w:spacing w:val="-8"/>
        </w:rPr>
        <w:t> </w:t>
      </w:r>
      <w:r>
        <w:rPr/>
        <w:t>labour</w:t>
      </w:r>
      <w:r>
        <w:rPr>
          <w:spacing w:val="-8"/>
        </w:rPr>
        <w:t> </w:t>
      </w:r>
      <w:r>
        <w:rPr/>
        <w:t>market</w:t>
      </w:r>
      <w:r>
        <w:rPr>
          <w:spacing w:val="-8"/>
        </w:rPr>
        <w:t> </w:t>
      </w:r>
      <w:r>
        <w:rPr/>
        <w:t>due</w:t>
      </w:r>
      <w:r>
        <w:rPr>
          <w:spacing w:val="-9"/>
        </w:rPr>
        <w:t> </w:t>
      </w:r>
      <w:r>
        <w:rPr/>
        <w:t>to</w:t>
      </w:r>
      <w:r>
        <w:rPr>
          <w:spacing w:val="-12"/>
        </w:rPr>
        <w:t> </w:t>
      </w:r>
      <w:r>
        <w:rPr/>
        <w:t>illness</w:t>
      </w:r>
      <w:r>
        <w:rPr>
          <w:spacing w:val="-12"/>
        </w:rPr>
        <w:t> </w:t>
      </w:r>
      <w:r>
        <w:rPr/>
        <w:t>or</w:t>
      </w:r>
      <w:r>
        <w:rPr>
          <w:spacing w:val="-11"/>
        </w:rPr>
        <w:t> </w:t>
      </w:r>
      <w:r>
        <w:rPr/>
        <w:t>disability accounted for 5.8% of the total (13,100) in 2020.</w:t>
      </w:r>
    </w:p>
    <w:p>
      <w:pPr>
        <w:pStyle w:val="BodyText"/>
        <w:spacing w:after="0" w:line="276" w:lineRule="auto"/>
        <w:jc w:val="both"/>
        <w:sectPr>
          <w:pgSz w:w="12240" w:h="15840"/>
          <w:pgMar w:header="753" w:footer="1875" w:top="3200" w:bottom="2100" w:left="360" w:right="0"/>
        </w:sectPr>
      </w:pPr>
    </w:p>
    <w:p>
      <w:pPr>
        <w:pStyle w:val="BodyText"/>
      </w:pPr>
    </w:p>
    <w:p>
      <w:pPr>
        <w:pStyle w:val="BodyText"/>
        <w:spacing w:before="55"/>
      </w:pPr>
    </w:p>
    <w:p>
      <w:pPr>
        <w:pStyle w:val="BodyText"/>
        <w:ind w:left="1080"/>
      </w:pPr>
      <w:r>
        <w:rPr/>
        <w:t>Table</w:t>
      </w:r>
      <w:r>
        <w:rPr>
          <w:spacing w:val="-6"/>
        </w:rPr>
        <w:t> </w:t>
      </w:r>
      <w:r>
        <w:rPr/>
        <w:t>3.</w:t>
      </w:r>
      <w:r>
        <w:rPr>
          <w:spacing w:val="-3"/>
        </w:rPr>
        <w:t> </w:t>
      </w:r>
      <w:r>
        <w:rPr/>
        <w:t>Share</w:t>
      </w:r>
      <w:r>
        <w:rPr>
          <w:spacing w:val="-3"/>
        </w:rPr>
        <w:t> </w:t>
      </w:r>
      <w:r>
        <w:rPr/>
        <w:t>of</w:t>
      </w:r>
      <w:r>
        <w:rPr>
          <w:spacing w:val="-4"/>
        </w:rPr>
        <w:t> </w:t>
      </w:r>
      <w:r>
        <w:rPr/>
        <w:t>NEET</w:t>
      </w:r>
      <w:r>
        <w:rPr>
          <w:spacing w:val="-2"/>
        </w:rPr>
        <w:t> </w:t>
      </w:r>
      <w:r>
        <w:rPr/>
        <w:t>by</w:t>
      </w:r>
      <w:r>
        <w:rPr>
          <w:spacing w:val="-6"/>
        </w:rPr>
        <w:t> </w:t>
      </w:r>
      <w:r>
        <w:rPr/>
        <w:t>key</w:t>
      </w:r>
      <w:r>
        <w:rPr>
          <w:spacing w:val="-6"/>
        </w:rPr>
        <w:t> </w:t>
      </w:r>
      <w:r>
        <w:rPr/>
        <w:t>characteristics</w:t>
      </w:r>
      <w:r>
        <w:rPr>
          <w:spacing w:val="-3"/>
        </w:rPr>
        <w:t> </w:t>
      </w:r>
      <w:r>
        <w:rPr/>
        <w:t>(%</w:t>
      </w:r>
      <w:r>
        <w:rPr>
          <w:spacing w:val="-3"/>
        </w:rPr>
        <w:t> </w:t>
      </w:r>
      <w:r>
        <w:rPr/>
        <w:t>within</w:t>
      </w:r>
      <w:r>
        <w:rPr>
          <w:spacing w:val="-4"/>
        </w:rPr>
        <w:t> </w:t>
      </w:r>
      <w:r>
        <w:rPr/>
        <w:t>the</w:t>
      </w:r>
      <w:r>
        <w:rPr>
          <w:spacing w:val="-3"/>
        </w:rPr>
        <w:t> </w:t>
      </w:r>
      <w:r>
        <w:rPr/>
        <w:t>subgroup),</w:t>
      </w:r>
      <w:r>
        <w:rPr>
          <w:spacing w:val="-3"/>
        </w:rPr>
        <w:t> </w:t>
      </w:r>
      <w:r>
        <w:rPr>
          <w:spacing w:val="-4"/>
        </w:rPr>
        <w:t>2020</w:t>
      </w:r>
    </w:p>
    <w:p>
      <w:pPr>
        <w:pStyle w:val="BodyText"/>
        <w:spacing w:before="12" w:after="1"/>
        <w:rPr>
          <w:sz w:val="20"/>
        </w:rPr>
      </w:pPr>
    </w:p>
    <w:tbl>
      <w:tblPr>
        <w:tblW w:w="0" w:type="auto"/>
        <w:jc w:val="left"/>
        <w:tblInd w:w="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8"/>
        <w:gridCol w:w="1093"/>
        <w:gridCol w:w="1136"/>
        <w:gridCol w:w="1194"/>
        <w:gridCol w:w="1412"/>
        <w:gridCol w:w="1085"/>
        <w:gridCol w:w="1392"/>
        <w:gridCol w:w="1236"/>
        <w:gridCol w:w="1286"/>
      </w:tblGrid>
      <w:tr>
        <w:trPr>
          <w:trHeight w:val="352" w:hRule="atLeast"/>
        </w:trPr>
        <w:tc>
          <w:tcPr>
            <w:tcW w:w="4331" w:type="dxa"/>
            <w:gridSpan w:val="4"/>
            <w:tcBorders>
              <w:top w:val="single" w:sz="4" w:space="0" w:color="B7A9EC"/>
              <w:bottom w:val="single" w:sz="4" w:space="0" w:color="B7A9EC"/>
            </w:tcBorders>
          </w:tcPr>
          <w:p>
            <w:pPr>
              <w:pStyle w:val="TableParagraph"/>
              <w:spacing w:before="98"/>
              <w:ind w:left="2354"/>
              <w:rPr>
                <w:b/>
                <w:sz w:val="20"/>
              </w:rPr>
            </w:pPr>
            <w:r>
              <w:rPr>
                <w:b/>
                <w:sz w:val="20"/>
              </w:rPr>
              <w:t>Unemployed</w:t>
            </w:r>
            <w:r>
              <w:rPr>
                <w:b/>
                <w:spacing w:val="-11"/>
                <w:sz w:val="20"/>
              </w:rPr>
              <w:t> </w:t>
            </w:r>
            <w:r>
              <w:rPr>
                <w:b/>
                <w:spacing w:val="-4"/>
                <w:sz w:val="20"/>
              </w:rPr>
              <w:t>NEET</w:t>
            </w:r>
          </w:p>
        </w:tc>
        <w:tc>
          <w:tcPr>
            <w:tcW w:w="1412" w:type="dxa"/>
            <w:tcBorders>
              <w:top w:val="single" w:sz="4" w:space="0" w:color="B7A9EC"/>
              <w:bottom w:val="single" w:sz="4" w:space="0" w:color="B7A9EC"/>
            </w:tcBorders>
          </w:tcPr>
          <w:p>
            <w:pPr>
              <w:pStyle w:val="TableParagraph"/>
              <w:ind w:left="0"/>
              <w:rPr>
                <w:sz w:val="18"/>
              </w:rPr>
            </w:pPr>
          </w:p>
        </w:tc>
        <w:tc>
          <w:tcPr>
            <w:tcW w:w="1085" w:type="dxa"/>
            <w:tcBorders>
              <w:top w:val="single" w:sz="4" w:space="0" w:color="B7A9EC"/>
              <w:bottom w:val="single" w:sz="4" w:space="0" w:color="B7A9EC"/>
            </w:tcBorders>
          </w:tcPr>
          <w:p>
            <w:pPr>
              <w:pStyle w:val="TableParagraph"/>
              <w:ind w:left="0"/>
              <w:rPr>
                <w:sz w:val="18"/>
              </w:rPr>
            </w:pPr>
          </w:p>
        </w:tc>
        <w:tc>
          <w:tcPr>
            <w:tcW w:w="1392" w:type="dxa"/>
            <w:tcBorders>
              <w:top w:val="single" w:sz="4" w:space="0" w:color="B7A9EC"/>
              <w:bottom w:val="single" w:sz="4" w:space="0" w:color="B7A9EC"/>
            </w:tcBorders>
          </w:tcPr>
          <w:p>
            <w:pPr>
              <w:pStyle w:val="TableParagraph"/>
              <w:spacing w:before="98"/>
              <w:ind w:left="90"/>
              <w:rPr>
                <w:b/>
                <w:sz w:val="20"/>
              </w:rPr>
            </w:pPr>
            <w:r>
              <w:rPr>
                <w:b/>
                <w:sz w:val="20"/>
              </w:rPr>
              <w:t>Inactive</w:t>
            </w:r>
            <w:r>
              <w:rPr>
                <w:b/>
                <w:spacing w:val="-7"/>
                <w:sz w:val="20"/>
              </w:rPr>
              <w:t> </w:t>
            </w:r>
            <w:r>
              <w:rPr>
                <w:b/>
                <w:spacing w:val="-4"/>
                <w:sz w:val="20"/>
              </w:rPr>
              <w:t>NEET</w:t>
            </w:r>
          </w:p>
        </w:tc>
        <w:tc>
          <w:tcPr>
            <w:tcW w:w="1236" w:type="dxa"/>
            <w:tcBorders>
              <w:top w:val="single" w:sz="4" w:space="0" w:color="B7A9EC"/>
              <w:bottom w:val="single" w:sz="4" w:space="0" w:color="B7A9EC"/>
            </w:tcBorders>
          </w:tcPr>
          <w:p>
            <w:pPr>
              <w:pStyle w:val="TableParagraph"/>
              <w:ind w:left="0"/>
              <w:rPr>
                <w:sz w:val="18"/>
              </w:rPr>
            </w:pPr>
          </w:p>
        </w:tc>
        <w:tc>
          <w:tcPr>
            <w:tcW w:w="1286" w:type="dxa"/>
            <w:tcBorders>
              <w:top w:val="single" w:sz="4" w:space="0" w:color="B7A9EC"/>
              <w:bottom w:val="single" w:sz="4" w:space="0" w:color="B7A9EC"/>
            </w:tcBorders>
          </w:tcPr>
          <w:p>
            <w:pPr>
              <w:pStyle w:val="TableParagraph"/>
              <w:ind w:left="0"/>
              <w:rPr>
                <w:sz w:val="18"/>
              </w:rPr>
            </w:pPr>
          </w:p>
        </w:tc>
      </w:tr>
      <w:tr>
        <w:trPr>
          <w:trHeight w:val="929" w:hRule="atLeast"/>
        </w:trPr>
        <w:tc>
          <w:tcPr>
            <w:tcW w:w="908" w:type="dxa"/>
            <w:tcBorders>
              <w:top w:val="single" w:sz="4" w:space="0" w:color="B7A9EC"/>
              <w:bottom w:val="single" w:sz="4" w:space="0" w:color="B7A9EC"/>
            </w:tcBorders>
            <w:shd w:val="clear" w:color="auto" w:fill="E7E1F8"/>
          </w:tcPr>
          <w:p>
            <w:pPr>
              <w:pStyle w:val="TableParagraph"/>
              <w:ind w:left="0"/>
              <w:rPr>
                <w:sz w:val="18"/>
              </w:rPr>
            </w:pPr>
          </w:p>
        </w:tc>
        <w:tc>
          <w:tcPr>
            <w:tcW w:w="1093" w:type="dxa"/>
            <w:tcBorders>
              <w:top w:val="single" w:sz="4" w:space="0" w:color="B7A9EC"/>
              <w:bottom w:val="single" w:sz="4" w:space="0" w:color="B7A9EC"/>
            </w:tcBorders>
            <w:shd w:val="clear" w:color="auto" w:fill="E7E1F8"/>
          </w:tcPr>
          <w:p>
            <w:pPr>
              <w:pStyle w:val="TableParagraph"/>
              <w:ind w:left="0"/>
              <w:rPr>
                <w:sz w:val="18"/>
              </w:rPr>
            </w:pPr>
          </w:p>
        </w:tc>
        <w:tc>
          <w:tcPr>
            <w:tcW w:w="1136" w:type="dxa"/>
            <w:tcBorders>
              <w:top w:val="single" w:sz="4" w:space="0" w:color="B7A9EC"/>
              <w:bottom w:val="single" w:sz="4" w:space="0" w:color="B7A9EC"/>
            </w:tcBorders>
            <w:shd w:val="clear" w:color="auto" w:fill="E7E1F8"/>
          </w:tcPr>
          <w:p>
            <w:pPr>
              <w:pStyle w:val="TableParagraph"/>
              <w:spacing w:before="95"/>
              <w:ind w:left="106" w:right="140"/>
              <w:rPr>
                <w:sz w:val="18"/>
              </w:rPr>
            </w:pPr>
            <w:r>
              <w:rPr>
                <w:spacing w:val="-2"/>
                <w:sz w:val="18"/>
              </w:rPr>
              <w:t>Short-term unemployed</w:t>
            </w:r>
          </w:p>
        </w:tc>
        <w:tc>
          <w:tcPr>
            <w:tcW w:w="1194" w:type="dxa"/>
            <w:tcBorders>
              <w:top w:val="single" w:sz="4" w:space="0" w:color="B7A9EC"/>
              <w:bottom w:val="single" w:sz="4" w:space="0" w:color="B7A9EC"/>
            </w:tcBorders>
            <w:shd w:val="clear" w:color="auto" w:fill="E7E1F8"/>
          </w:tcPr>
          <w:p>
            <w:pPr>
              <w:pStyle w:val="TableParagraph"/>
              <w:spacing w:before="95"/>
              <w:ind w:left="140" w:right="164"/>
              <w:rPr>
                <w:sz w:val="18"/>
              </w:rPr>
            </w:pPr>
            <w:r>
              <w:rPr>
                <w:spacing w:val="-2"/>
                <w:sz w:val="18"/>
              </w:rPr>
              <w:t>Long-term unemployed</w:t>
            </w:r>
          </w:p>
        </w:tc>
        <w:tc>
          <w:tcPr>
            <w:tcW w:w="1412" w:type="dxa"/>
            <w:tcBorders>
              <w:top w:val="single" w:sz="4" w:space="0" w:color="B7A9EC"/>
              <w:bottom w:val="single" w:sz="4" w:space="0" w:color="B7A9EC"/>
            </w:tcBorders>
            <w:shd w:val="clear" w:color="auto" w:fill="E7E1F8"/>
          </w:tcPr>
          <w:p>
            <w:pPr>
              <w:pStyle w:val="TableParagraph"/>
              <w:ind w:left="162" w:right="167"/>
              <w:rPr>
                <w:sz w:val="18"/>
              </w:rPr>
            </w:pPr>
            <w:r>
              <w:rPr>
                <w:sz w:val="18"/>
              </w:rPr>
              <w:t>Re-entrants</w:t>
            </w:r>
            <w:r>
              <w:rPr>
                <w:spacing w:val="-12"/>
                <w:sz w:val="18"/>
              </w:rPr>
              <w:t> </w:t>
            </w:r>
            <w:r>
              <w:rPr>
                <w:sz w:val="18"/>
              </w:rPr>
              <w:t>(to the labour market or </w:t>
            </w:r>
            <w:r>
              <w:rPr>
                <w:spacing w:val="-2"/>
                <w:sz w:val="18"/>
              </w:rPr>
              <w:t>education)</w:t>
            </w:r>
          </w:p>
        </w:tc>
        <w:tc>
          <w:tcPr>
            <w:tcW w:w="1085" w:type="dxa"/>
            <w:tcBorders>
              <w:top w:val="single" w:sz="4" w:space="0" w:color="B7A9EC"/>
              <w:bottom w:val="single" w:sz="4" w:space="0" w:color="B7A9EC"/>
            </w:tcBorders>
            <w:shd w:val="clear" w:color="auto" w:fill="E7E1F8"/>
          </w:tcPr>
          <w:p>
            <w:pPr>
              <w:pStyle w:val="TableParagraph"/>
              <w:ind w:left="167"/>
              <w:rPr>
                <w:sz w:val="18"/>
              </w:rPr>
            </w:pPr>
            <w:r>
              <w:rPr>
                <w:sz w:val="18"/>
              </w:rPr>
              <w:t>Illness</w:t>
            </w:r>
            <w:r>
              <w:rPr>
                <w:spacing w:val="-12"/>
                <w:sz w:val="18"/>
              </w:rPr>
              <w:t> </w:t>
            </w:r>
            <w:r>
              <w:rPr>
                <w:sz w:val="18"/>
              </w:rPr>
              <w:t>or </w:t>
            </w:r>
            <w:r>
              <w:rPr>
                <w:spacing w:val="-2"/>
                <w:sz w:val="18"/>
              </w:rPr>
              <w:t>disability</w:t>
            </w:r>
          </w:p>
        </w:tc>
        <w:tc>
          <w:tcPr>
            <w:tcW w:w="1392" w:type="dxa"/>
            <w:tcBorders>
              <w:top w:val="single" w:sz="4" w:space="0" w:color="B7A9EC"/>
              <w:bottom w:val="single" w:sz="4" w:space="0" w:color="B7A9EC"/>
            </w:tcBorders>
            <w:shd w:val="clear" w:color="auto" w:fill="E7E1F8"/>
          </w:tcPr>
          <w:p>
            <w:pPr>
              <w:pStyle w:val="TableParagraph"/>
              <w:ind w:left="239" w:right="123"/>
              <w:rPr>
                <w:sz w:val="18"/>
              </w:rPr>
            </w:pPr>
            <w:r>
              <w:rPr>
                <w:spacing w:val="-2"/>
                <w:sz w:val="18"/>
              </w:rPr>
              <w:t>Family responsibiliti </w:t>
            </w:r>
            <w:r>
              <w:rPr>
                <w:spacing w:val="-6"/>
                <w:sz w:val="18"/>
              </w:rPr>
              <w:t>es</w:t>
            </w:r>
          </w:p>
        </w:tc>
        <w:tc>
          <w:tcPr>
            <w:tcW w:w="1236" w:type="dxa"/>
            <w:tcBorders>
              <w:top w:val="single" w:sz="4" w:space="0" w:color="B7A9EC"/>
              <w:bottom w:val="single" w:sz="4" w:space="0" w:color="B7A9EC"/>
            </w:tcBorders>
            <w:shd w:val="clear" w:color="auto" w:fill="E7E1F8"/>
          </w:tcPr>
          <w:p>
            <w:pPr>
              <w:pStyle w:val="TableParagraph"/>
              <w:ind w:left="13"/>
              <w:rPr>
                <w:sz w:val="18"/>
              </w:rPr>
            </w:pPr>
            <w:r>
              <w:rPr>
                <w:spacing w:val="-2"/>
                <w:sz w:val="18"/>
              </w:rPr>
              <w:t>Discouraged persons</w:t>
            </w:r>
          </w:p>
        </w:tc>
        <w:tc>
          <w:tcPr>
            <w:tcW w:w="1286" w:type="dxa"/>
            <w:tcBorders>
              <w:top w:val="single" w:sz="4" w:space="0" w:color="B7A9EC"/>
              <w:bottom w:val="single" w:sz="4" w:space="0" w:color="B7A9EC"/>
            </w:tcBorders>
            <w:shd w:val="clear" w:color="auto" w:fill="E7E1F8"/>
          </w:tcPr>
          <w:p>
            <w:pPr>
              <w:pStyle w:val="TableParagraph"/>
              <w:spacing w:before="95"/>
              <w:ind w:left="306" w:right="406"/>
              <w:rPr>
                <w:sz w:val="18"/>
              </w:rPr>
            </w:pPr>
            <w:r>
              <w:rPr>
                <w:spacing w:val="-2"/>
                <w:sz w:val="18"/>
              </w:rPr>
              <w:t>Other inactive NEETs</w:t>
            </w:r>
          </w:p>
        </w:tc>
      </w:tr>
      <w:tr>
        <w:trPr>
          <w:trHeight w:val="479" w:hRule="atLeast"/>
        </w:trPr>
        <w:tc>
          <w:tcPr>
            <w:tcW w:w="908" w:type="dxa"/>
            <w:tcBorders>
              <w:top w:val="single" w:sz="4" w:space="0" w:color="B7A9EC"/>
            </w:tcBorders>
          </w:tcPr>
          <w:p>
            <w:pPr>
              <w:pStyle w:val="TableParagraph"/>
              <w:ind w:left="0"/>
              <w:rPr>
                <w:sz w:val="18"/>
              </w:rPr>
            </w:pPr>
          </w:p>
        </w:tc>
        <w:tc>
          <w:tcPr>
            <w:tcW w:w="1093" w:type="dxa"/>
            <w:tcBorders>
              <w:top w:val="single" w:sz="4" w:space="0" w:color="B7A9EC"/>
              <w:bottom w:val="single" w:sz="4" w:space="0" w:color="B7A9EC"/>
            </w:tcBorders>
          </w:tcPr>
          <w:p>
            <w:pPr>
              <w:pStyle w:val="TableParagraph"/>
              <w:spacing w:before="94"/>
              <w:rPr>
                <w:sz w:val="20"/>
              </w:rPr>
            </w:pPr>
            <w:r>
              <w:rPr>
                <w:spacing w:val="-2"/>
                <w:sz w:val="20"/>
              </w:rPr>
              <w:t>15-</w:t>
            </w:r>
            <w:r>
              <w:rPr>
                <w:spacing w:val="-5"/>
                <w:sz w:val="20"/>
              </w:rPr>
              <w:t>24</w:t>
            </w:r>
          </w:p>
        </w:tc>
        <w:tc>
          <w:tcPr>
            <w:tcW w:w="1136" w:type="dxa"/>
            <w:tcBorders>
              <w:top w:val="single" w:sz="4" w:space="0" w:color="B7A9EC"/>
              <w:bottom w:val="single" w:sz="4" w:space="0" w:color="B7A9EC"/>
            </w:tcBorders>
          </w:tcPr>
          <w:p>
            <w:pPr>
              <w:pStyle w:val="TableParagraph"/>
              <w:spacing w:before="168"/>
              <w:ind w:left="106"/>
              <w:rPr>
                <w:sz w:val="20"/>
              </w:rPr>
            </w:pPr>
            <w:r>
              <w:rPr>
                <w:spacing w:val="-4"/>
                <w:sz w:val="20"/>
              </w:rPr>
              <w:t>63,9</w:t>
            </w:r>
          </w:p>
        </w:tc>
        <w:tc>
          <w:tcPr>
            <w:tcW w:w="1194" w:type="dxa"/>
            <w:tcBorders>
              <w:top w:val="single" w:sz="4" w:space="0" w:color="B7A9EC"/>
              <w:bottom w:val="single" w:sz="4" w:space="0" w:color="B7A9EC"/>
            </w:tcBorders>
          </w:tcPr>
          <w:p>
            <w:pPr>
              <w:pStyle w:val="TableParagraph"/>
              <w:spacing w:before="168"/>
              <w:ind w:left="140"/>
              <w:rPr>
                <w:sz w:val="20"/>
              </w:rPr>
            </w:pPr>
            <w:r>
              <w:rPr>
                <w:spacing w:val="-4"/>
                <w:sz w:val="20"/>
              </w:rPr>
              <w:t>49.5</w:t>
            </w:r>
          </w:p>
        </w:tc>
        <w:tc>
          <w:tcPr>
            <w:tcW w:w="1412" w:type="dxa"/>
            <w:tcBorders>
              <w:top w:val="single" w:sz="4" w:space="0" w:color="B7A9EC"/>
              <w:bottom w:val="single" w:sz="4" w:space="0" w:color="B7A9EC"/>
            </w:tcBorders>
          </w:tcPr>
          <w:p>
            <w:pPr>
              <w:pStyle w:val="TableParagraph"/>
              <w:spacing w:before="168"/>
              <w:ind w:left="162"/>
              <w:rPr>
                <w:sz w:val="20"/>
              </w:rPr>
            </w:pPr>
            <w:r>
              <w:rPr>
                <w:spacing w:val="-4"/>
                <w:sz w:val="20"/>
              </w:rPr>
              <w:t>41,2</w:t>
            </w:r>
          </w:p>
        </w:tc>
        <w:tc>
          <w:tcPr>
            <w:tcW w:w="1085" w:type="dxa"/>
            <w:tcBorders>
              <w:top w:val="single" w:sz="4" w:space="0" w:color="B7A9EC"/>
              <w:bottom w:val="single" w:sz="4" w:space="0" w:color="B7A9EC"/>
            </w:tcBorders>
          </w:tcPr>
          <w:p>
            <w:pPr>
              <w:pStyle w:val="TableParagraph"/>
              <w:spacing w:before="168"/>
              <w:ind w:left="167"/>
              <w:rPr>
                <w:sz w:val="20"/>
              </w:rPr>
            </w:pPr>
            <w:r>
              <w:rPr>
                <w:spacing w:val="-4"/>
                <w:sz w:val="20"/>
              </w:rPr>
              <w:t>49,4</w:t>
            </w:r>
          </w:p>
        </w:tc>
        <w:tc>
          <w:tcPr>
            <w:tcW w:w="1392" w:type="dxa"/>
            <w:tcBorders>
              <w:top w:val="single" w:sz="4" w:space="0" w:color="B7A9EC"/>
              <w:bottom w:val="single" w:sz="4" w:space="0" w:color="B7A9EC"/>
            </w:tcBorders>
          </w:tcPr>
          <w:p>
            <w:pPr>
              <w:pStyle w:val="TableParagraph"/>
              <w:spacing w:before="168"/>
              <w:ind w:left="239"/>
              <w:rPr>
                <w:sz w:val="20"/>
              </w:rPr>
            </w:pPr>
            <w:r>
              <w:rPr>
                <w:spacing w:val="-4"/>
                <w:sz w:val="20"/>
              </w:rPr>
              <w:t>51,1</w:t>
            </w:r>
          </w:p>
        </w:tc>
        <w:tc>
          <w:tcPr>
            <w:tcW w:w="1236" w:type="dxa"/>
            <w:tcBorders>
              <w:top w:val="single" w:sz="4" w:space="0" w:color="B7A9EC"/>
              <w:bottom w:val="single" w:sz="4" w:space="0" w:color="B7A9EC"/>
            </w:tcBorders>
          </w:tcPr>
          <w:p>
            <w:pPr>
              <w:pStyle w:val="TableParagraph"/>
              <w:spacing w:before="168"/>
              <w:ind w:left="13"/>
              <w:rPr>
                <w:sz w:val="20"/>
              </w:rPr>
            </w:pPr>
            <w:r>
              <w:rPr>
                <w:spacing w:val="-4"/>
                <w:sz w:val="20"/>
              </w:rPr>
              <w:t>43,2</w:t>
            </w:r>
          </w:p>
        </w:tc>
        <w:tc>
          <w:tcPr>
            <w:tcW w:w="1286" w:type="dxa"/>
            <w:tcBorders>
              <w:top w:val="single" w:sz="4" w:space="0" w:color="B7A9EC"/>
              <w:bottom w:val="single" w:sz="4" w:space="0" w:color="B7A9EC"/>
            </w:tcBorders>
          </w:tcPr>
          <w:p>
            <w:pPr>
              <w:pStyle w:val="TableParagraph"/>
              <w:spacing w:before="168"/>
              <w:ind w:left="306"/>
              <w:rPr>
                <w:sz w:val="20"/>
              </w:rPr>
            </w:pPr>
            <w:r>
              <w:rPr>
                <w:spacing w:val="-4"/>
                <w:sz w:val="20"/>
              </w:rPr>
              <w:t>67,5</w:t>
            </w:r>
          </w:p>
        </w:tc>
      </w:tr>
      <w:tr>
        <w:trPr>
          <w:trHeight w:val="491" w:hRule="atLeast"/>
        </w:trPr>
        <w:tc>
          <w:tcPr>
            <w:tcW w:w="908" w:type="dxa"/>
            <w:tcBorders>
              <w:bottom w:val="single" w:sz="4" w:space="0" w:color="B7A9EC"/>
            </w:tcBorders>
            <w:textDirection w:val="btLr"/>
          </w:tcPr>
          <w:p>
            <w:pPr>
              <w:pStyle w:val="TableParagraph"/>
              <w:spacing w:before="210"/>
              <w:ind w:left="112"/>
              <w:rPr>
                <w:b/>
                <w:sz w:val="22"/>
              </w:rPr>
            </w:pPr>
            <w:r>
              <w:rPr>
                <w:b/>
                <w:spacing w:val="-5"/>
                <w:sz w:val="22"/>
              </w:rPr>
              <w:t>Age</w:t>
            </w:r>
          </w:p>
        </w:tc>
        <w:tc>
          <w:tcPr>
            <w:tcW w:w="1093" w:type="dxa"/>
            <w:tcBorders>
              <w:top w:val="single" w:sz="4" w:space="0" w:color="B7A9EC"/>
              <w:bottom w:val="single" w:sz="4" w:space="0" w:color="B7A9EC"/>
            </w:tcBorders>
          </w:tcPr>
          <w:p>
            <w:pPr>
              <w:pStyle w:val="TableParagraph"/>
              <w:spacing w:before="94"/>
              <w:rPr>
                <w:sz w:val="20"/>
              </w:rPr>
            </w:pPr>
            <w:r>
              <w:rPr>
                <w:spacing w:val="-2"/>
                <w:sz w:val="20"/>
              </w:rPr>
              <w:t>25-</w:t>
            </w:r>
            <w:r>
              <w:rPr>
                <w:spacing w:val="-5"/>
                <w:sz w:val="20"/>
              </w:rPr>
              <w:t>29</w:t>
            </w:r>
          </w:p>
        </w:tc>
        <w:tc>
          <w:tcPr>
            <w:tcW w:w="1136" w:type="dxa"/>
            <w:tcBorders>
              <w:top w:val="single" w:sz="4" w:space="0" w:color="B7A9EC"/>
              <w:bottom w:val="single" w:sz="4" w:space="0" w:color="B7A9EC"/>
            </w:tcBorders>
          </w:tcPr>
          <w:p>
            <w:pPr>
              <w:pStyle w:val="TableParagraph"/>
              <w:spacing w:before="175"/>
              <w:ind w:left="106"/>
              <w:rPr>
                <w:sz w:val="20"/>
              </w:rPr>
            </w:pPr>
            <w:r>
              <w:rPr>
                <w:spacing w:val="-4"/>
                <w:sz w:val="20"/>
              </w:rPr>
              <w:t>36,2</w:t>
            </w:r>
          </w:p>
        </w:tc>
        <w:tc>
          <w:tcPr>
            <w:tcW w:w="1194" w:type="dxa"/>
            <w:tcBorders>
              <w:top w:val="single" w:sz="4" w:space="0" w:color="B7A9EC"/>
              <w:bottom w:val="single" w:sz="4" w:space="0" w:color="B7A9EC"/>
            </w:tcBorders>
          </w:tcPr>
          <w:p>
            <w:pPr>
              <w:pStyle w:val="TableParagraph"/>
              <w:spacing w:before="175"/>
              <w:ind w:left="140"/>
              <w:rPr>
                <w:sz w:val="20"/>
              </w:rPr>
            </w:pPr>
            <w:r>
              <w:rPr>
                <w:spacing w:val="-4"/>
                <w:sz w:val="20"/>
              </w:rPr>
              <w:t>50,5</w:t>
            </w:r>
          </w:p>
        </w:tc>
        <w:tc>
          <w:tcPr>
            <w:tcW w:w="1412" w:type="dxa"/>
            <w:tcBorders>
              <w:top w:val="single" w:sz="4" w:space="0" w:color="B7A9EC"/>
              <w:bottom w:val="single" w:sz="4" w:space="0" w:color="B7A9EC"/>
            </w:tcBorders>
          </w:tcPr>
          <w:p>
            <w:pPr>
              <w:pStyle w:val="TableParagraph"/>
              <w:spacing w:before="175"/>
              <w:ind w:left="162"/>
              <w:rPr>
                <w:sz w:val="20"/>
              </w:rPr>
            </w:pPr>
            <w:r>
              <w:rPr>
                <w:spacing w:val="-4"/>
                <w:sz w:val="20"/>
              </w:rPr>
              <w:t>58,8</w:t>
            </w:r>
          </w:p>
        </w:tc>
        <w:tc>
          <w:tcPr>
            <w:tcW w:w="1085" w:type="dxa"/>
            <w:tcBorders>
              <w:top w:val="single" w:sz="4" w:space="0" w:color="B7A9EC"/>
              <w:bottom w:val="single" w:sz="4" w:space="0" w:color="B7A9EC"/>
            </w:tcBorders>
          </w:tcPr>
          <w:p>
            <w:pPr>
              <w:pStyle w:val="TableParagraph"/>
              <w:spacing w:before="175"/>
              <w:ind w:left="167"/>
              <w:rPr>
                <w:sz w:val="20"/>
              </w:rPr>
            </w:pPr>
            <w:r>
              <w:rPr>
                <w:spacing w:val="-4"/>
                <w:sz w:val="20"/>
              </w:rPr>
              <w:t>50,6</w:t>
            </w:r>
          </w:p>
        </w:tc>
        <w:tc>
          <w:tcPr>
            <w:tcW w:w="1392" w:type="dxa"/>
            <w:tcBorders>
              <w:top w:val="single" w:sz="4" w:space="0" w:color="B7A9EC"/>
              <w:bottom w:val="single" w:sz="4" w:space="0" w:color="B7A9EC"/>
            </w:tcBorders>
          </w:tcPr>
          <w:p>
            <w:pPr>
              <w:pStyle w:val="TableParagraph"/>
              <w:spacing w:before="175"/>
              <w:ind w:left="239"/>
              <w:rPr>
                <w:sz w:val="20"/>
              </w:rPr>
            </w:pPr>
            <w:r>
              <w:rPr>
                <w:spacing w:val="-4"/>
                <w:sz w:val="20"/>
              </w:rPr>
              <w:t>48,9</w:t>
            </w:r>
          </w:p>
        </w:tc>
        <w:tc>
          <w:tcPr>
            <w:tcW w:w="1236" w:type="dxa"/>
            <w:tcBorders>
              <w:top w:val="single" w:sz="4" w:space="0" w:color="B7A9EC"/>
              <w:bottom w:val="single" w:sz="4" w:space="0" w:color="B7A9EC"/>
            </w:tcBorders>
          </w:tcPr>
          <w:p>
            <w:pPr>
              <w:pStyle w:val="TableParagraph"/>
              <w:spacing w:before="175"/>
              <w:ind w:left="13"/>
              <w:rPr>
                <w:sz w:val="20"/>
              </w:rPr>
            </w:pPr>
            <w:r>
              <w:rPr>
                <w:spacing w:val="-4"/>
                <w:sz w:val="20"/>
              </w:rPr>
              <w:t>56,8</w:t>
            </w:r>
          </w:p>
        </w:tc>
        <w:tc>
          <w:tcPr>
            <w:tcW w:w="1286" w:type="dxa"/>
            <w:tcBorders>
              <w:top w:val="single" w:sz="4" w:space="0" w:color="B7A9EC"/>
              <w:bottom w:val="single" w:sz="4" w:space="0" w:color="B7A9EC"/>
            </w:tcBorders>
          </w:tcPr>
          <w:p>
            <w:pPr>
              <w:pStyle w:val="TableParagraph"/>
              <w:spacing w:before="175"/>
              <w:ind w:left="306"/>
              <w:rPr>
                <w:sz w:val="20"/>
              </w:rPr>
            </w:pPr>
            <w:r>
              <w:rPr>
                <w:spacing w:val="-4"/>
                <w:sz w:val="20"/>
              </w:rPr>
              <w:t>32,5</w:t>
            </w:r>
          </w:p>
        </w:tc>
      </w:tr>
      <w:tr>
        <w:trPr>
          <w:trHeight w:val="328" w:hRule="atLeast"/>
        </w:trPr>
        <w:tc>
          <w:tcPr>
            <w:tcW w:w="908" w:type="dxa"/>
            <w:vMerge w:val="restart"/>
            <w:tcBorders>
              <w:top w:val="single" w:sz="4" w:space="0" w:color="B7A9EC"/>
              <w:bottom w:val="single" w:sz="4" w:space="0" w:color="B7A9EC"/>
            </w:tcBorders>
            <w:textDirection w:val="btLr"/>
          </w:tcPr>
          <w:p>
            <w:pPr>
              <w:pStyle w:val="TableParagraph"/>
              <w:spacing w:before="210"/>
              <w:ind w:left="112"/>
              <w:rPr>
                <w:b/>
                <w:sz w:val="22"/>
              </w:rPr>
            </w:pPr>
            <w:r>
              <w:rPr>
                <w:b/>
                <w:spacing w:val="-5"/>
                <w:sz w:val="22"/>
              </w:rPr>
              <w:t>Sex</w:t>
            </w:r>
          </w:p>
        </w:tc>
        <w:tc>
          <w:tcPr>
            <w:tcW w:w="1093" w:type="dxa"/>
            <w:tcBorders>
              <w:top w:val="single" w:sz="4" w:space="0" w:color="B7A9EC"/>
              <w:bottom w:val="single" w:sz="4" w:space="0" w:color="B7A9EC"/>
            </w:tcBorders>
            <w:shd w:val="clear" w:color="auto" w:fill="E7E1F8"/>
          </w:tcPr>
          <w:p>
            <w:pPr>
              <w:pStyle w:val="TableParagraph"/>
              <w:spacing w:line="215" w:lineRule="exact" w:before="94"/>
              <w:rPr>
                <w:sz w:val="20"/>
              </w:rPr>
            </w:pPr>
            <w:r>
              <w:rPr>
                <w:spacing w:val="-5"/>
                <w:sz w:val="20"/>
              </w:rPr>
              <w:t>Men</w:t>
            </w:r>
          </w:p>
        </w:tc>
        <w:tc>
          <w:tcPr>
            <w:tcW w:w="1136" w:type="dxa"/>
            <w:tcBorders>
              <w:top w:val="single" w:sz="4" w:space="0" w:color="B7A9EC"/>
              <w:bottom w:val="single" w:sz="4" w:space="0" w:color="B7A9EC"/>
            </w:tcBorders>
            <w:shd w:val="clear" w:color="auto" w:fill="E7E1F8"/>
          </w:tcPr>
          <w:p>
            <w:pPr>
              <w:pStyle w:val="TableParagraph"/>
              <w:spacing w:line="215" w:lineRule="exact" w:before="94"/>
              <w:ind w:left="106"/>
              <w:rPr>
                <w:sz w:val="20"/>
              </w:rPr>
            </w:pPr>
            <w:r>
              <w:rPr>
                <w:spacing w:val="-4"/>
                <w:sz w:val="20"/>
              </w:rPr>
              <w:t>58,6</w:t>
            </w:r>
          </w:p>
        </w:tc>
        <w:tc>
          <w:tcPr>
            <w:tcW w:w="1194" w:type="dxa"/>
            <w:tcBorders>
              <w:top w:val="single" w:sz="4" w:space="0" w:color="B7A9EC"/>
              <w:bottom w:val="single" w:sz="4" w:space="0" w:color="B7A9EC"/>
            </w:tcBorders>
            <w:shd w:val="clear" w:color="auto" w:fill="E7E1F8"/>
          </w:tcPr>
          <w:p>
            <w:pPr>
              <w:pStyle w:val="TableParagraph"/>
              <w:spacing w:line="215" w:lineRule="exact" w:before="94"/>
              <w:ind w:left="140"/>
              <w:rPr>
                <w:sz w:val="20"/>
              </w:rPr>
            </w:pPr>
            <w:r>
              <w:rPr>
                <w:spacing w:val="-4"/>
                <w:sz w:val="20"/>
              </w:rPr>
              <w:t>64,2</w:t>
            </w:r>
          </w:p>
        </w:tc>
        <w:tc>
          <w:tcPr>
            <w:tcW w:w="1412" w:type="dxa"/>
            <w:tcBorders>
              <w:top w:val="single" w:sz="4" w:space="0" w:color="B7A9EC"/>
              <w:bottom w:val="single" w:sz="4" w:space="0" w:color="B7A9EC"/>
            </w:tcBorders>
            <w:shd w:val="clear" w:color="auto" w:fill="E7E1F8"/>
          </w:tcPr>
          <w:p>
            <w:pPr>
              <w:pStyle w:val="TableParagraph"/>
              <w:spacing w:line="215" w:lineRule="exact" w:before="94"/>
              <w:ind w:left="162"/>
              <w:rPr>
                <w:sz w:val="20"/>
              </w:rPr>
            </w:pPr>
            <w:r>
              <w:rPr>
                <w:spacing w:val="-4"/>
                <w:sz w:val="20"/>
              </w:rPr>
              <w:t>73,5</w:t>
            </w:r>
          </w:p>
        </w:tc>
        <w:tc>
          <w:tcPr>
            <w:tcW w:w="1085" w:type="dxa"/>
            <w:tcBorders>
              <w:top w:val="single" w:sz="4" w:space="0" w:color="B7A9EC"/>
              <w:bottom w:val="single" w:sz="4" w:space="0" w:color="B7A9EC"/>
            </w:tcBorders>
            <w:shd w:val="clear" w:color="auto" w:fill="E7E1F8"/>
          </w:tcPr>
          <w:p>
            <w:pPr>
              <w:pStyle w:val="TableParagraph"/>
              <w:spacing w:line="215" w:lineRule="exact" w:before="94"/>
              <w:ind w:left="167"/>
              <w:rPr>
                <w:sz w:val="20"/>
              </w:rPr>
            </w:pPr>
            <w:r>
              <w:rPr>
                <w:spacing w:val="-4"/>
                <w:sz w:val="20"/>
              </w:rPr>
              <w:t>55,8</w:t>
            </w:r>
          </w:p>
        </w:tc>
        <w:tc>
          <w:tcPr>
            <w:tcW w:w="1392" w:type="dxa"/>
            <w:tcBorders>
              <w:top w:val="single" w:sz="4" w:space="0" w:color="B7A9EC"/>
              <w:bottom w:val="single" w:sz="4" w:space="0" w:color="B7A9EC"/>
            </w:tcBorders>
            <w:shd w:val="clear" w:color="auto" w:fill="E7E1F8"/>
          </w:tcPr>
          <w:p>
            <w:pPr>
              <w:pStyle w:val="TableParagraph"/>
              <w:spacing w:line="215" w:lineRule="exact" w:before="94"/>
              <w:ind w:left="239"/>
              <w:rPr>
                <w:sz w:val="20"/>
              </w:rPr>
            </w:pPr>
            <w:r>
              <w:rPr>
                <w:spacing w:val="-4"/>
                <w:sz w:val="20"/>
              </w:rPr>
              <w:t>20,2</w:t>
            </w:r>
          </w:p>
        </w:tc>
        <w:tc>
          <w:tcPr>
            <w:tcW w:w="1236" w:type="dxa"/>
            <w:tcBorders>
              <w:top w:val="single" w:sz="4" w:space="0" w:color="B7A9EC"/>
              <w:bottom w:val="single" w:sz="4" w:space="0" w:color="B7A9EC"/>
            </w:tcBorders>
            <w:shd w:val="clear" w:color="auto" w:fill="E7E1F8"/>
          </w:tcPr>
          <w:p>
            <w:pPr>
              <w:pStyle w:val="TableParagraph"/>
              <w:spacing w:line="215" w:lineRule="exact" w:before="94"/>
              <w:ind w:left="13"/>
              <w:rPr>
                <w:sz w:val="20"/>
              </w:rPr>
            </w:pPr>
            <w:r>
              <w:rPr>
                <w:spacing w:val="-4"/>
                <w:sz w:val="20"/>
              </w:rPr>
              <w:t>48,7</w:t>
            </w:r>
          </w:p>
        </w:tc>
        <w:tc>
          <w:tcPr>
            <w:tcW w:w="1286" w:type="dxa"/>
            <w:tcBorders>
              <w:top w:val="single" w:sz="4" w:space="0" w:color="B7A9EC"/>
              <w:bottom w:val="single" w:sz="4" w:space="0" w:color="B7A9EC"/>
            </w:tcBorders>
            <w:shd w:val="clear" w:color="auto" w:fill="E7E1F8"/>
          </w:tcPr>
          <w:p>
            <w:pPr>
              <w:pStyle w:val="TableParagraph"/>
              <w:spacing w:line="215" w:lineRule="exact" w:before="94"/>
              <w:ind w:left="306"/>
              <w:rPr>
                <w:sz w:val="20"/>
              </w:rPr>
            </w:pPr>
            <w:r>
              <w:rPr>
                <w:spacing w:val="-4"/>
                <w:sz w:val="20"/>
              </w:rPr>
              <w:t>62,7</w:t>
            </w:r>
          </w:p>
        </w:tc>
      </w:tr>
      <w:tr>
        <w:trPr>
          <w:trHeight w:val="330" w:hRule="atLeast"/>
        </w:trPr>
        <w:tc>
          <w:tcPr>
            <w:tcW w:w="908" w:type="dxa"/>
            <w:vMerge/>
            <w:tcBorders>
              <w:top w:val="nil"/>
              <w:bottom w:val="single" w:sz="4" w:space="0" w:color="B7A9EC"/>
            </w:tcBorders>
            <w:textDirection w:val="btLr"/>
          </w:tcPr>
          <w:p>
            <w:pPr>
              <w:rPr>
                <w:sz w:val="2"/>
                <w:szCs w:val="2"/>
              </w:rPr>
            </w:pPr>
          </w:p>
        </w:tc>
        <w:tc>
          <w:tcPr>
            <w:tcW w:w="1093" w:type="dxa"/>
            <w:tcBorders>
              <w:top w:val="single" w:sz="4" w:space="0" w:color="B7A9EC"/>
              <w:bottom w:val="single" w:sz="4" w:space="0" w:color="B7A9EC"/>
            </w:tcBorders>
            <w:shd w:val="clear" w:color="auto" w:fill="E7E1F8"/>
          </w:tcPr>
          <w:p>
            <w:pPr>
              <w:pStyle w:val="TableParagraph"/>
              <w:spacing w:line="215" w:lineRule="exact" w:before="96"/>
              <w:rPr>
                <w:sz w:val="20"/>
              </w:rPr>
            </w:pPr>
            <w:r>
              <w:rPr>
                <w:spacing w:val="-2"/>
                <w:sz w:val="20"/>
              </w:rPr>
              <w:t>Women</w:t>
            </w:r>
          </w:p>
        </w:tc>
        <w:tc>
          <w:tcPr>
            <w:tcW w:w="1136" w:type="dxa"/>
            <w:tcBorders>
              <w:top w:val="single" w:sz="4" w:space="0" w:color="B7A9EC"/>
              <w:bottom w:val="single" w:sz="4" w:space="0" w:color="B7A9EC"/>
            </w:tcBorders>
            <w:shd w:val="clear" w:color="auto" w:fill="E7E1F8"/>
          </w:tcPr>
          <w:p>
            <w:pPr>
              <w:pStyle w:val="TableParagraph"/>
              <w:spacing w:line="215" w:lineRule="exact" w:before="96"/>
              <w:ind w:left="106"/>
              <w:rPr>
                <w:sz w:val="20"/>
              </w:rPr>
            </w:pPr>
            <w:r>
              <w:rPr>
                <w:spacing w:val="-4"/>
                <w:sz w:val="20"/>
              </w:rPr>
              <w:t>41,4</w:t>
            </w:r>
          </w:p>
        </w:tc>
        <w:tc>
          <w:tcPr>
            <w:tcW w:w="1194" w:type="dxa"/>
            <w:tcBorders>
              <w:top w:val="single" w:sz="4" w:space="0" w:color="B7A9EC"/>
              <w:bottom w:val="single" w:sz="4" w:space="0" w:color="B7A9EC"/>
            </w:tcBorders>
            <w:shd w:val="clear" w:color="auto" w:fill="E7E1F8"/>
          </w:tcPr>
          <w:p>
            <w:pPr>
              <w:pStyle w:val="TableParagraph"/>
              <w:spacing w:line="215" w:lineRule="exact" w:before="96"/>
              <w:ind w:left="140"/>
              <w:rPr>
                <w:sz w:val="20"/>
              </w:rPr>
            </w:pPr>
            <w:r>
              <w:rPr>
                <w:spacing w:val="-4"/>
                <w:sz w:val="20"/>
              </w:rPr>
              <w:t>35,8</w:t>
            </w:r>
          </w:p>
        </w:tc>
        <w:tc>
          <w:tcPr>
            <w:tcW w:w="1412" w:type="dxa"/>
            <w:tcBorders>
              <w:top w:val="single" w:sz="4" w:space="0" w:color="B7A9EC"/>
              <w:bottom w:val="single" w:sz="4" w:space="0" w:color="B7A9EC"/>
            </w:tcBorders>
            <w:shd w:val="clear" w:color="auto" w:fill="E7E1F8"/>
          </w:tcPr>
          <w:p>
            <w:pPr>
              <w:pStyle w:val="TableParagraph"/>
              <w:spacing w:line="215" w:lineRule="exact" w:before="96"/>
              <w:ind w:left="162"/>
              <w:rPr>
                <w:sz w:val="20"/>
              </w:rPr>
            </w:pPr>
            <w:r>
              <w:rPr>
                <w:spacing w:val="-4"/>
                <w:sz w:val="20"/>
              </w:rPr>
              <w:t>26,5</w:t>
            </w:r>
          </w:p>
        </w:tc>
        <w:tc>
          <w:tcPr>
            <w:tcW w:w="1085" w:type="dxa"/>
            <w:tcBorders>
              <w:top w:val="single" w:sz="4" w:space="0" w:color="B7A9EC"/>
              <w:bottom w:val="single" w:sz="4" w:space="0" w:color="B7A9EC"/>
            </w:tcBorders>
            <w:shd w:val="clear" w:color="auto" w:fill="E7E1F8"/>
          </w:tcPr>
          <w:p>
            <w:pPr>
              <w:pStyle w:val="TableParagraph"/>
              <w:spacing w:line="215" w:lineRule="exact" w:before="96"/>
              <w:ind w:left="167"/>
              <w:rPr>
                <w:sz w:val="20"/>
              </w:rPr>
            </w:pPr>
            <w:r>
              <w:rPr>
                <w:spacing w:val="-4"/>
                <w:sz w:val="20"/>
              </w:rPr>
              <w:t>44,3</w:t>
            </w:r>
          </w:p>
        </w:tc>
        <w:tc>
          <w:tcPr>
            <w:tcW w:w="1392" w:type="dxa"/>
            <w:tcBorders>
              <w:top w:val="single" w:sz="4" w:space="0" w:color="B7A9EC"/>
              <w:bottom w:val="single" w:sz="4" w:space="0" w:color="B7A9EC"/>
            </w:tcBorders>
            <w:shd w:val="clear" w:color="auto" w:fill="E7E1F8"/>
          </w:tcPr>
          <w:p>
            <w:pPr>
              <w:pStyle w:val="TableParagraph"/>
              <w:spacing w:line="215" w:lineRule="exact" w:before="96"/>
              <w:ind w:left="239"/>
              <w:rPr>
                <w:sz w:val="20"/>
              </w:rPr>
            </w:pPr>
            <w:r>
              <w:rPr>
                <w:spacing w:val="-4"/>
                <w:sz w:val="20"/>
              </w:rPr>
              <w:t>79,8</w:t>
            </w:r>
          </w:p>
        </w:tc>
        <w:tc>
          <w:tcPr>
            <w:tcW w:w="1236" w:type="dxa"/>
            <w:tcBorders>
              <w:top w:val="single" w:sz="4" w:space="0" w:color="B7A9EC"/>
              <w:bottom w:val="single" w:sz="4" w:space="0" w:color="B7A9EC"/>
            </w:tcBorders>
            <w:shd w:val="clear" w:color="auto" w:fill="E7E1F8"/>
          </w:tcPr>
          <w:p>
            <w:pPr>
              <w:pStyle w:val="TableParagraph"/>
              <w:spacing w:line="215" w:lineRule="exact" w:before="96"/>
              <w:ind w:left="13"/>
              <w:rPr>
                <w:sz w:val="20"/>
              </w:rPr>
            </w:pPr>
            <w:r>
              <w:rPr>
                <w:spacing w:val="-4"/>
                <w:sz w:val="20"/>
              </w:rPr>
              <w:t>51,4</w:t>
            </w:r>
          </w:p>
        </w:tc>
        <w:tc>
          <w:tcPr>
            <w:tcW w:w="1286" w:type="dxa"/>
            <w:tcBorders>
              <w:top w:val="single" w:sz="4" w:space="0" w:color="B7A9EC"/>
              <w:bottom w:val="single" w:sz="4" w:space="0" w:color="B7A9EC"/>
            </w:tcBorders>
            <w:shd w:val="clear" w:color="auto" w:fill="E7E1F8"/>
          </w:tcPr>
          <w:p>
            <w:pPr>
              <w:pStyle w:val="TableParagraph"/>
              <w:spacing w:line="215" w:lineRule="exact" w:before="96"/>
              <w:ind w:left="306"/>
              <w:rPr>
                <w:sz w:val="20"/>
              </w:rPr>
            </w:pPr>
            <w:r>
              <w:rPr>
                <w:spacing w:val="-4"/>
                <w:sz w:val="20"/>
              </w:rPr>
              <w:t>37,3</w:t>
            </w:r>
          </w:p>
        </w:tc>
      </w:tr>
      <w:tr>
        <w:trPr>
          <w:trHeight w:val="330" w:hRule="atLeast"/>
        </w:trPr>
        <w:tc>
          <w:tcPr>
            <w:tcW w:w="908" w:type="dxa"/>
            <w:tcBorders>
              <w:top w:val="single" w:sz="4" w:space="0" w:color="B7A9EC"/>
            </w:tcBorders>
          </w:tcPr>
          <w:p>
            <w:pPr>
              <w:pStyle w:val="TableParagraph"/>
              <w:ind w:left="0"/>
              <w:rPr>
                <w:sz w:val="18"/>
              </w:rPr>
            </w:pPr>
          </w:p>
        </w:tc>
        <w:tc>
          <w:tcPr>
            <w:tcW w:w="1093" w:type="dxa"/>
            <w:tcBorders>
              <w:top w:val="single" w:sz="4" w:space="0" w:color="B7A9EC"/>
              <w:bottom w:val="single" w:sz="4" w:space="0" w:color="B7A9EC"/>
            </w:tcBorders>
          </w:tcPr>
          <w:p>
            <w:pPr>
              <w:pStyle w:val="TableParagraph"/>
              <w:spacing w:line="217" w:lineRule="exact" w:before="94"/>
              <w:rPr>
                <w:sz w:val="20"/>
              </w:rPr>
            </w:pPr>
            <w:r>
              <w:rPr>
                <w:spacing w:val="-2"/>
                <w:sz w:val="20"/>
              </w:rPr>
              <w:t>Belgrade</w:t>
            </w:r>
          </w:p>
        </w:tc>
        <w:tc>
          <w:tcPr>
            <w:tcW w:w="1136" w:type="dxa"/>
            <w:tcBorders>
              <w:top w:val="single" w:sz="4" w:space="0" w:color="B7A9EC"/>
              <w:bottom w:val="single" w:sz="4" w:space="0" w:color="B7A9EC"/>
            </w:tcBorders>
          </w:tcPr>
          <w:p>
            <w:pPr>
              <w:pStyle w:val="TableParagraph"/>
              <w:spacing w:line="217" w:lineRule="exact" w:before="94"/>
              <w:ind w:left="106"/>
              <w:rPr>
                <w:sz w:val="20"/>
              </w:rPr>
            </w:pPr>
            <w:r>
              <w:rPr>
                <w:spacing w:val="-4"/>
                <w:sz w:val="20"/>
              </w:rPr>
              <w:t>23,7</w:t>
            </w:r>
          </w:p>
        </w:tc>
        <w:tc>
          <w:tcPr>
            <w:tcW w:w="1194" w:type="dxa"/>
            <w:tcBorders>
              <w:top w:val="single" w:sz="4" w:space="0" w:color="B7A9EC"/>
              <w:bottom w:val="single" w:sz="4" w:space="0" w:color="B7A9EC"/>
            </w:tcBorders>
          </w:tcPr>
          <w:p>
            <w:pPr>
              <w:pStyle w:val="TableParagraph"/>
              <w:spacing w:line="217" w:lineRule="exact" w:before="94"/>
              <w:ind w:left="140"/>
              <w:rPr>
                <w:sz w:val="20"/>
              </w:rPr>
            </w:pPr>
            <w:r>
              <w:rPr>
                <w:spacing w:val="-4"/>
                <w:sz w:val="20"/>
              </w:rPr>
              <w:t>12,5</w:t>
            </w:r>
          </w:p>
        </w:tc>
        <w:tc>
          <w:tcPr>
            <w:tcW w:w="1412" w:type="dxa"/>
            <w:tcBorders>
              <w:top w:val="single" w:sz="4" w:space="0" w:color="B7A9EC"/>
              <w:bottom w:val="single" w:sz="4" w:space="0" w:color="B7A9EC"/>
            </w:tcBorders>
          </w:tcPr>
          <w:p>
            <w:pPr>
              <w:pStyle w:val="TableParagraph"/>
              <w:spacing w:line="217" w:lineRule="exact" w:before="94"/>
              <w:ind w:left="162"/>
              <w:rPr>
                <w:sz w:val="20"/>
              </w:rPr>
            </w:pPr>
            <w:r>
              <w:rPr>
                <w:spacing w:val="-4"/>
                <w:sz w:val="20"/>
              </w:rPr>
              <w:t>17,7</w:t>
            </w:r>
          </w:p>
        </w:tc>
        <w:tc>
          <w:tcPr>
            <w:tcW w:w="1085" w:type="dxa"/>
            <w:tcBorders>
              <w:top w:val="single" w:sz="4" w:space="0" w:color="B7A9EC"/>
              <w:bottom w:val="single" w:sz="4" w:space="0" w:color="B7A9EC"/>
            </w:tcBorders>
          </w:tcPr>
          <w:p>
            <w:pPr>
              <w:pStyle w:val="TableParagraph"/>
              <w:spacing w:line="217" w:lineRule="exact" w:before="94"/>
              <w:ind w:left="167"/>
              <w:rPr>
                <w:sz w:val="20"/>
              </w:rPr>
            </w:pPr>
            <w:r>
              <w:rPr>
                <w:spacing w:val="-4"/>
                <w:sz w:val="20"/>
              </w:rPr>
              <w:t>24,7</w:t>
            </w:r>
          </w:p>
        </w:tc>
        <w:tc>
          <w:tcPr>
            <w:tcW w:w="1392" w:type="dxa"/>
            <w:tcBorders>
              <w:top w:val="single" w:sz="4" w:space="0" w:color="B7A9EC"/>
              <w:bottom w:val="single" w:sz="4" w:space="0" w:color="B7A9EC"/>
            </w:tcBorders>
          </w:tcPr>
          <w:p>
            <w:pPr>
              <w:pStyle w:val="TableParagraph"/>
              <w:spacing w:line="217" w:lineRule="exact" w:before="94"/>
              <w:ind w:left="239"/>
              <w:rPr>
                <w:sz w:val="20"/>
              </w:rPr>
            </w:pPr>
            <w:r>
              <w:rPr>
                <w:spacing w:val="-4"/>
                <w:sz w:val="20"/>
              </w:rPr>
              <w:t>15,6</w:t>
            </w:r>
          </w:p>
        </w:tc>
        <w:tc>
          <w:tcPr>
            <w:tcW w:w="1236" w:type="dxa"/>
            <w:tcBorders>
              <w:top w:val="single" w:sz="4" w:space="0" w:color="B7A9EC"/>
              <w:bottom w:val="single" w:sz="4" w:space="0" w:color="B7A9EC"/>
            </w:tcBorders>
          </w:tcPr>
          <w:p>
            <w:pPr>
              <w:pStyle w:val="TableParagraph"/>
              <w:spacing w:line="217" w:lineRule="exact" w:before="94"/>
              <w:ind w:left="13"/>
              <w:rPr>
                <w:sz w:val="20"/>
              </w:rPr>
            </w:pPr>
            <w:r>
              <w:rPr>
                <w:spacing w:val="-4"/>
                <w:sz w:val="20"/>
              </w:rPr>
              <w:t>13,5</w:t>
            </w:r>
          </w:p>
        </w:tc>
        <w:tc>
          <w:tcPr>
            <w:tcW w:w="1286" w:type="dxa"/>
            <w:tcBorders>
              <w:top w:val="single" w:sz="4" w:space="0" w:color="B7A9EC"/>
              <w:bottom w:val="single" w:sz="4" w:space="0" w:color="B7A9EC"/>
            </w:tcBorders>
          </w:tcPr>
          <w:p>
            <w:pPr>
              <w:pStyle w:val="TableParagraph"/>
              <w:spacing w:line="217" w:lineRule="exact" w:before="94"/>
              <w:ind w:left="306"/>
              <w:rPr>
                <w:sz w:val="20"/>
              </w:rPr>
            </w:pPr>
            <w:r>
              <w:rPr>
                <w:spacing w:val="-4"/>
                <w:sz w:val="20"/>
              </w:rPr>
              <w:t>17,8</w:t>
            </w:r>
          </w:p>
        </w:tc>
      </w:tr>
      <w:tr>
        <w:trPr>
          <w:trHeight w:val="328" w:hRule="atLeast"/>
        </w:trPr>
        <w:tc>
          <w:tcPr>
            <w:tcW w:w="908" w:type="dxa"/>
          </w:tcPr>
          <w:p>
            <w:pPr>
              <w:pStyle w:val="TableParagraph"/>
              <w:ind w:left="0"/>
              <w:rPr>
                <w:sz w:val="18"/>
              </w:rPr>
            </w:pPr>
          </w:p>
        </w:tc>
        <w:tc>
          <w:tcPr>
            <w:tcW w:w="1093" w:type="dxa"/>
            <w:tcBorders>
              <w:top w:val="single" w:sz="4" w:space="0" w:color="B7A9EC"/>
              <w:bottom w:val="single" w:sz="4" w:space="0" w:color="B7A9EC"/>
            </w:tcBorders>
          </w:tcPr>
          <w:p>
            <w:pPr>
              <w:pStyle w:val="TableParagraph"/>
              <w:spacing w:line="215" w:lineRule="exact" w:before="94"/>
              <w:rPr>
                <w:sz w:val="20"/>
              </w:rPr>
            </w:pPr>
            <w:r>
              <w:rPr>
                <w:spacing w:val="-2"/>
                <w:sz w:val="20"/>
              </w:rPr>
              <w:t>Vojvodina</w:t>
            </w:r>
          </w:p>
        </w:tc>
        <w:tc>
          <w:tcPr>
            <w:tcW w:w="1136" w:type="dxa"/>
            <w:tcBorders>
              <w:top w:val="single" w:sz="4" w:space="0" w:color="B7A9EC"/>
              <w:bottom w:val="single" w:sz="4" w:space="0" w:color="B7A9EC"/>
            </w:tcBorders>
          </w:tcPr>
          <w:p>
            <w:pPr>
              <w:pStyle w:val="TableParagraph"/>
              <w:spacing w:line="215" w:lineRule="exact" w:before="94"/>
              <w:ind w:left="106"/>
              <w:rPr>
                <w:sz w:val="20"/>
              </w:rPr>
            </w:pPr>
            <w:r>
              <w:rPr>
                <w:spacing w:val="-4"/>
                <w:sz w:val="20"/>
              </w:rPr>
              <w:t>21,0</w:t>
            </w:r>
          </w:p>
        </w:tc>
        <w:tc>
          <w:tcPr>
            <w:tcW w:w="1194" w:type="dxa"/>
            <w:tcBorders>
              <w:top w:val="single" w:sz="4" w:space="0" w:color="B7A9EC"/>
              <w:bottom w:val="single" w:sz="4" w:space="0" w:color="B7A9EC"/>
            </w:tcBorders>
          </w:tcPr>
          <w:p>
            <w:pPr>
              <w:pStyle w:val="TableParagraph"/>
              <w:spacing w:line="215" w:lineRule="exact" w:before="94"/>
              <w:ind w:left="140"/>
              <w:rPr>
                <w:sz w:val="20"/>
              </w:rPr>
            </w:pPr>
            <w:r>
              <w:rPr>
                <w:spacing w:val="-4"/>
                <w:sz w:val="20"/>
              </w:rPr>
              <w:t>15,7</w:t>
            </w:r>
          </w:p>
        </w:tc>
        <w:tc>
          <w:tcPr>
            <w:tcW w:w="1412" w:type="dxa"/>
            <w:tcBorders>
              <w:top w:val="single" w:sz="4" w:space="0" w:color="B7A9EC"/>
              <w:bottom w:val="single" w:sz="4" w:space="0" w:color="B7A9EC"/>
            </w:tcBorders>
          </w:tcPr>
          <w:p>
            <w:pPr>
              <w:pStyle w:val="TableParagraph"/>
              <w:spacing w:line="215" w:lineRule="exact" w:before="94"/>
              <w:ind w:left="162"/>
              <w:rPr>
                <w:sz w:val="20"/>
              </w:rPr>
            </w:pPr>
            <w:r>
              <w:rPr>
                <w:spacing w:val="-4"/>
                <w:sz w:val="20"/>
              </w:rPr>
              <w:t>26,5</w:t>
            </w:r>
          </w:p>
        </w:tc>
        <w:tc>
          <w:tcPr>
            <w:tcW w:w="1085" w:type="dxa"/>
            <w:tcBorders>
              <w:top w:val="single" w:sz="4" w:space="0" w:color="B7A9EC"/>
              <w:bottom w:val="single" w:sz="4" w:space="0" w:color="B7A9EC"/>
            </w:tcBorders>
          </w:tcPr>
          <w:p>
            <w:pPr>
              <w:pStyle w:val="TableParagraph"/>
              <w:spacing w:line="215" w:lineRule="exact" w:before="94"/>
              <w:ind w:left="167"/>
              <w:rPr>
                <w:sz w:val="20"/>
              </w:rPr>
            </w:pPr>
            <w:r>
              <w:rPr>
                <w:spacing w:val="-4"/>
                <w:sz w:val="20"/>
              </w:rPr>
              <w:t>19,0</w:t>
            </w:r>
          </w:p>
        </w:tc>
        <w:tc>
          <w:tcPr>
            <w:tcW w:w="1392" w:type="dxa"/>
            <w:tcBorders>
              <w:top w:val="single" w:sz="4" w:space="0" w:color="B7A9EC"/>
              <w:bottom w:val="single" w:sz="4" w:space="0" w:color="B7A9EC"/>
            </w:tcBorders>
          </w:tcPr>
          <w:p>
            <w:pPr>
              <w:pStyle w:val="TableParagraph"/>
              <w:spacing w:line="215" w:lineRule="exact" w:before="94"/>
              <w:ind w:left="239"/>
              <w:rPr>
                <w:sz w:val="20"/>
              </w:rPr>
            </w:pPr>
            <w:r>
              <w:rPr>
                <w:spacing w:val="-4"/>
                <w:sz w:val="20"/>
              </w:rPr>
              <w:t>28,7</w:t>
            </w:r>
          </w:p>
        </w:tc>
        <w:tc>
          <w:tcPr>
            <w:tcW w:w="1236" w:type="dxa"/>
            <w:tcBorders>
              <w:top w:val="single" w:sz="4" w:space="0" w:color="B7A9EC"/>
              <w:bottom w:val="single" w:sz="4" w:space="0" w:color="B7A9EC"/>
            </w:tcBorders>
          </w:tcPr>
          <w:p>
            <w:pPr>
              <w:pStyle w:val="TableParagraph"/>
              <w:spacing w:line="215" w:lineRule="exact" w:before="94"/>
              <w:ind w:left="13"/>
              <w:rPr>
                <w:sz w:val="20"/>
              </w:rPr>
            </w:pPr>
            <w:r>
              <w:rPr>
                <w:spacing w:val="-4"/>
                <w:sz w:val="20"/>
              </w:rPr>
              <w:t>24,3</w:t>
            </w:r>
          </w:p>
        </w:tc>
        <w:tc>
          <w:tcPr>
            <w:tcW w:w="1286" w:type="dxa"/>
            <w:tcBorders>
              <w:top w:val="single" w:sz="4" w:space="0" w:color="B7A9EC"/>
              <w:bottom w:val="single" w:sz="4" w:space="0" w:color="B7A9EC"/>
            </w:tcBorders>
          </w:tcPr>
          <w:p>
            <w:pPr>
              <w:pStyle w:val="TableParagraph"/>
              <w:spacing w:line="215" w:lineRule="exact" w:before="94"/>
              <w:ind w:left="306"/>
              <w:rPr>
                <w:sz w:val="20"/>
              </w:rPr>
            </w:pPr>
            <w:r>
              <w:rPr>
                <w:spacing w:val="-4"/>
                <w:sz w:val="20"/>
              </w:rPr>
              <w:t>22,7</w:t>
            </w:r>
          </w:p>
        </w:tc>
      </w:tr>
      <w:tr>
        <w:trPr>
          <w:trHeight w:val="1022" w:hRule="atLeast"/>
        </w:trPr>
        <w:tc>
          <w:tcPr>
            <w:tcW w:w="908" w:type="dxa"/>
          </w:tcPr>
          <w:p>
            <w:pPr>
              <w:pStyle w:val="TableParagraph"/>
              <w:ind w:left="0"/>
              <w:rPr>
                <w:sz w:val="18"/>
              </w:rPr>
            </w:pPr>
          </w:p>
        </w:tc>
        <w:tc>
          <w:tcPr>
            <w:tcW w:w="1093" w:type="dxa"/>
            <w:tcBorders>
              <w:top w:val="single" w:sz="4" w:space="0" w:color="B7A9EC"/>
              <w:bottom w:val="single" w:sz="4" w:space="0" w:color="B7A9EC"/>
            </w:tcBorders>
          </w:tcPr>
          <w:p>
            <w:pPr>
              <w:pStyle w:val="TableParagraph"/>
              <w:spacing w:line="230" w:lineRule="atLeast" w:before="82"/>
              <w:ind w:right="226"/>
              <w:rPr>
                <w:sz w:val="20"/>
              </w:rPr>
            </w:pPr>
            <w:r>
              <w:rPr>
                <w:spacing w:val="-2"/>
                <w:sz w:val="20"/>
              </w:rPr>
              <w:t>Šumadija </w:t>
            </w:r>
            <w:r>
              <w:rPr>
                <w:spacing w:val="-4"/>
                <w:sz w:val="20"/>
              </w:rPr>
              <w:t>and </w:t>
            </w:r>
            <w:r>
              <w:rPr>
                <w:spacing w:val="-2"/>
                <w:sz w:val="20"/>
              </w:rPr>
              <w:t>Western Serbia</w:t>
            </w:r>
          </w:p>
        </w:tc>
        <w:tc>
          <w:tcPr>
            <w:tcW w:w="1136" w:type="dxa"/>
            <w:tcBorders>
              <w:top w:val="single" w:sz="4" w:space="0" w:color="B7A9EC"/>
              <w:bottom w:val="single" w:sz="4" w:space="0" w:color="B7A9EC"/>
            </w:tcBorders>
          </w:tcPr>
          <w:p>
            <w:pPr>
              <w:pStyle w:val="TableParagraph"/>
              <w:spacing w:before="209"/>
              <w:ind w:left="0"/>
              <w:rPr>
                <w:sz w:val="20"/>
              </w:rPr>
            </w:pPr>
          </w:p>
          <w:p>
            <w:pPr>
              <w:pStyle w:val="TableParagraph"/>
              <w:ind w:left="106"/>
              <w:rPr>
                <w:sz w:val="20"/>
              </w:rPr>
            </w:pPr>
            <w:r>
              <w:rPr>
                <w:spacing w:val="-4"/>
                <w:sz w:val="20"/>
              </w:rPr>
              <w:t>26,0</w:t>
            </w:r>
          </w:p>
        </w:tc>
        <w:tc>
          <w:tcPr>
            <w:tcW w:w="1194" w:type="dxa"/>
            <w:tcBorders>
              <w:top w:val="single" w:sz="4" w:space="0" w:color="B7A9EC"/>
              <w:bottom w:val="single" w:sz="4" w:space="0" w:color="B7A9EC"/>
            </w:tcBorders>
          </w:tcPr>
          <w:p>
            <w:pPr>
              <w:pStyle w:val="TableParagraph"/>
              <w:spacing w:before="209"/>
              <w:ind w:left="0"/>
              <w:rPr>
                <w:sz w:val="20"/>
              </w:rPr>
            </w:pPr>
          </w:p>
          <w:p>
            <w:pPr>
              <w:pStyle w:val="TableParagraph"/>
              <w:ind w:left="140"/>
              <w:rPr>
                <w:sz w:val="20"/>
              </w:rPr>
            </w:pPr>
            <w:r>
              <w:rPr>
                <w:spacing w:val="-4"/>
                <w:sz w:val="20"/>
              </w:rPr>
              <w:t>37,5</w:t>
            </w:r>
          </w:p>
        </w:tc>
        <w:tc>
          <w:tcPr>
            <w:tcW w:w="1412" w:type="dxa"/>
            <w:tcBorders>
              <w:top w:val="single" w:sz="4" w:space="0" w:color="B7A9EC"/>
              <w:bottom w:val="single" w:sz="4" w:space="0" w:color="B7A9EC"/>
            </w:tcBorders>
          </w:tcPr>
          <w:p>
            <w:pPr>
              <w:pStyle w:val="TableParagraph"/>
              <w:spacing w:before="209"/>
              <w:ind w:left="0"/>
              <w:rPr>
                <w:sz w:val="20"/>
              </w:rPr>
            </w:pPr>
          </w:p>
          <w:p>
            <w:pPr>
              <w:pStyle w:val="TableParagraph"/>
              <w:ind w:left="162"/>
              <w:rPr>
                <w:sz w:val="20"/>
              </w:rPr>
            </w:pPr>
            <w:r>
              <w:rPr>
                <w:spacing w:val="-4"/>
                <w:sz w:val="20"/>
              </w:rPr>
              <w:t>20,6</w:t>
            </w:r>
          </w:p>
        </w:tc>
        <w:tc>
          <w:tcPr>
            <w:tcW w:w="1085" w:type="dxa"/>
            <w:tcBorders>
              <w:top w:val="single" w:sz="4" w:space="0" w:color="B7A9EC"/>
              <w:bottom w:val="single" w:sz="4" w:space="0" w:color="B7A9EC"/>
            </w:tcBorders>
          </w:tcPr>
          <w:p>
            <w:pPr>
              <w:pStyle w:val="TableParagraph"/>
              <w:spacing w:before="209"/>
              <w:ind w:left="0"/>
              <w:rPr>
                <w:sz w:val="20"/>
              </w:rPr>
            </w:pPr>
          </w:p>
          <w:p>
            <w:pPr>
              <w:pStyle w:val="TableParagraph"/>
              <w:ind w:left="167"/>
              <w:rPr>
                <w:sz w:val="20"/>
              </w:rPr>
            </w:pPr>
            <w:r>
              <w:rPr>
                <w:spacing w:val="-4"/>
                <w:sz w:val="20"/>
              </w:rPr>
              <w:t>26,4</w:t>
            </w:r>
          </w:p>
        </w:tc>
        <w:tc>
          <w:tcPr>
            <w:tcW w:w="1392" w:type="dxa"/>
            <w:tcBorders>
              <w:top w:val="single" w:sz="4" w:space="0" w:color="B7A9EC"/>
              <w:bottom w:val="single" w:sz="4" w:space="0" w:color="B7A9EC"/>
            </w:tcBorders>
          </w:tcPr>
          <w:p>
            <w:pPr>
              <w:pStyle w:val="TableParagraph"/>
              <w:spacing w:before="209"/>
              <w:ind w:left="0"/>
              <w:rPr>
                <w:sz w:val="20"/>
              </w:rPr>
            </w:pPr>
          </w:p>
          <w:p>
            <w:pPr>
              <w:pStyle w:val="TableParagraph"/>
              <w:ind w:left="239"/>
              <w:rPr>
                <w:sz w:val="20"/>
              </w:rPr>
            </w:pPr>
            <w:r>
              <w:rPr>
                <w:spacing w:val="-4"/>
                <w:sz w:val="20"/>
              </w:rPr>
              <w:t>27,2</w:t>
            </w:r>
          </w:p>
        </w:tc>
        <w:tc>
          <w:tcPr>
            <w:tcW w:w="1236" w:type="dxa"/>
            <w:tcBorders>
              <w:top w:val="single" w:sz="4" w:space="0" w:color="B7A9EC"/>
              <w:bottom w:val="single" w:sz="4" w:space="0" w:color="B7A9EC"/>
            </w:tcBorders>
          </w:tcPr>
          <w:p>
            <w:pPr>
              <w:pStyle w:val="TableParagraph"/>
              <w:spacing w:before="209"/>
              <w:ind w:left="0"/>
              <w:rPr>
                <w:sz w:val="20"/>
              </w:rPr>
            </w:pPr>
          </w:p>
          <w:p>
            <w:pPr>
              <w:pStyle w:val="TableParagraph"/>
              <w:ind w:left="13"/>
              <w:rPr>
                <w:sz w:val="20"/>
              </w:rPr>
            </w:pPr>
            <w:r>
              <w:rPr>
                <w:spacing w:val="-4"/>
                <w:sz w:val="20"/>
              </w:rPr>
              <w:t>16,2</w:t>
            </w:r>
          </w:p>
        </w:tc>
        <w:tc>
          <w:tcPr>
            <w:tcW w:w="1286" w:type="dxa"/>
            <w:tcBorders>
              <w:top w:val="single" w:sz="4" w:space="0" w:color="B7A9EC"/>
              <w:bottom w:val="single" w:sz="4" w:space="0" w:color="B7A9EC"/>
            </w:tcBorders>
          </w:tcPr>
          <w:p>
            <w:pPr>
              <w:pStyle w:val="TableParagraph"/>
              <w:spacing w:before="209"/>
              <w:ind w:left="0"/>
              <w:rPr>
                <w:sz w:val="20"/>
              </w:rPr>
            </w:pPr>
          </w:p>
          <w:p>
            <w:pPr>
              <w:pStyle w:val="TableParagraph"/>
              <w:ind w:left="306"/>
              <w:rPr>
                <w:sz w:val="20"/>
              </w:rPr>
            </w:pPr>
            <w:r>
              <w:rPr>
                <w:spacing w:val="-4"/>
                <w:sz w:val="20"/>
              </w:rPr>
              <w:t>30,4</w:t>
            </w:r>
          </w:p>
        </w:tc>
      </w:tr>
      <w:tr>
        <w:trPr>
          <w:trHeight w:val="1019" w:hRule="atLeast"/>
        </w:trPr>
        <w:tc>
          <w:tcPr>
            <w:tcW w:w="908" w:type="dxa"/>
            <w:tcBorders>
              <w:bottom w:val="single" w:sz="4" w:space="0" w:color="B7A9EC"/>
            </w:tcBorders>
            <w:textDirection w:val="btLr"/>
          </w:tcPr>
          <w:p>
            <w:pPr>
              <w:pStyle w:val="TableParagraph"/>
              <w:spacing w:before="210"/>
              <w:ind w:left="112"/>
              <w:rPr>
                <w:b/>
                <w:sz w:val="22"/>
              </w:rPr>
            </w:pPr>
            <w:r>
              <w:rPr>
                <w:b/>
                <w:spacing w:val="-2"/>
                <w:sz w:val="22"/>
              </w:rPr>
              <w:t>Region</w:t>
            </w:r>
          </w:p>
        </w:tc>
        <w:tc>
          <w:tcPr>
            <w:tcW w:w="1093" w:type="dxa"/>
            <w:tcBorders>
              <w:top w:val="single" w:sz="4" w:space="0" w:color="B7A9EC"/>
              <w:bottom w:val="single" w:sz="4" w:space="0" w:color="B7A9EC"/>
            </w:tcBorders>
          </w:tcPr>
          <w:p>
            <w:pPr>
              <w:pStyle w:val="TableParagraph"/>
              <w:spacing w:line="230" w:lineRule="atLeast" w:before="79"/>
              <w:ind w:right="259"/>
              <w:rPr>
                <w:sz w:val="20"/>
              </w:rPr>
            </w:pPr>
            <w:r>
              <w:rPr>
                <w:spacing w:val="-2"/>
                <w:sz w:val="20"/>
              </w:rPr>
              <w:t>Southern </w:t>
            </w:r>
            <w:r>
              <w:rPr>
                <w:spacing w:val="-4"/>
                <w:sz w:val="20"/>
              </w:rPr>
              <w:t>and </w:t>
            </w:r>
            <w:r>
              <w:rPr>
                <w:spacing w:val="-2"/>
                <w:sz w:val="20"/>
              </w:rPr>
              <w:t>Eastern Serbia</w:t>
            </w:r>
          </w:p>
        </w:tc>
        <w:tc>
          <w:tcPr>
            <w:tcW w:w="1136" w:type="dxa"/>
            <w:tcBorders>
              <w:top w:val="single" w:sz="4" w:space="0" w:color="B7A9EC"/>
              <w:bottom w:val="single" w:sz="4" w:space="0" w:color="B7A9EC"/>
            </w:tcBorders>
          </w:tcPr>
          <w:p>
            <w:pPr>
              <w:pStyle w:val="TableParagraph"/>
              <w:spacing w:before="207"/>
              <w:ind w:left="0"/>
              <w:rPr>
                <w:sz w:val="20"/>
              </w:rPr>
            </w:pPr>
          </w:p>
          <w:p>
            <w:pPr>
              <w:pStyle w:val="TableParagraph"/>
              <w:ind w:left="106"/>
              <w:rPr>
                <w:sz w:val="20"/>
              </w:rPr>
            </w:pPr>
            <w:r>
              <w:rPr>
                <w:spacing w:val="-4"/>
                <w:sz w:val="20"/>
              </w:rPr>
              <w:t>29,2</w:t>
            </w:r>
          </w:p>
        </w:tc>
        <w:tc>
          <w:tcPr>
            <w:tcW w:w="1194" w:type="dxa"/>
            <w:tcBorders>
              <w:top w:val="single" w:sz="4" w:space="0" w:color="B7A9EC"/>
              <w:bottom w:val="single" w:sz="4" w:space="0" w:color="B7A9EC"/>
            </w:tcBorders>
          </w:tcPr>
          <w:p>
            <w:pPr>
              <w:pStyle w:val="TableParagraph"/>
              <w:spacing w:before="207"/>
              <w:ind w:left="0"/>
              <w:rPr>
                <w:sz w:val="20"/>
              </w:rPr>
            </w:pPr>
          </w:p>
          <w:p>
            <w:pPr>
              <w:pStyle w:val="TableParagraph"/>
              <w:ind w:left="140"/>
              <w:rPr>
                <w:sz w:val="20"/>
              </w:rPr>
            </w:pPr>
            <w:r>
              <w:rPr>
                <w:spacing w:val="-4"/>
                <w:sz w:val="20"/>
              </w:rPr>
              <w:t>34,3</w:t>
            </w:r>
          </w:p>
        </w:tc>
        <w:tc>
          <w:tcPr>
            <w:tcW w:w="1412" w:type="dxa"/>
            <w:tcBorders>
              <w:top w:val="single" w:sz="4" w:space="0" w:color="B7A9EC"/>
              <w:bottom w:val="single" w:sz="4" w:space="0" w:color="B7A9EC"/>
            </w:tcBorders>
          </w:tcPr>
          <w:p>
            <w:pPr>
              <w:pStyle w:val="TableParagraph"/>
              <w:spacing w:before="207"/>
              <w:ind w:left="0"/>
              <w:rPr>
                <w:sz w:val="20"/>
              </w:rPr>
            </w:pPr>
          </w:p>
          <w:p>
            <w:pPr>
              <w:pStyle w:val="TableParagraph"/>
              <w:ind w:left="162"/>
              <w:rPr>
                <w:sz w:val="20"/>
              </w:rPr>
            </w:pPr>
            <w:r>
              <w:rPr>
                <w:spacing w:val="-4"/>
                <w:sz w:val="20"/>
              </w:rPr>
              <w:t>35,3</w:t>
            </w:r>
          </w:p>
        </w:tc>
        <w:tc>
          <w:tcPr>
            <w:tcW w:w="1085" w:type="dxa"/>
            <w:tcBorders>
              <w:top w:val="single" w:sz="4" w:space="0" w:color="B7A9EC"/>
              <w:bottom w:val="single" w:sz="4" w:space="0" w:color="B7A9EC"/>
            </w:tcBorders>
          </w:tcPr>
          <w:p>
            <w:pPr>
              <w:pStyle w:val="TableParagraph"/>
              <w:spacing w:before="207"/>
              <w:ind w:left="0"/>
              <w:rPr>
                <w:sz w:val="20"/>
              </w:rPr>
            </w:pPr>
          </w:p>
          <w:p>
            <w:pPr>
              <w:pStyle w:val="TableParagraph"/>
              <w:ind w:left="167"/>
              <w:rPr>
                <w:sz w:val="20"/>
              </w:rPr>
            </w:pPr>
            <w:r>
              <w:rPr>
                <w:spacing w:val="-4"/>
                <w:sz w:val="20"/>
              </w:rPr>
              <w:t>29,9</w:t>
            </w:r>
          </w:p>
        </w:tc>
        <w:tc>
          <w:tcPr>
            <w:tcW w:w="1392" w:type="dxa"/>
            <w:tcBorders>
              <w:top w:val="single" w:sz="4" w:space="0" w:color="B7A9EC"/>
              <w:bottom w:val="single" w:sz="4" w:space="0" w:color="B7A9EC"/>
            </w:tcBorders>
          </w:tcPr>
          <w:p>
            <w:pPr>
              <w:pStyle w:val="TableParagraph"/>
              <w:spacing w:before="207"/>
              <w:ind w:left="0"/>
              <w:rPr>
                <w:sz w:val="20"/>
              </w:rPr>
            </w:pPr>
          </w:p>
          <w:p>
            <w:pPr>
              <w:pStyle w:val="TableParagraph"/>
              <w:ind w:left="239"/>
              <w:rPr>
                <w:sz w:val="20"/>
              </w:rPr>
            </w:pPr>
            <w:r>
              <w:rPr>
                <w:spacing w:val="-4"/>
                <w:sz w:val="20"/>
              </w:rPr>
              <w:t>28,6</w:t>
            </w:r>
          </w:p>
        </w:tc>
        <w:tc>
          <w:tcPr>
            <w:tcW w:w="1236" w:type="dxa"/>
            <w:tcBorders>
              <w:top w:val="single" w:sz="4" w:space="0" w:color="B7A9EC"/>
              <w:bottom w:val="single" w:sz="4" w:space="0" w:color="B7A9EC"/>
            </w:tcBorders>
          </w:tcPr>
          <w:p>
            <w:pPr>
              <w:pStyle w:val="TableParagraph"/>
              <w:spacing w:before="207"/>
              <w:ind w:left="0"/>
              <w:rPr>
                <w:sz w:val="20"/>
              </w:rPr>
            </w:pPr>
          </w:p>
          <w:p>
            <w:pPr>
              <w:pStyle w:val="TableParagraph"/>
              <w:ind w:left="13"/>
              <w:rPr>
                <w:sz w:val="20"/>
              </w:rPr>
            </w:pPr>
            <w:r>
              <w:rPr>
                <w:spacing w:val="-4"/>
                <w:sz w:val="20"/>
              </w:rPr>
              <w:t>46,0</w:t>
            </w:r>
          </w:p>
        </w:tc>
        <w:tc>
          <w:tcPr>
            <w:tcW w:w="1286" w:type="dxa"/>
            <w:tcBorders>
              <w:top w:val="single" w:sz="4" w:space="0" w:color="B7A9EC"/>
              <w:bottom w:val="single" w:sz="4" w:space="0" w:color="B7A9EC"/>
            </w:tcBorders>
          </w:tcPr>
          <w:p>
            <w:pPr>
              <w:pStyle w:val="TableParagraph"/>
              <w:spacing w:before="207"/>
              <w:ind w:left="0"/>
              <w:rPr>
                <w:sz w:val="20"/>
              </w:rPr>
            </w:pPr>
          </w:p>
          <w:p>
            <w:pPr>
              <w:pStyle w:val="TableParagraph"/>
              <w:ind w:left="306"/>
              <w:rPr>
                <w:sz w:val="20"/>
              </w:rPr>
            </w:pPr>
            <w:r>
              <w:rPr>
                <w:spacing w:val="-4"/>
                <w:sz w:val="20"/>
              </w:rPr>
              <w:t>29,1</w:t>
            </w:r>
          </w:p>
        </w:tc>
      </w:tr>
      <w:tr>
        <w:trPr>
          <w:trHeight w:val="463" w:hRule="atLeast"/>
        </w:trPr>
        <w:tc>
          <w:tcPr>
            <w:tcW w:w="908" w:type="dxa"/>
            <w:tcBorders>
              <w:top w:val="single" w:sz="4" w:space="0" w:color="B7A9EC"/>
            </w:tcBorders>
          </w:tcPr>
          <w:p>
            <w:pPr>
              <w:pStyle w:val="TableParagraph"/>
              <w:ind w:left="0"/>
              <w:rPr>
                <w:sz w:val="18"/>
              </w:rPr>
            </w:pPr>
          </w:p>
        </w:tc>
        <w:tc>
          <w:tcPr>
            <w:tcW w:w="1093" w:type="dxa"/>
            <w:vMerge w:val="restart"/>
            <w:tcBorders>
              <w:top w:val="single" w:sz="4" w:space="0" w:color="B7A9EC"/>
              <w:bottom w:val="single" w:sz="4" w:space="0" w:color="B7A9EC"/>
            </w:tcBorders>
            <w:shd w:val="clear" w:color="auto" w:fill="E7E1F8"/>
          </w:tcPr>
          <w:p>
            <w:pPr>
              <w:pStyle w:val="TableParagraph"/>
              <w:spacing w:line="230" w:lineRule="atLeast" w:before="79"/>
              <w:ind w:right="206"/>
              <w:rPr>
                <w:sz w:val="20"/>
              </w:rPr>
            </w:pPr>
            <w:r>
              <w:rPr>
                <w:spacing w:val="-6"/>
                <w:sz w:val="20"/>
              </w:rPr>
              <w:t>No </w:t>
            </w:r>
            <w:r>
              <w:rPr>
                <w:spacing w:val="-2"/>
                <w:sz w:val="20"/>
              </w:rPr>
              <w:t>education</w:t>
            </w:r>
          </w:p>
        </w:tc>
        <w:tc>
          <w:tcPr>
            <w:tcW w:w="1136" w:type="dxa"/>
            <w:tcBorders>
              <w:top w:val="single" w:sz="4" w:space="0" w:color="B7A9EC"/>
            </w:tcBorders>
            <w:shd w:val="clear" w:color="auto" w:fill="E7E1F8"/>
          </w:tcPr>
          <w:p>
            <w:pPr>
              <w:pStyle w:val="TableParagraph"/>
              <w:spacing w:before="209"/>
              <w:ind w:left="106"/>
              <w:rPr>
                <w:sz w:val="20"/>
              </w:rPr>
            </w:pPr>
            <w:r>
              <w:rPr>
                <w:spacing w:val="-5"/>
                <w:sz w:val="20"/>
              </w:rPr>
              <w:t>1,3</w:t>
            </w:r>
          </w:p>
        </w:tc>
        <w:tc>
          <w:tcPr>
            <w:tcW w:w="1194" w:type="dxa"/>
            <w:tcBorders>
              <w:top w:val="single" w:sz="4" w:space="0" w:color="B7A9EC"/>
            </w:tcBorders>
            <w:shd w:val="clear" w:color="auto" w:fill="E7E1F8"/>
          </w:tcPr>
          <w:p>
            <w:pPr>
              <w:pStyle w:val="TableParagraph"/>
              <w:spacing w:before="209"/>
              <w:ind w:left="140"/>
              <w:rPr>
                <w:sz w:val="20"/>
              </w:rPr>
            </w:pPr>
            <w:r>
              <w:rPr>
                <w:spacing w:val="-5"/>
                <w:sz w:val="20"/>
              </w:rPr>
              <w:t>2,4</w:t>
            </w:r>
          </w:p>
        </w:tc>
        <w:tc>
          <w:tcPr>
            <w:tcW w:w="1412" w:type="dxa"/>
            <w:tcBorders>
              <w:top w:val="single" w:sz="4" w:space="0" w:color="B7A9EC"/>
            </w:tcBorders>
            <w:shd w:val="clear" w:color="auto" w:fill="E7E1F8"/>
          </w:tcPr>
          <w:p>
            <w:pPr>
              <w:pStyle w:val="TableParagraph"/>
              <w:spacing w:before="209"/>
              <w:ind w:left="162"/>
              <w:rPr>
                <w:sz w:val="20"/>
              </w:rPr>
            </w:pPr>
            <w:r>
              <w:rPr>
                <w:spacing w:val="-5"/>
                <w:sz w:val="20"/>
              </w:rPr>
              <w:t>2,9</w:t>
            </w:r>
          </w:p>
        </w:tc>
        <w:tc>
          <w:tcPr>
            <w:tcW w:w="1085" w:type="dxa"/>
            <w:tcBorders>
              <w:top w:val="single" w:sz="4" w:space="0" w:color="B7A9EC"/>
            </w:tcBorders>
            <w:shd w:val="clear" w:color="auto" w:fill="E7E1F8"/>
          </w:tcPr>
          <w:p>
            <w:pPr>
              <w:pStyle w:val="TableParagraph"/>
              <w:spacing w:before="209"/>
              <w:ind w:left="167"/>
              <w:rPr>
                <w:sz w:val="20"/>
              </w:rPr>
            </w:pPr>
            <w:r>
              <w:rPr>
                <w:spacing w:val="-4"/>
                <w:sz w:val="20"/>
              </w:rPr>
              <w:t>23,6</w:t>
            </w:r>
          </w:p>
        </w:tc>
        <w:tc>
          <w:tcPr>
            <w:tcW w:w="1392" w:type="dxa"/>
            <w:tcBorders>
              <w:top w:val="single" w:sz="4" w:space="0" w:color="B7A9EC"/>
            </w:tcBorders>
            <w:shd w:val="clear" w:color="auto" w:fill="E7E1F8"/>
          </w:tcPr>
          <w:p>
            <w:pPr>
              <w:pStyle w:val="TableParagraph"/>
              <w:spacing w:before="209"/>
              <w:ind w:left="239"/>
              <w:rPr>
                <w:sz w:val="20"/>
              </w:rPr>
            </w:pPr>
            <w:r>
              <w:rPr>
                <w:spacing w:val="-5"/>
                <w:sz w:val="20"/>
              </w:rPr>
              <w:t>6,9</w:t>
            </w:r>
          </w:p>
        </w:tc>
        <w:tc>
          <w:tcPr>
            <w:tcW w:w="1236" w:type="dxa"/>
            <w:tcBorders>
              <w:top w:val="single" w:sz="4" w:space="0" w:color="B7A9EC"/>
            </w:tcBorders>
            <w:shd w:val="clear" w:color="auto" w:fill="E7E1F8"/>
          </w:tcPr>
          <w:p>
            <w:pPr>
              <w:pStyle w:val="TableParagraph"/>
              <w:spacing w:before="209"/>
              <w:ind w:left="13"/>
              <w:rPr>
                <w:sz w:val="20"/>
              </w:rPr>
            </w:pPr>
            <w:r>
              <w:rPr>
                <w:spacing w:val="-4"/>
                <w:sz w:val="20"/>
              </w:rPr>
              <w:t>16,2</w:t>
            </w:r>
          </w:p>
        </w:tc>
        <w:tc>
          <w:tcPr>
            <w:tcW w:w="1286" w:type="dxa"/>
            <w:tcBorders>
              <w:top w:val="single" w:sz="4" w:space="0" w:color="B7A9EC"/>
            </w:tcBorders>
            <w:shd w:val="clear" w:color="auto" w:fill="E7E1F8"/>
          </w:tcPr>
          <w:p>
            <w:pPr>
              <w:pStyle w:val="TableParagraph"/>
              <w:spacing w:before="209"/>
              <w:ind w:left="306"/>
              <w:rPr>
                <w:sz w:val="20"/>
              </w:rPr>
            </w:pPr>
            <w:r>
              <w:rPr>
                <w:spacing w:val="-5"/>
                <w:sz w:val="20"/>
              </w:rPr>
              <w:t>4,0</w:t>
            </w:r>
          </w:p>
        </w:tc>
      </w:tr>
      <w:tr>
        <w:trPr>
          <w:trHeight w:val="85" w:hRule="atLeast"/>
        </w:trPr>
        <w:tc>
          <w:tcPr>
            <w:tcW w:w="908" w:type="dxa"/>
            <w:vMerge w:val="restart"/>
            <w:tcBorders>
              <w:bottom w:val="single" w:sz="4" w:space="0" w:color="B7A9EC"/>
            </w:tcBorders>
            <w:textDirection w:val="btLr"/>
          </w:tcPr>
          <w:p>
            <w:pPr>
              <w:pStyle w:val="TableParagraph"/>
              <w:spacing w:before="210"/>
              <w:ind w:left="112"/>
              <w:rPr>
                <w:b/>
                <w:sz w:val="22"/>
              </w:rPr>
            </w:pPr>
            <w:r>
              <w:rPr>
                <w:b/>
                <w:spacing w:val="-2"/>
                <w:sz w:val="22"/>
              </w:rPr>
              <w:t>Education</w:t>
            </w:r>
          </w:p>
        </w:tc>
        <w:tc>
          <w:tcPr>
            <w:tcW w:w="1093" w:type="dxa"/>
            <w:vMerge/>
            <w:tcBorders>
              <w:top w:val="nil"/>
              <w:bottom w:val="single" w:sz="4" w:space="0" w:color="B7A9EC"/>
            </w:tcBorders>
            <w:shd w:val="clear" w:color="auto" w:fill="E7E1F8"/>
          </w:tcPr>
          <w:p>
            <w:pPr>
              <w:rPr>
                <w:sz w:val="2"/>
                <w:szCs w:val="2"/>
              </w:rPr>
            </w:pPr>
          </w:p>
        </w:tc>
        <w:tc>
          <w:tcPr>
            <w:tcW w:w="1136" w:type="dxa"/>
            <w:tcBorders>
              <w:bottom w:val="single" w:sz="4" w:space="0" w:color="B7A9EC"/>
            </w:tcBorders>
            <w:shd w:val="clear" w:color="auto" w:fill="E7E1F8"/>
          </w:tcPr>
          <w:p>
            <w:pPr>
              <w:pStyle w:val="TableParagraph"/>
              <w:ind w:left="0"/>
              <w:rPr>
                <w:sz w:val="2"/>
              </w:rPr>
            </w:pPr>
          </w:p>
        </w:tc>
        <w:tc>
          <w:tcPr>
            <w:tcW w:w="1194" w:type="dxa"/>
            <w:tcBorders>
              <w:bottom w:val="single" w:sz="4" w:space="0" w:color="B7A9EC"/>
            </w:tcBorders>
            <w:shd w:val="clear" w:color="auto" w:fill="E7E1F8"/>
          </w:tcPr>
          <w:p>
            <w:pPr>
              <w:pStyle w:val="TableParagraph"/>
              <w:ind w:left="0"/>
              <w:rPr>
                <w:sz w:val="2"/>
              </w:rPr>
            </w:pPr>
          </w:p>
        </w:tc>
        <w:tc>
          <w:tcPr>
            <w:tcW w:w="1412" w:type="dxa"/>
            <w:tcBorders>
              <w:bottom w:val="single" w:sz="4" w:space="0" w:color="B7A9EC"/>
            </w:tcBorders>
            <w:shd w:val="clear" w:color="auto" w:fill="E7E1F8"/>
          </w:tcPr>
          <w:p>
            <w:pPr>
              <w:pStyle w:val="TableParagraph"/>
              <w:ind w:left="0"/>
              <w:rPr>
                <w:sz w:val="2"/>
              </w:rPr>
            </w:pPr>
          </w:p>
        </w:tc>
        <w:tc>
          <w:tcPr>
            <w:tcW w:w="1085" w:type="dxa"/>
            <w:tcBorders>
              <w:bottom w:val="single" w:sz="4" w:space="0" w:color="B7A9EC"/>
            </w:tcBorders>
            <w:shd w:val="clear" w:color="auto" w:fill="E7E1F8"/>
          </w:tcPr>
          <w:p>
            <w:pPr>
              <w:pStyle w:val="TableParagraph"/>
              <w:ind w:left="0"/>
              <w:rPr>
                <w:sz w:val="2"/>
              </w:rPr>
            </w:pPr>
          </w:p>
        </w:tc>
        <w:tc>
          <w:tcPr>
            <w:tcW w:w="1392" w:type="dxa"/>
            <w:tcBorders>
              <w:bottom w:val="single" w:sz="4" w:space="0" w:color="B7A9EC"/>
            </w:tcBorders>
            <w:shd w:val="clear" w:color="auto" w:fill="E7E1F8"/>
          </w:tcPr>
          <w:p>
            <w:pPr>
              <w:pStyle w:val="TableParagraph"/>
              <w:ind w:left="0"/>
              <w:rPr>
                <w:sz w:val="2"/>
              </w:rPr>
            </w:pPr>
          </w:p>
        </w:tc>
        <w:tc>
          <w:tcPr>
            <w:tcW w:w="1236" w:type="dxa"/>
            <w:tcBorders>
              <w:bottom w:val="single" w:sz="4" w:space="0" w:color="B7A9EC"/>
            </w:tcBorders>
            <w:shd w:val="clear" w:color="auto" w:fill="E7E1F8"/>
          </w:tcPr>
          <w:p>
            <w:pPr>
              <w:pStyle w:val="TableParagraph"/>
              <w:ind w:left="0"/>
              <w:rPr>
                <w:sz w:val="2"/>
              </w:rPr>
            </w:pPr>
          </w:p>
        </w:tc>
        <w:tc>
          <w:tcPr>
            <w:tcW w:w="1286" w:type="dxa"/>
            <w:tcBorders>
              <w:bottom w:val="single" w:sz="4" w:space="0" w:color="B7A9EC"/>
            </w:tcBorders>
            <w:shd w:val="clear" w:color="auto" w:fill="E7E1F8"/>
          </w:tcPr>
          <w:p>
            <w:pPr>
              <w:pStyle w:val="TableParagraph"/>
              <w:ind w:left="0"/>
              <w:rPr>
                <w:sz w:val="2"/>
              </w:rPr>
            </w:pPr>
          </w:p>
        </w:tc>
      </w:tr>
      <w:tr>
        <w:trPr>
          <w:trHeight w:val="330" w:hRule="atLeast"/>
        </w:trPr>
        <w:tc>
          <w:tcPr>
            <w:tcW w:w="908" w:type="dxa"/>
            <w:vMerge/>
            <w:tcBorders>
              <w:top w:val="nil"/>
              <w:bottom w:val="single" w:sz="4" w:space="0" w:color="B7A9EC"/>
            </w:tcBorders>
            <w:textDirection w:val="btLr"/>
          </w:tcPr>
          <w:p>
            <w:pPr>
              <w:rPr>
                <w:sz w:val="2"/>
                <w:szCs w:val="2"/>
              </w:rPr>
            </w:pPr>
          </w:p>
        </w:tc>
        <w:tc>
          <w:tcPr>
            <w:tcW w:w="1093" w:type="dxa"/>
            <w:tcBorders>
              <w:top w:val="single" w:sz="4" w:space="0" w:color="B7A9EC"/>
              <w:bottom w:val="single" w:sz="4" w:space="0" w:color="B7A9EC"/>
            </w:tcBorders>
            <w:shd w:val="clear" w:color="auto" w:fill="E7E1F8"/>
          </w:tcPr>
          <w:p>
            <w:pPr>
              <w:pStyle w:val="TableParagraph"/>
              <w:spacing w:line="217" w:lineRule="exact" w:before="94"/>
              <w:rPr>
                <w:sz w:val="20"/>
              </w:rPr>
            </w:pPr>
            <w:r>
              <w:rPr>
                <w:spacing w:val="-2"/>
                <w:sz w:val="20"/>
              </w:rPr>
              <w:t>Primary</w:t>
            </w:r>
          </w:p>
        </w:tc>
        <w:tc>
          <w:tcPr>
            <w:tcW w:w="1136" w:type="dxa"/>
            <w:tcBorders>
              <w:top w:val="single" w:sz="4" w:space="0" w:color="B7A9EC"/>
              <w:bottom w:val="single" w:sz="4" w:space="0" w:color="B7A9EC"/>
            </w:tcBorders>
            <w:shd w:val="clear" w:color="auto" w:fill="E7E1F8"/>
          </w:tcPr>
          <w:p>
            <w:pPr>
              <w:pStyle w:val="TableParagraph"/>
              <w:spacing w:line="217" w:lineRule="exact" w:before="94"/>
              <w:ind w:left="106"/>
              <w:rPr>
                <w:sz w:val="20"/>
              </w:rPr>
            </w:pPr>
            <w:r>
              <w:rPr>
                <w:spacing w:val="-5"/>
                <w:sz w:val="20"/>
              </w:rPr>
              <w:t>8,6</w:t>
            </w:r>
          </w:p>
        </w:tc>
        <w:tc>
          <w:tcPr>
            <w:tcW w:w="1194" w:type="dxa"/>
            <w:tcBorders>
              <w:top w:val="single" w:sz="4" w:space="0" w:color="B7A9EC"/>
              <w:bottom w:val="single" w:sz="4" w:space="0" w:color="B7A9EC"/>
            </w:tcBorders>
            <w:shd w:val="clear" w:color="auto" w:fill="E7E1F8"/>
          </w:tcPr>
          <w:p>
            <w:pPr>
              <w:pStyle w:val="TableParagraph"/>
              <w:spacing w:line="217" w:lineRule="exact" w:before="94"/>
              <w:ind w:left="140"/>
              <w:rPr>
                <w:sz w:val="20"/>
              </w:rPr>
            </w:pPr>
            <w:r>
              <w:rPr>
                <w:spacing w:val="-4"/>
                <w:sz w:val="20"/>
              </w:rPr>
              <w:t>12,1</w:t>
            </w:r>
          </w:p>
        </w:tc>
        <w:tc>
          <w:tcPr>
            <w:tcW w:w="1412" w:type="dxa"/>
            <w:tcBorders>
              <w:top w:val="single" w:sz="4" w:space="0" w:color="B7A9EC"/>
              <w:bottom w:val="single" w:sz="4" w:space="0" w:color="B7A9EC"/>
            </w:tcBorders>
            <w:shd w:val="clear" w:color="auto" w:fill="E7E1F8"/>
          </w:tcPr>
          <w:p>
            <w:pPr>
              <w:pStyle w:val="TableParagraph"/>
              <w:spacing w:line="217" w:lineRule="exact" w:before="94"/>
              <w:ind w:left="162"/>
              <w:rPr>
                <w:sz w:val="20"/>
              </w:rPr>
            </w:pPr>
            <w:r>
              <w:rPr>
                <w:spacing w:val="-4"/>
                <w:sz w:val="20"/>
              </w:rPr>
              <w:t>11,8</w:t>
            </w:r>
          </w:p>
        </w:tc>
        <w:tc>
          <w:tcPr>
            <w:tcW w:w="1085" w:type="dxa"/>
            <w:tcBorders>
              <w:top w:val="single" w:sz="4" w:space="0" w:color="B7A9EC"/>
              <w:bottom w:val="single" w:sz="4" w:space="0" w:color="B7A9EC"/>
            </w:tcBorders>
            <w:shd w:val="clear" w:color="auto" w:fill="E7E1F8"/>
          </w:tcPr>
          <w:p>
            <w:pPr>
              <w:pStyle w:val="TableParagraph"/>
              <w:spacing w:line="217" w:lineRule="exact" w:before="94"/>
              <w:ind w:left="167"/>
              <w:rPr>
                <w:sz w:val="20"/>
              </w:rPr>
            </w:pPr>
            <w:r>
              <w:rPr>
                <w:spacing w:val="-4"/>
                <w:sz w:val="20"/>
              </w:rPr>
              <w:t>31,6</w:t>
            </w:r>
          </w:p>
        </w:tc>
        <w:tc>
          <w:tcPr>
            <w:tcW w:w="1392" w:type="dxa"/>
            <w:tcBorders>
              <w:top w:val="single" w:sz="4" w:space="0" w:color="B7A9EC"/>
              <w:bottom w:val="single" w:sz="4" w:space="0" w:color="B7A9EC"/>
            </w:tcBorders>
            <w:shd w:val="clear" w:color="auto" w:fill="E7E1F8"/>
          </w:tcPr>
          <w:p>
            <w:pPr>
              <w:pStyle w:val="TableParagraph"/>
              <w:spacing w:line="217" w:lineRule="exact" w:before="94"/>
              <w:ind w:left="239"/>
              <w:rPr>
                <w:sz w:val="20"/>
              </w:rPr>
            </w:pPr>
            <w:r>
              <w:rPr>
                <w:spacing w:val="-4"/>
                <w:sz w:val="20"/>
              </w:rPr>
              <w:t>26,0</w:t>
            </w:r>
          </w:p>
        </w:tc>
        <w:tc>
          <w:tcPr>
            <w:tcW w:w="1236" w:type="dxa"/>
            <w:tcBorders>
              <w:top w:val="single" w:sz="4" w:space="0" w:color="B7A9EC"/>
              <w:bottom w:val="single" w:sz="4" w:space="0" w:color="B7A9EC"/>
            </w:tcBorders>
            <w:shd w:val="clear" w:color="auto" w:fill="E7E1F8"/>
          </w:tcPr>
          <w:p>
            <w:pPr>
              <w:pStyle w:val="TableParagraph"/>
              <w:spacing w:line="217" w:lineRule="exact" w:before="94"/>
              <w:ind w:left="13"/>
              <w:rPr>
                <w:sz w:val="20"/>
              </w:rPr>
            </w:pPr>
            <w:r>
              <w:rPr>
                <w:spacing w:val="-4"/>
                <w:sz w:val="20"/>
              </w:rPr>
              <w:t>21,6</w:t>
            </w:r>
          </w:p>
        </w:tc>
        <w:tc>
          <w:tcPr>
            <w:tcW w:w="1286" w:type="dxa"/>
            <w:tcBorders>
              <w:top w:val="single" w:sz="4" w:space="0" w:color="B7A9EC"/>
              <w:bottom w:val="single" w:sz="4" w:space="0" w:color="B7A9EC"/>
            </w:tcBorders>
            <w:shd w:val="clear" w:color="auto" w:fill="E7E1F8"/>
          </w:tcPr>
          <w:p>
            <w:pPr>
              <w:pStyle w:val="TableParagraph"/>
              <w:spacing w:line="217" w:lineRule="exact" w:before="94"/>
              <w:ind w:left="306"/>
              <w:rPr>
                <w:sz w:val="20"/>
              </w:rPr>
            </w:pPr>
            <w:r>
              <w:rPr>
                <w:spacing w:val="-4"/>
                <w:sz w:val="20"/>
              </w:rPr>
              <w:t>15,0</w:t>
            </w:r>
          </w:p>
        </w:tc>
      </w:tr>
      <w:tr>
        <w:trPr>
          <w:trHeight w:val="328" w:hRule="atLeast"/>
        </w:trPr>
        <w:tc>
          <w:tcPr>
            <w:tcW w:w="908" w:type="dxa"/>
            <w:vMerge/>
            <w:tcBorders>
              <w:top w:val="nil"/>
              <w:bottom w:val="single" w:sz="4" w:space="0" w:color="B7A9EC"/>
            </w:tcBorders>
            <w:textDirection w:val="btLr"/>
          </w:tcPr>
          <w:p>
            <w:pPr>
              <w:rPr>
                <w:sz w:val="2"/>
                <w:szCs w:val="2"/>
              </w:rPr>
            </w:pPr>
          </w:p>
        </w:tc>
        <w:tc>
          <w:tcPr>
            <w:tcW w:w="1093" w:type="dxa"/>
            <w:tcBorders>
              <w:top w:val="single" w:sz="4" w:space="0" w:color="B7A9EC"/>
              <w:bottom w:val="single" w:sz="4" w:space="0" w:color="B7A9EC"/>
            </w:tcBorders>
            <w:shd w:val="clear" w:color="auto" w:fill="E7E1F8"/>
          </w:tcPr>
          <w:p>
            <w:pPr>
              <w:pStyle w:val="TableParagraph"/>
              <w:spacing w:line="215" w:lineRule="exact" w:before="94"/>
              <w:rPr>
                <w:sz w:val="20"/>
              </w:rPr>
            </w:pPr>
            <w:r>
              <w:rPr>
                <w:spacing w:val="-2"/>
                <w:sz w:val="20"/>
              </w:rPr>
              <w:t>Secondary</w:t>
            </w:r>
          </w:p>
        </w:tc>
        <w:tc>
          <w:tcPr>
            <w:tcW w:w="1136" w:type="dxa"/>
            <w:tcBorders>
              <w:top w:val="single" w:sz="4" w:space="0" w:color="B7A9EC"/>
              <w:bottom w:val="single" w:sz="4" w:space="0" w:color="B7A9EC"/>
            </w:tcBorders>
            <w:shd w:val="clear" w:color="auto" w:fill="E7E1F8"/>
          </w:tcPr>
          <w:p>
            <w:pPr>
              <w:pStyle w:val="TableParagraph"/>
              <w:spacing w:line="215" w:lineRule="exact" w:before="94"/>
              <w:ind w:left="106"/>
              <w:rPr>
                <w:sz w:val="20"/>
              </w:rPr>
            </w:pPr>
            <w:r>
              <w:rPr>
                <w:spacing w:val="-4"/>
                <w:sz w:val="20"/>
              </w:rPr>
              <w:t>68,3</w:t>
            </w:r>
          </w:p>
        </w:tc>
        <w:tc>
          <w:tcPr>
            <w:tcW w:w="1194" w:type="dxa"/>
            <w:tcBorders>
              <w:top w:val="single" w:sz="4" w:space="0" w:color="B7A9EC"/>
              <w:bottom w:val="single" w:sz="4" w:space="0" w:color="B7A9EC"/>
            </w:tcBorders>
            <w:shd w:val="clear" w:color="auto" w:fill="E7E1F8"/>
          </w:tcPr>
          <w:p>
            <w:pPr>
              <w:pStyle w:val="TableParagraph"/>
              <w:spacing w:line="215" w:lineRule="exact" w:before="94"/>
              <w:ind w:left="140"/>
              <w:rPr>
                <w:sz w:val="20"/>
              </w:rPr>
            </w:pPr>
            <w:r>
              <w:rPr>
                <w:spacing w:val="-4"/>
                <w:sz w:val="20"/>
              </w:rPr>
              <w:t>62,5</w:t>
            </w:r>
          </w:p>
        </w:tc>
        <w:tc>
          <w:tcPr>
            <w:tcW w:w="1412" w:type="dxa"/>
            <w:tcBorders>
              <w:top w:val="single" w:sz="4" w:space="0" w:color="B7A9EC"/>
              <w:bottom w:val="single" w:sz="4" w:space="0" w:color="B7A9EC"/>
            </w:tcBorders>
            <w:shd w:val="clear" w:color="auto" w:fill="E7E1F8"/>
          </w:tcPr>
          <w:p>
            <w:pPr>
              <w:pStyle w:val="TableParagraph"/>
              <w:spacing w:line="215" w:lineRule="exact" w:before="94"/>
              <w:ind w:left="162"/>
              <w:rPr>
                <w:sz w:val="20"/>
              </w:rPr>
            </w:pPr>
            <w:r>
              <w:rPr>
                <w:spacing w:val="-4"/>
                <w:sz w:val="20"/>
              </w:rPr>
              <w:t>76,5</w:t>
            </w:r>
          </w:p>
        </w:tc>
        <w:tc>
          <w:tcPr>
            <w:tcW w:w="1085" w:type="dxa"/>
            <w:tcBorders>
              <w:top w:val="single" w:sz="4" w:space="0" w:color="B7A9EC"/>
              <w:bottom w:val="single" w:sz="4" w:space="0" w:color="B7A9EC"/>
            </w:tcBorders>
            <w:shd w:val="clear" w:color="auto" w:fill="E7E1F8"/>
          </w:tcPr>
          <w:p>
            <w:pPr>
              <w:pStyle w:val="TableParagraph"/>
              <w:spacing w:line="215" w:lineRule="exact" w:before="94"/>
              <w:ind w:left="167"/>
              <w:rPr>
                <w:sz w:val="20"/>
              </w:rPr>
            </w:pPr>
            <w:r>
              <w:rPr>
                <w:spacing w:val="-4"/>
                <w:sz w:val="20"/>
              </w:rPr>
              <w:t>41,4</w:t>
            </w:r>
          </w:p>
        </w:tc>
        <w:tc>
          <w:tcPr>
            <w:tcW w:w="1392" w:type="dxa"/>
            <w:tcBorders>
              <w:top w:val="single" w:sz="4" w:space="0" w:color="B7A9EC"/>
              <w:bottom w:val="single" w:sz="4" w:space="0" w:color="B7A9EC"/>
            </w:tcBorders>
            <w:shd w:val="clear" w:color="auto" w:fill="E7E1F8"/>
          </w:tcPr>
          <w:p>
            <w:pPr>
              <w:pStyle w:val="TableParagraph"/>
              <w:spacing w:line="215" w:lineRule="exact" w:before="94"/>
              <w:ind w:left="239"/>
              <w:rPr>
                <w:sz w:val="20"/>
              </w:rPr>
            </w:pPr>
            <w:r>
              <w:rPr>
                <w:spacing w:val="-4"/>
                <w:sz w:val="20"/>
              </w:rPr>
              <w:t>55,0</w:t>
            </w:r>
          </w:p>
        </w:tc>
        <w:tc>
          <w:tcPr>
            <w:tcW w:w="1236" w:type="dxa"/>
            <w:tcBorders>
              <w:top w:val="single" w:sz="4" w:space="0" w:color="B7A9EC"/>
              <w:bottom w:val="single" w:sz="4" w:space="0" w:color="B7A9EC"/>
            </w:tcBorders>
            <w:shd w:val="clear" w:color="auto" w:fill="E7E1F8"/>
          </w:tcPr>
          <w:p>
            <w:pPr>
              <w:pStyle w:val="TableParagraph"/>
              <w:spacing w:line="215" w:lineRule="exact" w:before="94"/>
              <w:ind w:left="13"/>
              <w:rPr>
                <w:sz w:val="20"/>
              </w:rPr>
            </w:pPr>
            <w:r>
              <w:rPr>
                <w:spacing w:val="-4"/>
                <w:sz w:val="20"/>
              </w:rPr>
              <w:t>46,0</w:t>
            </w:r>
          </w:p>
        </w:tc>
        <w:tc>
          <w:tcPr>
            <w:tcW w:w="1286" w:type="dxa"/>
            <w:tcBorders>
              <w:top w:val="single" w:sz="4" w:space="0" w:color="B7A9EC"/>
              <w:bottom w:val="single" w:sz="4" w:space="0" w:color="B7A9EC"/>
            </w:tcBorders>
            <w:shd w:val="clear" w:color="auto" w:fill="E7E1F8"/>
          </w:tcPr>
          <w:p>
            <w:pPr>
              <w:pStyle w:val="TableParagraph"/>
              <w:spacing w:line="215" w:lineRule="exact" w:before="94"/>
              <w:ind w:left="306"/>
              <w:rPr>
                <w:sz w:val="20"/>
              </w:rPr>
            </w:pPr>
            <w:r>
              <w:rPr>
                <w:spacing w:val="-4"/>
                <w:sz w:val="20"/>
              </w:rPr>
              <w:t>66,1</w:t>
            </w:r>
          </w:p>
        </w:tc>
      </w:tr>
      <w:tr>
        <w:trPr>
          <w:trHeight w:val="330" w:hRule="atLeast"/>
        </w:trPr>
        <w:tc>
          <w:tcPr>
            <w:tcW w:w="908" w:type="dxa"/>
            <w:vMerge/>
            <w:tcBorders>
              <w:top w:val="nil"/>
              <w:bottom w:val="single" w:sz="4" w:space="0" w:color="B7A9EC"/>
            </w:tcBorders>
            <w:textDirection w:val="btLr"/>
          </w:tcPr>
          <w:p>
            <w:pPr>
              <w:rPr>
                <w:sz w:val="2"/>
                <w:szCs w:val="2"/>
              </w:rPr>
            </w:pPr>
          </w:p>
        </w:tc>
        <w:tc>
          <w:tcPr>
            <w:tcW w:w="1093" w:type="dxa"/>
            <w:tcBorders>
              <w:top w:val="single" w:sz="4" w:space="0" w:color="B7A9EC"/>
              <w:bottom w:val="single" w:sz="4" w:space="0" w:color="B7A9EC"/>
            </w:tcBorders>
            <w:shd w:val="clear" w:color="auto" w:fill="E7E1F8"/>
          </w:tcPr>
          <w:p>
            <w:pPr>
              <w:pStyle w:val="TableParagraph"/>
              <w:spacing w:line="215" w:lineRule="exact" w:before="96"/>
              <w:rPr>
                <w:sz w:val="20"/>
              </w:rPr>
            </w:pPr>
            <w:r>
              <w:rPr>
                <w:spacing w:val="-2"/>
                <w:sz w:val="20"/>
              </w:rPr>
              <w:t>Higher</w:t>
            </w:r>
          </w:p>
        </w:tc>
        <w:tc>
          <w:tcPr>
            <w:tcW w:w="1136" w:type="dxa"/>
            <w:tcBorders>
              <w:top w:val="single" w:sz="4" w:space="0" w:color="B7A9EC"/>
              <w:bottom w:val="single" w:sz="4" w:space="0" w:color="B7A9EC"/>
            </w:tcBorders>
            <w:shd w:val="clear" w:color="auto" w:fill="E7E1F8"/>
          </w:tcPr>
          <w:p>
            <w:pPr>
              <w:pStyle w:val="TableParagraph"/>
              <w:spacing w:line="215" w:lineRule="exact" w:before="96"/>
              <w:ind w:left="106"/>
              <w:rPr>
                <w:sz w:val="20"/>
              </w:rPr>
            </w:pPr>
            <w:r>
              <w:rPr>
                <w:spacing w:val="-4"/>
                <w:sz w:val="20"/>
              </w:rPr>
              <w:t>21,8</w:t>
            </w:r>
          </w:p>
        </w:tc>
        <w:tc>
          <w:tcPr>
            <w:tcW w:w="1194" w:type="dxa"/>
            <w:tcBorders>
              <w:top w:val="single" w:sz="4" w:space="0" w:color="B7A9EC"/>
              <w:bottom w:val="single" w:sz="4" w:space="0" w:color="B7A9EC"/>
            </w:tcBorders>
            <w:shd w:val="clear" w:color="auto" w:fill="E7E1F8"/>
          </w:tcPr>
          <w:p>
            <w:pPr>
              <w:pStyle w:val="TableParagraph"/>
              <w:spacing w:line="215" w:lineRule="exact" w:before="96"/>
              <w:ind w:left="140"/>
              <w:rPr>
                <w:sz w:val="20"/>
              </w:rPr>
            </w:pPr>
            <w:r>
              <w:rPr>
                <w:spacing w:val="-4"/>
                <w:sz w:val="20"/>
              </w:rPr>
              <w:t>23,0</w:t>
            </w:r>
          </w:p>
        </w:tc>
        <w:tc>
          <w:tcPr>
            <w:tcW w:w="1412" w:type="dxa"/>
            <w:tcBorders>
              <w:top w:val="single" w:sz="4" w:space="0" w:color="B7A9EC"/>
              <w:bottom w:val="single" w:sz="4" w:space="0" w:color="B7A9EC"/>
            </w:tcBorders>
            <w:shd w:val="clear" w:color="auto" w:fill="E7E1F8"/>
          </w:tcPr>
          <w:p>
            <w:pPr>
              <w:pStyle w:val="TableParagraph"/>
              <w:spacing w:line="215" w:lineRule="exact" w:before="96"/>
              <w:ind w:left="162"/>
              <w:rPr>
                <w:sz w:val="20"/>
              </w:rPr>
            </w:pPr>
            <w:r>
              <w:rPr>
                <w:spacing w:val="-5"/>
                <w:sz w:val="20"/>
              </w:rPr>
              <w:t>8,8</w:t>
            </w:r>
          </w:p>
        </w:tc>
        <w:tc>
          <w:tcPr>
            <w:tcW w:w="1085" w:type="dxa"/>
            <w:tcBorders>
              <w:top w:val="single" w:sz="4" w:space="0" w:color="B7A9EC"/>
              <w:bottom w:val="single" w:sz="4" w:space="0" w:color="B7A9EC"/>
            </w:tcBorders>
            <w:shd w:val="clear" w:color="auto" w:fill="E7E1F8"/>
          </w:tcPr>
          <w:p>
            <w:pPr>
              <w:pStyle w:val="TableParagraph"/>
              <w:spacing w:line="215" w:lineRule="exact" w:before="96"/>
              <w:ind w:left="167"/>
              <w:rPr>
                <w:sz w:val="20"/>
              </w:rPr>
            </w:pPr>
            <w:r>
              <w:rPr>
                <w:spacing w:val="-5"/>
                <w:sz w:val="20"/>
              </w:rPr>
              <w:t>3,5</w:t>
            </w:r>
          </w:p>
        </w:tc>
        <w:tc>
          <w:tcPr>
            <w:tcW w:w="1392" w:type="dxa"/>
            <w:tcBorders>
              <w:top w:val="single" w:sz="4" w:space="0" w:color="B7A9EC"/>
              <w:bottom w:val="single" w:sz="4" w:space="0" w:color="B7A9EC"/>
            </w:tcBorders>
            <w:shd w:val="clear" w:color="auto" w:fill="E7E1F8"/>
          </w:tcPr>
          <w:p>
            <w:pPr>
              <w:pStyle w:val="TableParagraph"/>
              <w:spacing w:line="215" w:lineRule="exact" w:before="96"/>
              <w:ind w:left="239"/>
              <w:rPr>
                <w:sz w:val="20"/>
              </w:rPr>
            </w:pPr>
            <w:r>
              <w:rPr>
                <w:spacing w:val="-4"/>
                <w:sz w:val="20"/>
              </w:rPr>
              <w:t>12,1</w:t>
            </w:r>
          </w:p>
        </w:tc>
        <w:tc>
          <w:tcPr>
            <w:tcW w:w="1236" w:type="dxa"/>
            <w:tcBorders>
              <w:top w:val="single" w:sz="4" w:space="0" w:color="B7A9EC"/>
              <w:bottom w:val="single" w:sz="4" w:space="0" w:color="B7A9EC"/>
            </w:tcBorders>
            <w:shd w:val="clear" w:color="auto" w:fill="E7E1F8"/>
          </w:tcPr>
          <w:p>
            <w:pPr>
              <w:pStyle w:val="TableParagraph"/>
              <w:spacing w:line="215" w:lineRule="exact" w:before="96"/>
              <w:ind w:left="13"/>
              <w:rPr>
                <w:sz w:val="20"/>
              </w:rPr>
            </w:pPr>
            <w:r>
              <w:rPr>
                <w:spacing w:val="-4"/>
                <w:sz w:val="20"/>
              </w:rPr>
              <w:t>16,2</w:t>
            </w:r>
          </w:p>
        </w:tc>
        <w:tc>
          <w:tcPr>
            <w:tcW w:w="1286" w:type="dxa"/>
            <w:tcBorders>
              <w:top w:val="single" w:sz="4" w:space="0" w:color="B7A9EC"/>
              <w:bottom w:val="single" w:sz="4" w:space="0" w:color="B7A9EC"/>
            </w:tcBorders>
            <w:shd w:val="clear" w:color="auto" w:fill="E7E1F8"/>
          </w:tcPr>
          <w:p>
            <w:pPr>
              <w:pStyle w:val="TableParagraph"/>
              <w:spacing w:line="215" w:lineRule="exact" w:before="96"/>
              <w:ind w:left="306"/>
              <w:rPr>
                <w:sz w:val="20"/>
              </w:rPr>
            </w:pPr>
            <w:r>
              <w:rPr>
                <w:spacing w:val="-4"/>
                <w:sz w:val="20"/>
              </w:rPr>
              <w:t>14,9</w:t>
            </w:r>
          </w:p>
        </w:tc>
      </w:tr>
      <w:tr>
        <w:trPr>
          <w:trHeight w:val="317" w:hRule="atLeast"/>
        </w:trPr>
        <w:tc>
          <w:tcPr>
            <w:tcW w:w="908" w:type="dxa"/>
            <w:tcBorders>
              <w:top w:val="single" w:sz="4" w:space="0" w:color="B7A9EC"/>
            </w:tcBorders>
          </w:tcPr>
          <w:p>
            <w:pPr>
              <w:pStyle w:val="TableParagraph"/>
              <w:ind w:left="0"/>
              <w:rPr>
                <w:sz w:val="18"/>
              </w:rPr>
            </w:pPr>
          </w:p>
        </w:tc>
        <w:tc>
          <w:tcPr>
            <w:tcW w:w="1093" w:type="dxa"/>
            <w:tcBorders>
              <w:top w:val="single" w:sz="4" w:space="0" w:color="B7A9EC"/>
              <w:bottom w:val="single" w:sz="4" w:space="0" w:color="B7A9EC"/>
            </w:tcBorders>
          </w:tcPr>
          <w:p>
            <w:pPr>
              <w:pStyle w:val="TableParagraph"/>
              <w:spacing w:line="217" w:lineRule="exact" w:before="94"/>
              <w:rPr>
                <w:sz w:val="20"/>
              </w:rPr>
            </w:pPr>
            <w:r>
              <w:rPr>
                <w:sz w:val="20"/>
              </w:rPr>
              <w:t>Urban</w:t>
            </w:r>
            <w:r>
              <w:rPr>
                <w:spacing w:val="-9"/>
                <w:sz w:val="20"/>
              </w:rPr>
              <w:t> </w:t>
            </w:r>
            <w:r>
              <w:rPr>
                <w:spacing w:val="-4"/>
                <w:sz w:val="20"/>
              </w:rPr>
              <w:t>area</w:t>
            </w:r>
          </w:p>
        </w:tc>
        <w:tc>
          <w:tcPr>
            <w:tcW w:w="1136" w:type="dxa"/>
            <w:tcBorders>
              <w:top w:val="single" w:sz="4" w:space="0" w:color="B7A9EC"/>
              <w:bottom w:val="single" w:sz="4" w:space="0" w:color="B7A9EC"/>
            </w:tcBorders>
          </w:tcPr>
          <w:p>
            <w:pPr>
              <w:pStyle w:val="TableParagraph"/>
              <w:spacing w:line="217" w:lineRule="exact" w:before="94"/>
              <w:ind w:left="106"/>
              <w:rPr>
                <w:sz w:val="20"/>
              </w:rPr>
            </w:pPr>
            <w:r>
              <w:rPr>
                <w:spacing w:val="-4"/>
                <w:sz w:val="20"/>
              </w:rPr>
              <w:t>54,4</w:t>
            </w:r>
          </w:p>
        </w:tc>
        <w:tc>
          <w:tcPr>
            <w:tcW w:w="1194" w:type="dxa"/>
            <w:tcBorders>
              <w:top w:val="single" w:sz="4" w:space="0" w:color="B7A9EC"/>
              <w:bottom w:val="single" w:sz="4" w:space="0" w:color="B7A9EC"/>
            </w:tcBorders>
          </w:tcPr>
          <w:p>
            <w:pPr>
              <w:pStyle w:val="TableParagraph"/>
              <w:spacing w:line="217" w:lineRule="exact" w:before="94"/>
              <w:ind w:left="140"/>
              <w:rPr>
                <w:sz w:val="20"/>
              </w:rPr>
            </w:pPr>
            <w:r>
              <w:rPr>
                <w:spacing w:val="-4"/>
                <w:sz w:val="20"/>
              </w:rPr>
              <w:t>50,7</w:t>
            </w:r>
          </w:p>
        </w:tc>
        <w:tc>
          <w:tcPr>
            <w:tcW w:w="1412" w:type="dxa"/>
            <w:tcBorders>
              <w:top w:val="single" w:sz="4" w:space="0" w:color="B7A9EC"/>
              <w:bottom w:val="single" w:sz="4" w:space="0" w:color="B7A9EC"/>
            </w:tcBorders>
          </w:tcPr>
          <w:p>
            <w:pPr>
              <w:pStyle w:val="TableParagraph"/>
              <w:spacing w:line="217" w:lineRule="exact" w:before="94"/>
              <w:ind w:left="162"/>
              <w:rPr>
                <w:sz w:val="20"/>
              </w:rPr>
            </w:pPr>
            <w:r>
              <w:rPr>
                <w:spacing w:val="-4"/>
                <w:sz w:val="20"/>
              </w:rPr>
              <w:t>47,1</w:t>
            </w:r>
          </w:p>
        </w:tc>
        <w:tc>
          <w:tcPr>
            <w:tcW w:w="1085" w:type="dxa"/>
            <w:tcBorders>
              <w:top w:val="single" w:sz="4" w:space="0" w:color="B7A9EC"/>
              <w:bottom w:val="single" w:sz="4" w:space="0" w:color="B7A9EC"/>
            </w:tcBorders>
          </w:tcPr>
          <w:p>
            <w:pPr>
              <w:pStyle w:val="TableParagraph"/>
              <w:spacing w:line="217" w:lineRule="exact" w:before="94"/>
              <w:ind w:left="167"/>
              <w:rPr>
                <w:sz w:val="20"/>
              </w:rPr>
            </w:pPr>
            <w:r>
              <w:rPr>
                <w:spacing w:val="-4"/>
                <w:sz w:val="20"/>
              </w:rPr>
              <w:t>51,2</w:t>
            </w:r>
          </w:p>
        </w:tc>
        <w:tc>
          <w:tcPr>
            <w:tcW w:w="1392" w:type="dxa"/>
            <w:tcBorders>
              <w:top w:val="single" w:sz="4" w:space="0" w:color="B7A9EC"/>
              <w:bottom w:val="single" w:sz="4" w:space="0" w:color="B7A9EC"/>
            </w:tcBorders>
          </w:tcPr>
          <w:p>
            <w:pPr>
              <w:pStyle w:val="TableParagraph"/>
              <w:spacing w:line="217" w:lineRule="exact" w:before="94"/>
              <w:ind w:left="239"/>
              <w:rPr>
                <w:sz w:val="20"/>
              </w:rPr>
            </w:pPr>
            <w:r>
              <w:rPr>
                <w:spacing w:val="-4"/>
                <w:sz w:val="20"/>
              </w:rPr>
              <w:t>40,4</w:t>
            </w:r>
          </w:p>
        </w:tc>
        <w:tc>
          <w:tcPr>
            <w:tcW w:w="1236" w:type="dxa"/>
            <w:tcBorders>
              <w:top w:val="single" w:sz="4" w:space="0" w:color="B7A9EC"/>
              <w:bottom w:val="single" w:sz="4" w:space="0" w:color="B7A9EC"/>
            </w:tcBorders>
          </w:tcPr>
          <w:p>
            <w:pPr>
              <w:pStyle w:val="TableParagraph"/>
              <w:spacing w:line="217" w:lineRule="exact" w:before="94"/>
              <w:ind w:left="13"/>
              <w:rPr>
                <w:sz w:val="20"/>
              </w:rPr>
            </w:pPr>
            <w:r>
              <w:rPr>
                <w:spacing w:val="-4"/>
                <w:sz w:val="20"/>
              </w:rPr>
              <w:t>46,0</w:t>
            </w:r>
          </w:p>
        </w:tc>
        <w:tc>
          <w:tcPr>
            <w:tcW w:w="1286" w:type="dxa"/>
            <w:tcBorders>
              <w:top w:val="single" w:sz="4" w:space="0" w:color="B7A9EC"/>
              <w:bottom w:val="single" w:sz="4" w:space="0" w:color="B7A9EC"/>
            </w:tcBorders>
          </w:tcPr>
          <w:p>
            <w:pPr>
              <w:pStyle w:val="TableParagraph"/>
              <w:spacing w:line="217" w:lineRule="exact" w:before="94"/>
              <w:ind w:left="306"/>
              <w:rPr>
                <w:sz w:val="20"/>
              </w:rPr>
            </w:pPr>
            <w:r>
              <w:rPr>
                <w:spacing w:val="-4"/>
                <w:sz w:val="20"/>
              </w:rPr>
              <w:t>58,3</w:t>
            </w:r>
          </w:p>
        </w:tc>
      </w:tr>
      <w:tr>
        <w:trPr>
          <w:trHeight w:val="572" w:hRule="atLeast"/>
        </w:trPr>
        <w:tc>
          <w:tcPr>
            <w:tcW w:w="908" w:type="dxa"/>
            <w:tcBorders>
              <w:bottom w:val="single" w:sz="4" w:space="0" w:color="B7A9EC"/>
            </w:tcBorders>
            <w:textDirection w:val="btLr"/>
          </w:tcPr>
          <w:p>
            <w:pPr>
              <w:pStyle w:val="TableParagraph"/>
              <w:spacing w:before="210"/>
              <w:ind w:left="112" w:right="-15"/>
              <w:rPr>
                <w:b/>
                <w:sz w:val="22"/>
              </w:rPr>
            </w:pPr>
            <w:r>
              <w:rPr>
                <w:b/>
                <w:spacing w:val="-4"/>
                <w:sz w:val="22"/>
              </w:rPr>
              <w:t>Area</w:t>
            </w:r>
          </w:p>
        </w:tc>
        <w:tc>
          <w:tcPr>
            <w:tcW w:w="1093" w:type="dxa"/>
            <w:tcBorders>
              <w:top w:val="single" w:sz="4" w:space="0" w:color="B7A9EC"/>
              <w:bottom w:val="single" w:sz="4" w:space="0" w:color="B7A9EC"/>
            </w:tcBorders>
          </w:tcPr>
          <w:p>
            <w:pPr>
              <w:pStyle w:val="TableParagraph"/>
              <w:spacing w:line="230" w:lineRule="atLeast" w:before="79"/>
              <w:ind w:right="520"/>
              <w:rPr>
                <w:sz w:val="20"/>
              </w:rPr>
            </w:pPr>
            <w:r>
              <w:rPr>
                <w:spacing w:val="-2"/>
                <w:sz w:val="20"/>
              </w:rPr>
              <w:t>Other areas</w:t>
            </w:r>
          </w:p>
        </w:tc>
        <w:tc>
          <w:tcPr>
            <w:tcW w:w="1136" w:type="dxa"/>
            <w:tcBorders>
              <w:top w:val="single" w:sz="4" w:space="0" w:color="B7A9EC"/>
              <w:bottom w:val="single" w:sz="4" w:space="0" w:color="B7A9EC"/>
            </w:tcBorders>
          </w:tcPr>
          <w:p>
            <w:pPr>
              <w:pStyle w:val="TableParagraph"/>
              <w:spacing w:before="209"/>
              <w:ind w:left="106"/>
              <w:rPr>
                <w:sz w:val="20"/>
              </w:rPr>
            </w:pPr>
            <w:r>
              <w:rPr>
                <w:spacing w:val="-4"/>
                <w:sz w:val="20"/>
              </w:rPr>
              <w:t>45,6</w:t>
            </w:r>
          </w:p>
        </w:tc>
        <w:tc>
          <w:tcPr>
            <w:tcW w:w="1194" w:type="dxa"/>
            <w:tcBorders>
              <w:top w:val="single" w:sz="4" w:space="0" w:color="B7A9EC"/>
              <w:bottom w:val="single" w:sz="4" w:space="0" w:color="B7A9EC"/>
            </w:tcBorders>
          </w:tcPr>
          <w:p>
            <w:pPr>
              <w:pStyle w:val="TableParagraph"/>
              <w:spacing w:before="209"/>
              <w:ind w:left="140"/>
              <w:rPr>
                <w:sz w:val="20"/>
              </w:rPr>
            </w:pPr>
            <w:r>
              <w:rPr>
                <w:spacing w:val="-4"/>
                <w:sz w:val="20"/>
              </w:rPr>
              <w:t>49,3</w:t>
            </w:r>
          </w:p>
        </w:tc>
        <w:tc>
          <w:tcPr>
            <w:tcW w:w="1412" w:type="dxa"/>
            <w:tcBorders>
              <w:top w:val="single" w:sz="4" w:space="0" w:color="B7A9EC"/>
              <w:bottom w:val="single" w:sz="4" w:space="0" w:color="B7A9EC"/>
            </w:tcBorders>
          </w:tcPr>
          <w:p>
            <w:pPr>
              <w:pStyle w:val="TableParagraph"/>
              <w:spacing w:before="209"/>
              <w:ind w:left="162"/>
              <w:rPr>
                <w:sz w:val="20"/>
              </w:rPr>
            </w:pPr>
            <w:r>
              <w:rPr>
                <w:spacing w:val="-4"/>
                <w:sz w:val="20"/>
              </w:rPr>
              <w:t>52,9</w:t>
            </w:r>
          </w:p>
        </w:tc>
        <w:tc>
          <w:tcPr>
            <w:tcW w:w="1085" w:type="dxa"/>
            <w:tcBorders>
              <w:top w:val="single" w:sz="4" w:space="0" w:color="B7A9EC"/>
              <w:bottom w:val="single" w:sz="4" w:space="0" w:color="B7A9EC"/>
            </w:tcBorders>
          </w:tcPr>
          <w:p>
            <w:pPr>
              <w:pStyle w:val="TableParagraph"/>
              <w:spacing w:before="209"/>
              <w:ind w:left="167"/>
              <w:rPr>
                <w:sz w:val="20"/>
              </w:rPr>
            </w:pPr>
            <w:r>
              <w:rPr>
                <w:spacing w:val="-4"/>
                <w:sz w:val="20"/>
              </w:rPr>
              <w:t>48,9</w:t>
            </w:r>
          </w:p>
        </w:tc>
        <w:tc>
          <w:tcPr>
            <w:tcW w:w="1392" w:type="dxa"/>
            <w:tcBorders>
              <w:top w:val="single" w:sz="4" w:space="0" w:color="B7A9EC"/>
              <w:bottom w:val="single" w:sz="4" w:space="0" w:color="B7A9EC"/>
            </w:tcBorders>
          </w:tcPr>
          <w:p>
            <w:pPr>
              <w:pStyle w:val="TableParagraph"/>
              <w:spacing w:before="209"/>
              <w:ind w:left="239"/>
              <w:rPr>
                <w:sz w:val="20"/>
              </w:rPr>
            </w:pPr>
            <w:r>
              <w:rPr>
                <w:spacing w:val="-4"/>
                <w:sz w:val="20"/>
              </w:rPr>
              <w:t>59,6</w:t>
            </w:r>
          </w:p>
        </w:tc>
        <w:tc>
          <w:tcPr>
            <w:tcW w:w="1236" w:type="dxa"/>
            <w:tcBorders>
              <w:top w:val="single" w:sz="4" w:space="0" w:color="B7A9EC"/>
              <w:bottom w:val="single" w:sz="4" w:space="0" w:color="B7A9EC"/>
            </w:tcBorders>
          </w:tcPr>
          <w:p>
            <w:pPr>
              <w:pStyle w:val="TableParagraph"/>
              <w:spacing w:before="209"/>
              <w:ind w:left="13"/>
              <w:rPr>
                <w:sz w:val="20"/>
              </w:rPr>
            </w:pPr>
            <w:r>
              <w:rPr>
                <w:spacing w:val="-4"/>
                <w:sz w:val="20"/>
              </w:rPr>
              <w:t>54,1</w:t>
            </w:r>
          </w:p>
        </w:tc>
        <w:tc>
          <w:tcPr>
            <w:tcW w:w="1286" w:type="dxa"/>
            <w:tcBorders>
              <w:top w:val="single" w:sz="4" w:space="0" w:color="B7A9EC"/>
              <w:bottom w:val="single" w:sz="4" w:space="0" w:color="B7A9EC"/>
            </w:tcBorders>
          </w:tcPr>
          <w:p>
            <w:pPr>
              <w:pStyle w:val="TableParagraph"/>
              <w:spacing w:before="209"/>
              <w:ind w:left="306"/>
              <w:rPr>
                <w:sz w:val="20"/>
              </w:rPr>
            </w:pPr>
            <w:r>
              <w:rPr>
                <w:spacing w:val="-4"/>
                <w:sz w:val="20"/>
              </w:rPr>
              <w:t>41,7</w:t>
            </w:r>
          </w:p>
        </w:tc>
      </w:tr>
    </w:tbl>
    <w:p>
      <w:pPr>
        <w:spacing w:before="105"/>
        <w:ind w:left="1080" w:right="0" w:firstLine="0"/>
        <w:jc w:val="left"/>
        <w:rPr>
          <w:sz w:val="20"/>
        </w:rPr>
      </w:pPr>
      <w:r>
        <w:rPr>
          <w:sz w:val="20"/>
        </w:rPr>
        <w:t>Source:</w:t>
      </w:r>
      <w:r>
        <w:rPr>
          <w:spacing w:val="-5"/>
          <w:sz w:val="20"/>
        </w:rPr>
        <w:t> </w:t>
      </w:r>
      <w:r>
        <w:rPr>
          <w:sz w:val="20"/>
        </w:rPr>
        <w:t>Statistical</w:t>
      </w:r>
      <w:r>
        <w:rPr>
          <w:spacing w:val="-4"/>
          <w:sz w:val="20"/>
        </w:rPr>
        <w:t> </w:t>
      </w:r>
      <w:r>
        <w:rPr>
          <w:sz w:val="20"/>
        </w:rPr>
        <w:t>Office</w:t>
      </w:r>
      <w:r>
        <w:rPr>
          <w:spacing w:val="-5"/>
          <w:sz w:val="20"/>
        </w:rPr>
        <w:t> </w:t>
      </w:r>
      <w:r>
        <w:rPr>
          <w:sz w:val="20"/>
        </w:rPr>
        <w:t>of</w:t>
      </w:r>
      <w:r>
        <w:rPr>
          <w:spacing w:val="-6"/>
          <w:sz w:val="20"/>
        </w:rPr>
        <w:t> </w:t>
      </w:r>
      <w:r>
        <w:rPr>
          <w:sz w:val="20"/>
        </w:rPr>
        <w:t>the</w:t>
      </w:r>
      <w:r>
        <w:rPr>
          <w:spacing w:val="-5"/>
          <w:sz w:val="20"/>
        </w:rPr>
        <w:t> </w:t>
      </w:r>
      <w:r>
        <w:rPr>
          <w:sz w:val="20"/>
        </w:rPr>
        <w:t>Republic</w:t>
      </w:r>
      <w:r>
        <w:rPr>
          <w:spacing w:val="-4"/>
          <w:sz w:val="20"/>
        </w:rPr>
        <w:t> </w:t>
      </w:r>
      <w:r>
        <w:rPr>
          <w:sz w:val="20"/>
        </w:rPr>
        <w:t>of</w:t>
      </w:r>
      <w:r>
        <w:rPr>
          <w:spacing w:val="-6"/>
          <w:sz w:val="20"/>
        </w:rPr>
        <w:t> </w:t>
      </w:r>
      <w:r>
        <w:rPr>
          <w:sz w:val="20"/>
        </w:rPr>
        <w:t>Serbia, ILO</w:t>
      </w:r>
      <w:r>
        <w:rPr>
          <w:spacing w:val="-5"/>
          <w:sz w:val="20"/>
        </w:rPr>
        <w:t> </w:t>
      </w:r>
      <w:r>
        <w:rPr>
          <w:spacing w:val="-2"/>
          <w:sz w:val="20"/>
        </w:rPr>
        <w:t>calculation</w:t>
      </w:r>
    </w:p>
    <w:p>
      <w:pPr>
        <w:pStyle w:val="BodyText"/>
        <w:spacing w:before="4"/>
        <w:rPr>
          <w:sz w:val="20"/>
        </w:rPr>
      </w:pPr>
    </w:p>
    <w:p>
      <w:pPr>
        <w:pStyle w:val="BodyText"/>
        <w:spacing w:line="276" w:lineRule="auto"/>
        <w:ind w:left="1080" w:right="1354"/>
      </w:pPr>
      <w:r>
        <w:rPr/>
        <w:t>Within</w:t>
      </w:r>
      <w:r>
        <w:rPr>
          <w:spacing w:val="-10"/>
        </w:rPr>
        <w:t> </w:t>
      </w:r>
      <w:r>
        <w:rPr/>
        <w:t>the</w:t>
      </w:r>
      <w:r>
        <w:rPr>
          <w:spacing w:val="-9"/>
        </w:rPr>
        <w:t> </w:t>
      </w:r>
      <w:r>
        <w:rPr/>
        <w:t>subgroup</w:t>
      </w:r>
      <w:r>
        <w:rPr>
          <w:spacing w:val="-10"/>
        </w:rPr>
        <w:t> </w:t>
      </w:r>
      <w:r>
        <w:rPr/>
        <w:t>of</w:t>
      </w:r>
      <w:r>
        <w:rPr>
          <w:spacing w:val="-9"/>
        </w:rPr>
        <w:t> </w:t>
      </w:r>
      <w:r>
        <w:rPr/>
        <w:t>inactive</w:t>
      </w:r>
      <w:r>
        <w:rPr>
          <w:spacing w:val="-7"/>
        </w:rPr>
        <w:t> </w:t>
      </w:r>
      <w:r>
        <w:rPr/>
        <w:t>NEET</w:t>
      </w:r>
      <w:r>
        <w:rPr>
          <w:spacing w:val="-5"/>
        </w:rPr>
        <w:t> </w:t>
      </w:r>
      <w:r>
        <w:rPr/>
        <w:t>youth</w:t>
      </w:r>
      <w:r>
        <w:rPr>
          <w:spacing w:val="-10"/>
        </w:rPr>
        <w:t> </w:t>
      </w:r>
      <w:r>
        <w:rPr/>
        <w:t>with</w:t>
      </w:r>
      <w:r>
        <w:rPr>
          <w:spacing w:val="-10"/>
        </w:rPr>
        <w:t> </w:t>
      </w:r>
      <w:r>
        <w:rPr/>
        <w:t>family</w:t>
      </w:r>
      <w:r>
        <w:rPr>
          <w:spacing w:val="-10"/>
        </w:rPr>
        <w:t> </w:t>
      </w:r>
      <w:r>
        <w:rPr/>
        <w:t>responsibilities,</w:t>
      </w:r>
      <w:r>
        <w:rPr>
          <w:spacing w:val="-4"/>
        </w:rPr>
        <w:t> </w:t>
      </w:r>
      <w:r>
        <w:rPr/>
        <w:t>there</w:t>
      </w:r>
      <w:r>
        <w:rPr>
          <w:spacing w:val="-9"/>
        </w:rPr>
        <w:t> </w:t>
      </w:r>
      <w:r>
        <w:rPr/>
        <w:t>is</w:t>
      </w:r>
      <w:r>
        <w:rPr>
          <w:spacing w:val="-9"/>
        </w:rPr>
        <w:t> </w:t>
      </w:r>
      <w:r>
        <w:rPr/>
        <w:t>a</w:t>
      </w:r>
      <w:r>
        <w:rPr>
          <w:spacing w:val="40"/>
        </w:rPr>
        <w:t> </w:t>
      </w:r>
      <w:r>
        <w:rPr/>
        <w:t>dominant</w:t>
      </w:r>
      <w:r>
        <w:rPr>
          <w:spacing w:val="-8"/>
        </w:rPr>
        <w:t> </w:t>
      </w:r>
      <w:r>
        <w:rPr/>
        <w:t>participation </w:t>
      </w:r>
      <w:r>
        <w:rPr>
          <w:spacing w:val="-2"/>
        </w:rPr>
        <w:t>of</w:t>
      </w:r>
      <w:r>
        <w:rPr>
          <w:spacing w:val="-8"/>
        </w:rPr>
        <w:t> </w:t>
      </w:r>
      <w:r>
        <w:rPr>
          <w:spacing w:val="-2"/>
        </w:rPr>
        <w:t>young</w:t>
      </w:r>
      <w:r>
        <w:rPr>
          <w:spacing w:val="-10"/>
        </w:rPr>
        <w:t> </w:t>
      </w:r>
      <w:r>
        <w:rPr>
          <w:spacing w:val="-2"/>
        </w:rPr>
        <w:t>women</w:t>
      </w:r>
      <w:r>
        <w:rPr>
          <w:spacing w:val="-6"/>
        </w:rPr>
        <w:t> </w:t>
      </w:r>
      <w:r>
        <w:rPr>
          <w:spacing w:val="-2"/>
        </w:rPr>
        <w:t>(79.8%),</w:t>
      </w:r>
      <w:r>
        <w:rPr>
          <w:spacing w:val="-9"/>
        </w:rPr>
        <w:t> </w:t>
      </w:r>
      <w:r>
        <w:rPr>
          <w:spacing w:val="-2"/>
        </w:rPr>
        <w:t>who</w:t>
      </w:r>
      <w:r>
        <w:rPr>
          <w:spacing w:val="-6"/>
        </w:rPr>
        <w:t> </w:t>
      </w:r>
      <w:r>
        <w:rPr>
          <w:spacing w:val="-2"/>
        </w:rPr>
        <w:t>bear</w:t>
      </w:r>
      <w:r>
        <w:rPr>
          <w:spacing w:val="-8"/>
        </w:rPr>
        <w:t> </w:t>
      </w:r>
      <w:r>
        <w:rPr>
          <w:spacing w:val="-2"/>
        </w:rPr>
        <w:t>the</w:t>
      </w:r>
      <w:r>
        <w:rPr>
          <w:spacing w:val="-6"/>
        </w:rPr>
        <w:t> </w:t>
      </w:r>
      <w:r>
        <w:rPr>
          <w:spacing w:val="-2"/>
        </w:rPr>
        <w:t>burden</w:t>
      </w:r>
      <w:r>
        <w:rPr>
          <w:spacing w:val="-6"/>
        </w:rPr>
        <w:t> </w:t>
      </w:r>
      <w:r>
        <w:rPr>
          <w:spacing w:val="-2"/>
        </w:rPr>
        <w:t>of</w:t>
      </w:r>
      <w:r>
        <w:rPr>
          <w:spacing w:val="-6"/>
        </w:rPr>
        <w:t> </w:t>
      </w:r>
      <w:r>
        <w:rPr>
          <w:spacing w:val="-2"/>
        </w:rPr>
        <w:t>family</w:t>
      </w:r>
      <w:r>
        <w:rPr>
          <w:spacing w:val="-9"/>
        </w:rPr>
        <w:t> </w:t>
      </w:r>
      <w:r>
        <w:rPr>
          <w:spacing w:val="-2"/>
        </w:rPr>
        <w:t>obligations</w:t>
      </w:r>
      <w:r>
        <w:rPr>
          <w:spacing w:val="-6"/>
        </w:rPr>
        <w:t> </w:t>
      </w:r>
      <w:r>
        <w:rPr>
          <w:spacing w:val="-2"/>
        </w:rPr>
        <w:t>and</w:t>
      </w:r>
      <w:r>
        <w:rPr>
          <w:spacing w:val="-6"/>
        </w:rPr>
        <w:t> </w:t>
      </w:r>
      <w:r>
        <w:rPr>
          <w:spacing w:val="-2"/>
        </w:rPr>
        <w:t>care</w:t>
      </w:r>
      <w:r>
        <w:rPr>
          <w:spacing w:val="-8"/>
        </w:rPr>
        <w:t> </w:t>
      </w:r>
      <w:r>
        <w:rPr>
          <w:spacing w:val="-2"/>
        </w:rPr>
        <w:t>for</w:t>
      </w:r>
      <w:r>
        <w:rPr>
          <w:spacing w:val="-6"/>
        </w:rPr>
        <w:t> </w:t>
      </w:r>
      <w:r>
        <w:rPr>
          <w:spacing w:val="-2"/>
        </w:rPr>
        <w:t>others.</w:t>
      </w:r>
      <w:r>
        <w:rPr>
          <w:spacing w:val="-6"/>
        </w:rPr>
        <w:t> </w:t>
      </w:r>
      <w:r>
        <w:rPr>
          <w:spacing w:val="-2"/>
        </w:rPr>
        <w:t>It</w:t>
      </w:r>
      <w:r>
        <w:rPr>
          <w:spacing w:val="-4"/>
        </w:rPr>
        <w:t> </w:t>
      </w:r>
      <w:r>
        <w:rPr>
          <w:spacing w:val="-2"/>
        </w:rPr>
        <w:t>is</w:t>
      </w:r>
      <w:r>
        <w:rPr>
          <w:spacing w:val="-9"/>
        </w:rPr>
        <w:t> </w:t>
      </w:r>
      <w:r>
        <w:rPr>
          <w:spacing w:val="-2"/>
        </w:rPr>
        <w:t>also</w:t>
      </w:r>
      <w:r>
        <w:rPr>
          <w:spacing w:val="-5"/>
        </w:rPr>
        <w:t> </w:t>
      </w:r>
      <w:r>
        <w:rPr>
          <w:spacing w:val="-2"/>
        </w:rPr>
        <w:t>noticeable</w:t>
      </w:r>
    </w:p>
    <w:p>
      <w:pPr>
        <w:pStyle w:val="BodyText"/>
        <w:spacing w:after="0" w:line="276" w:lineRule="auto"/>
        <w:sectPr>
          <w:pgSz w:w="12240" w:h="15840"/>
          <w:pgMar w:header="753" w:footer="1875" w:top="3200" w:bottom="2100" w:left="360" w:right="0"/>
        </w:sectPr>
      </w:pPr>
    </w:p>
    <w:p>
      <w:pPr>
        <w:pStyle w:val="BodyText"/>
      </w:pPr>
    </w:p>
    <w:p>
      <w:pPr>
        <w:pStyle w:val="BodyText"/>
        <w:spacing w:before="52"/>
      </w:pPr>
    </w:p>
    <w:p>
      <w:pPr>
        <w:pStyle w:val="BodyText"/>
        <w:spacing w:line="276" w:lineRule="auto" w:before="1"/>
        <w:ind w:left="1080" w:right="1439"/>
        <w:jc w:val="both"/>
      </w:pPr>
      <w:r>
        <w:rPr/>
        <w:t>that the participation of this subgroup in the Belgrade region is less, while other regions record approximately the same values: Vojvodina, Šumadija and Western Serbia, Southern and Eastern Serbia, and</w:t>
      </w:r>
      <w:r>
        <w:rPr>
          <w:spacing w:val="-9"/>
        </w:rPr>
        <w:t> </w:t>
      </w:r>
      <w:r>
        <w:rPr/>
        <w:t>that</w:t>
      </w:r>
      <w:r>
        <w:rPr>
          <w:spacing w:val="-11"/>
        </w:rPr>
        <w:t> </w:t>
      </w:r>
      <w:r>
        <w:rPr/>
        <w:t>the</w:t>
      </w:r>
      <w:r>
        <w:rPr>
          <w:spacing w:val="-9"/>
        </w:rPr>
        <w:t> </w:t>
      </w:r>
      <w:r>
        <w:rPr/>
        <w:t>representation</w:t>
      </w:r>
      <w:r>
        <w:rPr>
          <w:spacing w:val="-12"/>
        </w:rPr>
        <w:t> </w:t>
      </w:r>
      <w:r>
        <w:rPr/>
        <w:t>in</w:t>
      </w:r>
      <w:r>
        <w:rPr>
          <w:spacing w:val="-8"/>
        </w:rPr>
        <w:t> </w:t>
      </w:r>
      <w:r>
        <w:rPr/>
        <w:t>other</w:t>
      </w:r>
      <w:r>
        <w:rPr>
          <w:spacing w:val="-11"/>
        </w:rPr>
        <w:t> </w:t>
      </w:r>
      <w:r>
        <w:rPr/>
        <w:t>areas</w:t>
      </w:r>
      <w:r>
        <w:rPr>
          <w:spacing w:val="-11"/>
        </w:rPr>
        <w:t> </w:t>
      </w:r>
      <w:r>
        <w:rPr/>
        <w:t>is</w:t>
      </w:r>
      <w:r>
        <w:rPr>
          <w:spacing w:val="-11"/>
        </w:rPr>
        <w:t> </w:t>
      </w:r>
      <w:r>
        <w:rPr/>
        <w:t>higher</w:t>
      </w:r>
      <w:r>
        <w:rPr>
          <w:spacing w:val="-11"/>
        </w:rPr>
        <w:t> </w:t>
      </w:r>
      <w:r>
        <w:rPr/>
        <w:t>than</w:t>
      </w:r>
      <w:r>
        <w:rPr>
          <w:spacing w:val="-9"/>
        </w:rPr>
        <w:t> </w:t>
      </w:r>
      <w:r>
        <w:rPr/>
        <w:t>in</w:t>
      </w:r>
      <w:r>
        <w:rPr>
          <w:spacing w:val="-10"/>
        </w:rPr>
        <w:t> </w:t>
      </w:r>
      <w:r>
        <w:rPr/>
        <w:t>urban</w:t>
      </w:r>
      <w:r>
        <w:rPr>
          <w:spacing w:val="-9"/>
        </w:rPr>
        <w:t> </w:t>
      </w:r>
      <w:r>
        <w:rPr/>
        <w:t>ones,</w:t>
      </w:r>
      <w:r>
        <w:rPr>
          <w:spacing w:val="-10"/>
        </w:rPr>
        <w:t> </w:t>
      </w:r>
      <w:r>
        <w:rPr/>
        <w:t>which</w:t>
      </w:r>
      <w:r>
        <w:rPr>
          <w:spacing w:val="-12"/>
        </w:rPr>
        <w:t> </w:t>
      </w:r>
      <w:r>
        <w:rPr/>
        <w:t>can</w:t>
      </w:r>
      <w:r>
        <w:rPr>
          <w:spacing w:val="-12"/>
        </w:rPr>
        <w:t> </w:t>
      </w:r>
      <w:r>
        <w:rPr/>
        <w:t>be</w:t>
      </w:r>
      <w:r>
        <w:rPr>
          <w:spacing w:val="-12"/>
        </w:rPr>
        <w:t> </w:t>
      </w:r>
      <w:r>
        <w:rPr/>
        <w:t>explained</w:t>
      </w:r>
      <w:r>
        <w:rPr>
          <w:spacing w:val="-10"/>
        </w:rPr>
        <w:t> </w:t>
      </w:r>
      <w:r>
        <w:rPr/>
        <w:t>by</w:t>
      </w:r>
      <w:r>
        <w:rPr>
          <w:spacing w:val="-12"/>
        </w:rPr>
        <w:t> </w:t>
      </w:r>
      <w:r>
        <w:rPr/>
        <w:t>the</w:t>
      </w:r>
      <w:r>
        <w:rPr>
          <w:spacing w:val="-9"/>
        </w:rPr>
        <w:t> </w:t>
      </w:r>
      <w:r>
        <w:rPr/>
        <w:t>greater availability of services in the Belgrade region and urban areas, but also by certain cultural differences.</w:t>
      </w:r>
    </w:p>
    <w:p>
      <w:pPr>
        <w:pStyle w:val="BodyText"/>
        <w:spacing w:line="276" w:lineRule="auto" w:before="199"/>
        <w:ind w:left="1080" w:right="1433"/>
        <w:jc w:val="both"/>
      </w:pPr>
      <w:r>
        <w:rPr/>
        <w:t>The short-term unemployed are mostly young men in the age cohort of 15 to 24 years, with a higher participation in the southeast. Among the long-term unemployed, men also prevail, but with a slightly higher share of the age cohort of 25 to 29 years, who mostly live outside Belgrade and Vojvodina. These two groups are characterized by the most favourable educational structure, i.e. the highest participation of highly</w:t>
      </w:r>
      <w:r>
        <w:rPr>
          <w:spacing w:val="-4"/>
        </w:rPr>
        <w:t> </w:t>
      </w:r>
      <w:r>
        <w:rPr/>
        <w:t>educated,</w:t>
      </w:r>
      <w:r>
        <w:rPr>
          <w:spacing w:val="-1"/>
        </w:rPr>
        <w:t> </w:t>
      </w:r>
      <w:r>
        <w:rPr/>
        <w:t>but this</w:t>
      </w:r>
      <w:r>
        <w:rPr>
          <w:spacing w:val="-1"/>
        </w:rPr>
        <w:t> </w:t>
      </w:r>
      <w:r>
        <w:rPr/>
        <w:t>may</w:t>
      </w:r>
      <w:r>
        <w:rPr>
          <w:spacing w:val="-3"/>
        </w:rPr>
        <w:t> </w:t>
      </w:r>
      <w:r>
        <w:rPr/>
        <w:t>indicate</w:t>
      </w:r>
      <w:r>
        <w:rPr>
          <w:spacing w:val="-1"/>
        </w:rPr>
        <w:t> </w:t>
      </w:r>
      <w:r>
        <w:rPr/>
        <w:t>a</w:t>
      </w:r>
      <w:r>
        <w:rPr>
          <w:spacing w:val="-1"/>
        </w:rPr>
        <w:t> </w:t>
      </w:r>
      <w:r>
        <w:rPr/>
        <w:t>different kind</w:t>
      </w:r>
      <w:r>
        <w:rPr>
          <w:spacing w:val="-1"/>
        </w:rPr>
        <w:t> </w:t>
      </w:r>
      <w:r>
        <w:rPr/>
        <w:t>of</w:t>
      </w:r>
      <w:r>
        <w:rPr>
          <w:spacing w:val="-1"/>
        </w:rPr>
        <w:t> </w:t>
      </w:r>
      <w:r>
        <w:rPr/>
        <w:t>problem,</w:t>
      </w:r>
      <w:r>
        <w:rPr>
          <w:spacing w:val="-1"/>
        </w:rPr>
        <w:t> </w:t>
      </w:r>
      <w:r>
        <w:rPr/>
        <w:t>i.e.</w:t>
      </w:r>
      <w:r>
        <w:rPr>
          <w:spacing w:val="-1"/>
        </w:rPr>
        <w:t> </w:t>
      </w:r>
      <w:r>
        <w:rPr/>
        <w:t>that these</w:t>
      </w:r>
      <w:r>
        <w:rPr>
          <w:spacing w:val="-1"/>
        </w:rPr>
        <w:t> </w:t>
      </w:r>
      <w:r>
        <w:rPr/>
        <w:t>are</w:t>
      </w:r>
      <w:r>
        <w:rPr>
          <w:spacing w:val="-1"/>
        </w:rPr>
        <w:t> </w:t>
      </w:r>
      <w:r>
        <w:rPr/>
        <w:t>qualifications</w:t>
      </w:r>
      <w:r>
        <w:rPr>
          <w:spacing w:val="-3"/>
        </w:rPr>
        <w:t> </w:t>
      </w:r>
      <w:r>
        <w:rPr/>
        <w:t>that are not in demand in the (local) labour market. Within the</w:t>
      </w:r>
      <w:r>
        <w:rPr>
          <w:spacing w:val="-1"/>
        </w:rPr>
        <w:t> </w:t>
      </w:r>
      <w:r>
        <w:rPr/>
        <w:t>subgroup of young</w:t>
      </w:r>
      <w:r>
        <w:rPr>
          <w:spacing w:val="-2"/>
        </w:rPr>
        <w:t> </w:t>
      </w:r>
      <w:r>
        <w:rPr/>
        <w:t>people with disabilities (or sick youth),</w:t>
      </w:r>
      <w:r>
        <w:rPr>
          <w:spacing w:val="-6"/>
        </w:rPr>
        <w:t> </w:t>
      </w:r>
      <w:r>
        <w:rPr/>
        <w:t>young</w:t>
      </w:r>
      <w:r>
        <w:rPr>
          <w:spacing w:val="-9"/>
        </w:rPr>
        <w:t> </w:t>
      </w:r>
      <w:r>
        <w:rPr/>
        <w:t>men</w:t>
      </w:r>
      <w:r>
        <w:rPr>
          <w:spacing w:val="-6"/>
        </w:rPr>
        <w:t> </w:t>
      </w:r>
      <w:r>
        <w:rPr/>
        <w:t>are</w:t>
      </w:r>
      <w:r>
        <w:rPr>
          <w:spacing w:val="-8"/>
        </w:rPr>
        <w:t> </w:t>
      </w:r>
      <w:r>
        <w:rPr/>
        <w:t>more</w:t>
      </w:r>
      <w:r>
        <w:rPr>
          <w:spacing w:val="-6"/>
        </w:rPr>
        <w:t> </w:t>
      </w:r>
      <w:r>
        <w:rPr/>
        <w:t>represented,</w:t>
      </w:r>
      <w:r>
        <w:rPr>
          <w:spacing w:val="-8"/>
        </w:rPr>
        <w:t> </w:t>
      </w:r>
      <w:r>
        <w:rPr/>
        <w:t>with</w:t>
      </w:r>
      <w:r>
        <w:rPr>
          <w:spacing w:val="-9"/>
        </w:rPr>
        <w:t> </w:t>
      </w:r>
      <w:r>
        <w:rPr/>
        <w:t>less</w:t>
      </w:r>
      <w:r>
        <w:rPr>
          <w:spacing w:val="-8"/>
        </w:rPr>
        <w:t> </w:t>
      </w:r>
      <w:r>
        <w:rPr/>
        <w:t>representation</w:t>
      </w:r>
      <w:r>
        <w:rPr>
          <w:spacing w:val="-9"/>
        </w:rPr>
        <w:t> </w:t>
      </w:r>
      <w:r>
        <w:rPr/>
        <w:t>in</w:t>
      </w:r>
      <w:r>
        <w:rPr>
          <w:spacing w:val="-9"/>
        </w:rPr>
        <w:t> </w:t>
      </w:r>
      <w:r>
        <w:rPr/>
        <w:t>the</w:t>
      </w:r>
      <w:r>
        <w:rPr>
          <w:spacing w:val="-8"/>
        </w:rPr>
        <w:t> </w:t>
      </w:r>
      <w:r>
        <w:rPr/>
        <w:t>region</w:t>
      </w:r>
      <w:r>
        <w:rPr>
          <w:spacing w:val="-9"/>
        </w:rPr>
        <w:t> </w:t>
      </w:r>
      <w:r>
        <w:rPr/>
        <w:t>of</w:t>
      </w:r>
      <w:r>
        <w:rPr>
          <w:spacing w:val="-10"/>
        </w:rPr>
        <w:t> </w:t>
      </w:r>
      <w:r>
        <w:rPr/>
        <w:t>Vojvodina,</w:t>
      </w:r>
      <w:r>
        <w:rPr>
          <w:spacing w:val="-8"/>
        </w:rPr>
        <w:t> </w:t>
      </w:r>
      <w:r>
        <w:rPr/>
        <w:t>with</w:t>
      </w:r>
      <w:r>
        <w:rPr>
          <w:spacing w:val="-9"/>
        </w:rPr>
        <w:t> </w:t>
      </w:r>
      <w:r>
        <w:rPr/>
        <w:t>the</w:t>
      </w:r>
      <w:r>
        <w:rPr>
          <w:spacing w:val="-6"/>
        </w:rPr>
        <w:t> </w:t>
      </w:r>
      <w:r>
        <w:rPr/>
        <w:t>most unfavourable</w:t>
      </w:r>
      <w:r>
        <w:rPr>
          <w:spacing w:val="-9"/>
        </w:rPr>
        <w:t> </w:t>
      </w:r>
      <w:r>
        <w:rPr/>
        <w:t>educational</w:t>
      </w:r>
      <w:r>
        <w:rPr>
          <w:spacing w:val="-8"/>
        </w:rPr>
        <w:t> </w:t>
      </w:r>
      <w:r>
        <w:rPr/>
        <w:t>structure,</w:t>
      </w:r>
      <w:r>
        <w:rPr>
          <w:spacing w:val="-7"/>
        </w:rPr>
        <w:t> </w:t>
      </w:r>
      <w:r>
        <w:rPr/>
        <w:t>which</w:t>
      </w:r>
      <w:r>
        <w:rPr>
          <w:spacing w:val="-7"/>
        </w:rPr>
        <w:t> </w:t>
      </w:r>
      <w:r>
        <w:rPr/>
        <w:t>indicates</w:t>
      </w:r>
      <w:r>
        <w:rPr>
          <w:spacing w:val="-9"/>
        </w:rPr>
        <w:t> </w:t>
      </w:r>
      <w:r>
        <w:rPr/>
        <w:t>that</w:t>
      </w:r>
      <w:r>
        <w:rPr>
          <w:spacing w:val="-6"/>
        </w:rPr>
        <w:t> </w:t>
      </w:r>
      <w:r>
        <w:rPr/>
        <w:t>young</w:t>
      </w:r>
      <w:r>
        <w:rPr>
          <w:spacing w:val="-10"/>
        </w:rPr>
        <w:t> </w:t>
      </w:r>
      <w:r>
        <w:rPr/>
        <w:t>PwD</w:t>
      </w:r>
      <w:r>
        <w:rPr>
          <w:spacing w:val="-8"/>
        </w:rPr>
        <w:t> </w:t>
      </w:r>
      <w:r>
        <w:rPr/>
        <w:t>had</w:t>
      </w:r>
      <w:r>
        <w:rPr>
          <w:spacing w:val="-7"/>
        </w:rPr>
        <w:t> </w:t>
      </w:r>
      <w:r>
        <w:rPr/>
        <w:t>a</w:t>
      </w:r>
      <w:r>
        <w:rPr>
          <w:spacing w:val="-7"/>
        </w:rPr>
        <w:t> </w:t>
      </w:r>
      <w:r>
        <w:rPr/>
        <w:t>problem</w:t>
      </w:r>
      <w:r>
        <w:rPr>
          <w:spacing w:val="-8"/>
        </w:rPr>
        <w:t> </w:t>
      </w:r>
      <w:r>
        <w:rPr/>
        <w:t>in</w:t>
      </w:r>
      <w:r>
        <w:rPr>
          <w:spacing w:val="-7"/>
        </w:rPr>
        <w:t> </w:t>
      </w:r>
      <w:r>
        <w:rPr/>
        <w:t>accessing</w:t>
      </w:r>
      <w:r>
        <w:rPr>
          <w:spacing w:val="-9"/>
        </w:rPr>
        <w:t> </w:t>
      </w:r>
      <w:r>
        <w:rPr/>
        <w:t>education. In the subgroup of discouraged persons who</w:t>
      </w:r>
      <w:r>
        <w:rPr>
          <w:spacing w:val="-3"/>
        </w:rPr>
        <w:t> </w:t>
      </w:r>
      <w:r>
        <w:rPr/>
        <w:t>have lost</w:t>
      </w:r>
      <w:r>
        <w:rPr>
          <w:spacing w:val="-3"/>
        </w:rPr>
        <w:t> </w:t>
      </w:r>
      <w:r>
        <w:rPr/>
        <w:t>hope of finding</w:t>
      </w:r>
      <w:r>
        <w:rPr>
          <w:spacing w:val="-3"/>
        </w:rPr>
        <w:t> </w:t>
      </w:r>
      <w:r>
        <w:rPr/>
        <w:t>work, women in</w:t>
      </w:r>
      <w:r>
        <w:rPr>
          <w:spacing w:val="-3"/>
        </w:rPr>
        <w:t> </w:t>
      </w:r>
      <w:r>
        <w:rPr/>
        <w:t>the cohort of 25</w:t>
      </w:r>
      <w:r>
        <w:rPr>
          <w:spacing w:val="-3"/>
        </w:rPr>
        <w:t> </w:t>
      </w:r>
      <w:r>
        <w:rPr/>
        <w:t>to 29 years are more represented, living in rural areas in the southeast of the country and characterized by equal participation of youth without education and youth with higher education.</w:t>
      </w:r>
    </w:p>
    <w:p>
      <w:pPr>
        <w:pStyle w:val="BodyText"/>
        <w:spacing w:before="11"/>
        <w:rPr>
          <w:sz w:val="15"/>
        </w:rPr>
      </w:pPr>
      <w:r>
        <w:rPr>
          <w:sz w:val="15"/>
        </w:rPr>
        <mc:AlternateContent>
          <mc:Choice Requires="wps">
            <w:drawing>
              <wp:anchor distT="0" distB="0" distL="0" distR="0" allowOverlap="1" layoutInCell="1" locked="0" behindDoc="1" simplePos="0" relativeHeight="487599616">
                <wp:simplePos x="0" y="0"/>
                <wp:positionH relativeFrom="page">
                  <wp:posOffset>842924</wp:posOffset>
                </wp:positionH>
                <wp:positionV relativeFrom="paragraph">
                  <wp:posOffset>134978</wp:posOffset>
                </wp:positionV>
                <wp:extent cx="6088380" cy="1141730"/>
                <wp:effectExtent l="0" t="0" r="0" b="0"/>
                <wp:wrapTopAndBottom/>
                <wp:docPr id="60" name="Textbox 60"/>
                <wp:cNvGraphicFramePr>
                  <a:graphicFrameLocks/>
                </wp:cNvGraphicFramePr>
                <a:graphic>
                  <a:graphicData uri="http://schemas.microsoft.com/office/word/2010/wordprocessingShape">
                    <wps:wsp>
                      <wps:cNvPr id="60" name="Textbox 60"/>
                      <wps:cNvSpPr txBox="1"/>
                      <wps:spPr>
                        <a:xfrm>
                          <a:off x="0" y="0"/>
                          <a:ext cx="6088380" cy="1141730"/>
                        </a:xfrm>
                        <a:prstGeom prst="rect">
                          <a:avLst/>
                        </a:prstGeom>
                        <a:ln w="6095">
                          <a:solidFill>
                            <a:srgbClr val="000000"/>
                          </a:solidFill>
                          <a:prstDash val="solid"/>
                        </a:ln>
                      </wps:spPr>
                      <wps:txbx>
                        <w:txbxContent>
                          <w:p>
                            <w:pPr>
                              <w:pStyle w:val="BodyText"/>
                              <w:spacing w:line="276" w:lineRule="auto" w:before="15"/>
                              <w:ind w:left="108" w:right="104"/>
                              <w:jc w:val="both"/>
                            </w:pPr>
                            <w:r>
                              <w:rPr/>
                              <w:t>In 2020.</w:t>
                            </w:r>
                            <w:r>
                              <w:rPr>
                                <w:spacing w:val="40"/>
                              </w:rPr>
                              <w:t> </w:t>
                            </w:r>
                            <w:r>
                              <w:rPr/>
                              <w:t>approximately 49.6% of all NEET youth stated that they were registered with the NES, with higher values recorded in the regions of Southern and Eastern Serbia (54.4%), and the lowest in the Belgrade region (23.9%). In all regions, except the South and Eastern Serbia region, since 2017 there has been</w:t>
                            </w:r>
                            <w:r>
                              <w:rPr>
                                <w:spacing w:val="-6"/>
                              </w:rPr>
                              <w:t> </w:t>
                            </w:r>
                            <w:r>
                              <w:rPr/>
                              <w:t>a</w:t>
                            </w:r>
                            <w:r>
                              <w:rPr>
                                <w:spacing w:val="-3"/>
                              </w:rPr>
                              <w:t> </w:t>
                            </w:r>
                            <w:r>
                              <w:rPr/>
                              <w:t>significant</w:t>
                            </w:r>
                            <w:r>
                              <w:rPr>
                                <w:spacing w:val="-5"/>
                              </w:rPr>
                              <w:t> </w:t>
                            </w:r>
                            <w:r>
                              <w:rPr/>
                              <w:t>decrease</w:t>
                            </w:r>
                            <w:r>
                              <w:rPr>
                                <w:spacing w:val="-5"/>
                              </w:rPr>
                              <w:t> </w:t>
                            </w:r>
                            <w:r>
                              <w:rPr/>
                              <w:t>in</w:t>
                            </w:r>
                            <w:r>
                              <w:rPr>
                                <w:spacing w:val="-6"/>
                              </w:rPr>
                              <w:t> </w:t>
                            </w:r>
                            <w:r>
                              <w:rPr/>
                              <w:t>the</w:t>
                            </w:r>
                            <w:r>
                              <w:rPr>
                                <w:spacing w:val="-6"/>
                              </w:rPr>
                              <w:t> </w:t>
                            </w:r>
                            <w:r>
                              <w:rPr/>
                              <w:t>share</w:t>
                            </w:r>
                            <w:r>
                              <w:rPr>
                                <w:spacing w:val="-6"/>
                              </w:rPr>
                              <w:t> </w:t>
                            </w:r>
                            <w:r>
                              <w:rPr/>
                              <w:t>of</w:t>
                            </w:r>
                            <w:r>
                              <w:rPr>
                                <w:spacing w:val="-5"/>
                              </w:rPr>
                              <w:t> </w:t>
                            </w:r>
                            <w:r>
                              <w:rPr/>
                              <w:t>inactive</w:t>
                            </w:r>
                            <w:r>
                              <w:rPr>
                                <w:spacing w:val="-3"/>
                              </w:rPr>
                              <w:t> </w:t>
                            </w:r>
                            <w:r>
                              <w:rPr/>
                              <w:t>NEETs</w:t>
                            </w:r>
                            <w:r>
                              <w:rPr>
                                <w:spacing w:val="-6"/>
                              </w:rPr>
                              <w:t> </w:t>
                            </w:r>
                            <w:r>
                              <w:rPr/>
                              <w:t>registered</w:t>
                            </w:r>
                            <w:r>
                              <w:rPr>
                                <w:spacing w:val="-6"/>
                              </w:rPr>
                              <w:t> </w:t>
                            </w:r>
                            <w:r>
                              <w:rPr/>
                              <w:t>with</w:t>
                            </w:r>
                            <w:r>
                              <w:rPr>
                                <w:spacing w:val="-6"/>
                              </w:rPr>
                              <w:t> </w:t>
                            </w:r>
                            <w:r>
                              <w:rPr/>
                              <w:t>the</w:t>
                            </w:r>
                            <w:r>
                              <w:rPr>
                                <w:spacing w:val="-6"/>
                              </w:rPr>
                              <w:t> </w:t>
                            </w:r>
                            <w:r>
                              <w:rPr/>
                              <w:t>NES</w:t>
                            </w:r>
                            <w:r>
                              <w:rPr>
                                <w:spacing w:val="-5"/>
                              </w:rPr>
                              <w:t> </w:t>
                            </w:r>
                            <w:r>
                              <w:rPr/>
                              <w:t>(despite</w:t>
                            </w:r>
                            <w:r>
                              <w:rPr>
                                <w:spacing w:val="-6"/>
                              </w:rPr>
                              <w:t> </w:t>
                            </w:r>
                            <w:r>
                              <w:rPr/>
                              <w:t>the</w:t>
                            </w:r>
                            <w:r>
                              <w:rPr>
                                <w:spacing w:val="-3"/>
                              </w:rPr>
                              <w:t> </w:t>
                            </w:r>
                            <w:r>
                              <w:rPr/>
                              <w:t>stable</w:t>
                            </w:r>
                            <w:r>
                              <w:rPr>
                                <w:spacing w:val="-6"/>
                              </w:rPr>
                              <w:t> </w:t>
                            </w:r>
                            <w:r>
                              <w:rPr/>
                              <w:t>level of</w:t>
                            </w:r>
                            <w:r>
                              <w:rPr>
                                <w:spacing w:val="-6"/>
                              </w:rPr>
                              <w:t> </w:t>
                            </w:r>
                            <w:r>
                              <w:rPr/>
                              <w:t>inactive</w:t>
                            </w:r>
                            <w:r>
                              <w:rPr>
                                <w:spacing w:val="-7"/>
                              </w:rPr>
                              <w:t> </w:t>
                            </w:r>
                            <w:r>
                              <w:rPr/>
                              <w:t>youth).</w:t>
                            </w:r>
                            <w:r>
                              <w:rPr>
                                <w:spacing w:val="-10"/>
                              </w:rPr>
                              <w:t> </w:t>
                            </w:r>
                            <w:r>
                              <w:rPr/>
                              <w:t>This</w:t>
                            </w:r>
                            <w:r>
                              <w:rPr>
                                <w:spacing w:val="-6"/>
                              </w:rPr>
                              <w:t> </w:t>
                            </w:r>
                            <w:r>
                              <w:rPr/>
                              <w:t>indicates</w:t>
                            </w:r>
                            <w:r>
                              <w:rPr>
                                <w:spacing w:val="-6"/>
                              </w:rPr>
                              <w:t> </w:t>
                            </w:r>
                            <w:r>
                              <w:rPr/>
                              <w:t>the</w:t>
                            </w:r>
                            <w:r>
                              <w:rPr>
                                <w:spacing w:val="-9"/>
                              </w:rPr>
                              <w:t> </w:t>
                            </w:r>
                            <w:r>
                              <w:rPr/>
                              <w:t>limited</w:t>
                            </w:r>
                            <w:r>
                              <w:rPr>
                                <w:spacing w:val="-9"/>
                              </w:rPr>
                              <w:t> </w:t>
                            </w:r>
                            <w:r>
                              <w:rPr/>
                              <w:t>capacity</w:t>
                            </w:r>
                            <w:r>
                              <w:rPr>
                                <w:spacing w:val="-10"/>
                              </w:rPr>
                              <w:t> </w:t>
                            </w:r>
                            <w:r>
                              <w:rPr/>
                              <w:t>of</w:t>
                            </w:r>
                            <w:r>
                              <w:rPr>
                                <w:spacing w:val="-9"/>
                              </w:rPr>
                              <w:t> </w:t>
                            </w:r>
                            <w:r>
                              <w:rPr/>
                              <w:t>the</w:t>
                            </w:r>
                            <w:r>
                              <w:rPr>
                                <w:spacing w:val="-7"/>
                              </w:rPr>
                              <w:t> </w:t>
                            </w:r>
                            <w:r>
                              <w:rPr/>
                              <w:t>NES</w:t>
                            </w:r>
                            <w:r>
                              <w:rPr>
                                <w:spacing w:val="-10"/>
                              </w:rPr>
                              <w:t> </w:t>
                            </w:r>
                            <w:r>
                              <w:rPr/>
                              <w:t>to</w:t>
                            </w:r>
                            <w:r>
                              <w:rPr>
                                <w:spacing w:val="-7"/>
                              </w:rPr>
                              <w:t> </w:t>
                            </w:r>
                            <w:r>
                              <w:rPr/>
                              <w:t>attract</w:t>
                            </w:r>
                            <w:r>
                              <w:rPr>
                                <w:spacing w:val="-6"/>
                              </w:rPr>
                              <w:t> </w:t>
                            </w:r>
                            <w:r>
                              <w:rPr/>
                              <w:t>young</w:t>
                            </w:r>
                            <w:r>
                              <w:rPr>
                                <w:spacing w:val="-10"/>
                              </w:rPr>
                              <w:t> </w:t>
                            </w:r>
                            <w:r>
                              <w:rPr/>
                              <w:t>people</w:t>
                            </w:r>
                            <w:r>
                              <w:rPr>
                                <w:spacing w:val="-9"/>
                              </w:rPr>
                              <w:t> </w:t>
                            </w:r>
                            <w:r>
                              <w:rPr/>
                              <w:t>who</w:t>
                            </w:r>
                            <w:r>
                              <w:rPr>
                                <w:spacing w:val="-5"/>
                              </w:rPr>
                              <w:t> </w:t>
                            </w:r>
                            <w:r>
                              <w:rPr/>
                              <w:t>are</w:t>
                            </w:r>
                            <w:r>
                              <w:rPr>
                                <w:spacing w:val="-6"/>
                              </w:rPr>
                              <w:t> </w:t>
                            </w:r>
                            <w:r>
                              <w:rPr/>
                              <w:t>separated from the labour market.</w:t>
                            </w:r>
                          </w:p>
                        </w:txbxContent>
                      </wps:txbx>
                      <wps:bodyPr wrap="square" lIns="0" tIns="0" rIns="0" bIns="0" rtlCol="0">
                        <a:noAutofit/>
                      </wps:bodyPr>
                    </wps:wsp>
                  </a:graphicData>
                </a:graphic>
              </wp:anchor>
            </w:drawing>
          </mc:Choice>
          <mc:Fallback>
            <w:pict>
              <v:shape style="position:absolute;margin-left:66.372002pt;margin-top:10.628189pt;width:479.4pt;height:89.9pt;mso-position-horizontal-relative:page;mso-position-vertical-relative:paragraph;z-index:-15716864;mso-wrap-distance-left:0;mso-wrap-distance-right:0" type="#_x0000_t202" id="docshape54" filled="false" stroked="true" strokeweight=".47998pt" strokecolor="#000000">
                <v:textbox inset="0,0,0,0">
                  <w:txbxContent>
                    <w:p>
                      <w:pPr>
                        <w:pStyle w:val="BodyText"/>
                        <w:spacing w:line="276" w:lineRule="auto" w:before="15"/>
                        <w:ind w:left="108" w:right="104"/>
                        <w:jc w:val="both"/>
                      </w:pPr>
                      <w:r>
                        <w:rPr/>
                        <w:t>In 2020.</w:t>
                      </w:r>
                      <w:r>
                        <w:rPr>
                          <w:spacing w:val="40"/>
                        </w:rPr>
                        <w:t> </w:t>
                      </w:r>
                      <w:r>
                        <w:rPr/>
                        <w:t>approximately 49.6% of all NEET youth stated that they were registered with the NES, with higher values recorded in the regions of Southern and Eastern Serbia (54.4%), and the lowest in the Belgrade region (23.9%). In all regions, except the South and Eastern Serbia region, since 2017 there has been</w:t>
                      </w:r>
                      <w:r>
                        <w:rPr>
                          <w:spacing w:val="-6"/>
                        </w:rPr>
                        <w:t> </w:t>
                      </w:r>
                      <w:r>
                        <w:rPr/>
                        <w:t>a</w:t>
                      </w:r>
                      <w:r>
                        <w:rPr>
                          <w:spacing w:val="-3"/>
                        </w:rPr>
                        <w:t> </w:t>
                      </w:r>
                      <w:r>
                        <w:rPr/>
                        <w:t>significant</w:t>
                      </w:r>
                      <w:r>
                        <w:rPr>
                          <w:spacing w:val="-5"/>
                        </w:rPr>
                        <w:t> </w:t>
                      </w:r>
                      <w:r>
                        <w:rPr/>
                        <w:t>decrease</w:t>
                      </w:r>
                      <w:r>
                        <w:rPr>
                          <w:spacing w:val="-5"/>
                        </w:rPr>
                        <w:t> </w:t>
                      </w:r>
                      <w:r>
                        <w:rPr/>
                        <w:t>in</w:t>
                      </w:r>
                      <w:r>
                        <w:rPr>
                          <w:spacing w:val="-6"/>
                        </w:rPr>
                        <w:t> </w:t>
                      </w:r>
                      <w:r>
                        <w:rPr/>
                        <w:t>the</w:t>
                      </w:r>
                      <w:r>
                        <w:rPr>
                          <w:spacing w:val="-6"/>
                        </w:rPr>
                        <w:t> </w:t>
                      </w:r>
                      <w:r>
                        <w:rPr/>
                        <w:t>share</w:t>
                      </w:r>
                      <w:r>
                        <w:rPr>
                          <w:spacing w:val="-6"/>
                        </w:rPr>
                        <w:t> </w:t>
                      </w:r>
                      <w:r>
                        <w:rPr/>
                        <w:t>of</w:t>
                      </w:r>
                      <w:r>
                        <w:rPr>
                          <w:spacing w:val="-5"/>
                        </w:rPr>
                        <w:t> </w:t>
                      </w:r>
                      <w:r>
                        <w:rPr/>
                        <w:t>inactive</w:t>
                      </w:r>
                      <w:r>
                        <w:rPr>
                          <w:spacing w:val="-3"/>
                        </w:rPr>
                        <w:t> </w:t>
                      </w:r>
                      <w:r>
                        <w:rPr/>
                        <w:t>NEETs</w:t>
                      </w:r>
                      <w:r>
                        <w:rPr>
                          <w:spacing w:val="-6"/>
                        </w:rPr>
                        <w:t> </w:t>
                      </w:r>
                      <w:r>
                        <w:rPr/>
                        <w:t>registered</w:t>
                      </w:r>
                      <w:r>
                        <w:rPr>
                          <w:spacing w:val="-6"/>
                        </w:rPr>
                        <w:t> </w:t>
                      </w:r>
                      <w:r>
                        <w:rPr/>
                        <w:t>with</w:t>
                      </w:r>
                      <w:r>
                        <w:rPr>
                          <w:spacing w:val="-6"/>
                        </w:rPr>
                        <w:t> </w:t>
                      </w:r>
                      <w:r>
                        <w:rPr/>
                        <w:t>the</w:t>
                      </w:r>
                      <w:r>
                        <w:rPr>
                          <w:spacing w:val="-6"/>
                        </w:rPr>
                        <w:t> </w:t>
                      </w:r>
                      <w:r>
                        <w:rPr/>
                        <w:t>NES</w:t>
                      </w:r>
                      <w:r>
                        <w:rPr>
                          <w:spacing w:val="-5"/>
                        </w:rPr>
                        <w:t> </w:t>
                      </w:r>
                      <w:r>
                        <w:rPr/>
                        <w:t>(despite</w:t>
                      </w:r>
                      <w:r>
                        <w:rPr>
                          <w:spacing w:val="-6"/>
                        </w:rPr>
                        <w:t> </w:t>
                      </w:r>
                      <w:r>
                        <w:rPr/>
                        <w:t>the</w:t>
                      </w:r>
                      <w:r>
                        <w:rPr>
                          <w:spacing w:val="-3"/>
                        </w:rPr>
                        <w:t> </w:t>
                      </w:r>
                      <w:r>
                        <w:rPr/>
                        <w:t>stable</w:t>
                      </w:r>
                      <w:r>
                        <w:rPr>
                          <w:spacing w:val="-6"/>
                        </w:rPr>
                        <w:t> </w:t>
                      </w:r>
                      <w:r>
                        <w:rPr/>
                        <w:t>level of</w:t>
                      </w:r>
                      <w:r>
                        <w:rPr>
                          <w:spacing w:val="-6"/>
                        </w:rPr>
                        <w:t> </w:t>
                      </w:r>
                      <w:r>
                        <w:rPr/>
                        <w:t>inactive</w:t>
                      </w:r>
                      <w:r>
                        <w:rPr>
                          <w:spacing w:val="-7"/>
                        </w:rPr>
                        <w:t> </w:t>
                      </w:r>
                      <w:r>
                        <w:rPr/>
                        <w:t>youth).</w:t>
                      </w:r>
                      <w:r>
                        <w:rPr>
                          <w:spacing w:val="-10"/>
                        </w:rPr>
                        <w:t> </w:t>
                      </w:r>
                      <w:r>
                        <w:rPr/>
                        <w:t>This</w:t>
                      </w:r>
                      <w:r>
                        <w:rPr>
                          <w:spacing w:val="-6"/>
                        </w:rPr>
                        <w:t> </w:t>
                      </w:r>
                      <w:r>
                        <w:rPr/>
                        <w:t>indicates</w:t>
                      </w:r>
                      <w:r>
                        <w:rPr>
                          <w:spacing w:val="-6"/>
                        </w:rPr>
                        <w:t> </w:t>
                      </w:r>
                      <w:r>
                        <w:rPr/>
                        <w:t>the</w:t>
                      </w:r>
                      <w:r>
                        <w:rPr>
                          <w:spacing w:val="-9"/>
                        </w:rPr>
                        <w:t> </w:t>
                      </w:r>
                      <w:r>
                        <w:rPr/>
                        <w:t>limited</w:t>
                      </w:r>
                      <w:r>
                        <w:rPr>
                          <w:spacing w:val="-9"/>
                        </w:rPr>
                        <w:t> </w:t>
                      </w:r>
                      <w:r>
                        <w:rPr/>
                        <w:t>capacity</w:t>
                      </w:r>
                      <w:r>
                        <w:rPr>
                          <w:spacing w:val="-10"/>
                        </w:rPr>
                        <w:t> </w:t>
                      </w:r>
                      <w:r>
                        <w:rPr/>
                        <w:t>of</w:t>
                      </w:r>
                      <w:r>
                        <w:rPr>
                          <w:spacing w:val="-9"/>
                        </w:rPr>
                        <w:t> </w:t>
                      </w:r>
                      <w:r>
                        <w:rPr/>
                        <w:t>the</w:t>
                      </w:r>
                      <w:r>
                        <w:rPr>
                          <w:spacing w:val="-7"/>
                        </w:rPr>
                        <w:t> </w:t>
                      </w:r>
                      <w:r>
                        <w:rPr/>
                        <w:t>NES</w:t>
                      </w:r>
                      <w:r>
                        <w:rPr>
                          <w:spacing w:val="-10"/>
                        </w:rPr>
                        <w:t> </w:t>
                      </w:r>
                      <w:r>
                        <w:rPr/>
                        <w:t>to</w:t>
                      </w:r>
                      <w:r>
                        <w:rPr>
                          <w:spacing w:val="-7"/>
                        </w:rPr>
                        <w:t> </w:t>
                      </w:r>
                      <w:r>
                        <w:rPr/>
                        <w:t>attract</w:t>
                      </w:r>
                      <w:r>
                        <w:rPr>
                          <w:spacing w:val="-6"/>
                        </w:rPr>
                        <w:t> </w:t>
                      </w:r>
                      <w:r>
                        <w:rPr/>
                        <w:t>young</w:t>
                      </w:r>
                      <w:r>
                        <w:rPr>
                          <w:spacing w:val="-10"/>
                        </w:rPr>
                        <w:t> </w:t>
                      </w:r>
                      <w:r>
                        <w:rPr/>
                        <w:t>people</w:t>
                      </w:r>
                      <w:r>
                        <w:rPr>
                          <w:spacing w:val="-9"/>
                        </w:rPr>
                        <w:t> </w:t>
                      </w:r>
                      <w:r>
                        <w:rPr/>
                        <w:t>who</w:t>
                      </w:r>
                      <w:r>
                        <w:rPr>
                          <w:spacing w:val="-5"/>
                        </w:rPr>
                        <w:t> </w:t>
                      </w:r>
                      <w:r>
                        <w:rPr/>
                        <w:t>are</w:t>
                      </w:r>
                      <w:r>
                        <w:rPr>
                          <w:spacing w:val="-6"/>
                        </w:rPr>
                        <w:t> </w:t>
                      </w:r>
                      <w:r>
                        <w:rPr/>
                        <w:t>separated from the labour market.</w:t>
                      </w:r>
                    </w:p>
                  </w:txbxContent>
                </v:textbox>
                <v:stroke dashstyle="solid"/>
                <w10:wrap type="topAndBottom"/>
              </v:shape>
            </w:pict>
          </mc:Fallback>
        </mc:AlternateContent>
      </w:r>
    </w:p>
    <w:p>
      <w:pPr>
        <w:pStyle w:val="Heading2"/>
        <w:spacing w:line="278" w:lineRule="auto" w:before="202"/>
        <w:ind w:right="1445"/>
      </w:pPr>
      <w:r>
        <w:rPr/>
        <w:t>A</w:t>
      </w:r>
      <w:r>
        <w:rPr>
          <w:spacing w:val="20"/>
        </w:rPr>
        <w:t> </w:t>
      </w:r>
      <w:r>
        <w:rPr/>
        <w:t>young</w:t>
      </w:r>
      <w:r>
        <w:rPr>
          <w:spacing w:val="22"/>
        </w:rPr>
        <w:t> </w:t>
      </w:r>
      <w:r>
        <w:rPr/>
        <w:t>person</w:t>
      </w:r>
      <w:r>
        <w:rPr>
          <w:spacing w:val="19"/>
        </w:rPr>
        <w:t> </w:t>
      </w:r>
      <w:r>
        <w:rPr/>
        <w:t>is</w:t>
      </w:r>
      <w:r>
        <w:rPr>
          <w:spacing w:val="20"/>
        </w:rPr>
        <w:t> </w:t>
      </w:r>
      <w:r>
        <w:rPr/>
        <w:t>more</w:t>
      </w:r>
      <w:r>
        <w:rPr>
          <w:spacing w:val="19"/>
        </w:rPr>
        <w:t> </w:t>
      </w:r>
      <w:r>
        <w:rPr/>
        <w:t>likely</w:t>
      </w:r>
      <w:r>
        <w:rPr>
          <w:spacing w:val="19"/>
        </w:rPr>
        <w:t> </w:t>
      </w:r>
      <w:r>
        <w:rPr/>
        <w:t>to</w:t>
      </w:r>
      <w:r>
        <w:rPr>
          <w:spacing w:val="25"/>
        </w:rPr>
        <w:t> </w:t>
      </w:r>
      <w:r>
        <w:rPr/>
        <w:t>be</w:t>
      </w:r>
      <w:r>
        <w:rPr>
          <w:spacing w:val="22"/>
        </w:rPr>
        <w:t> </w:t>
      </w:r>
      <w:r>
        <w:rPr/>
        <w:t>in</w:t>
      </w:r>
      <w:r>
        <w:rPr>
          <w:spacing w:val="19"/>
        </w:rPr>
        <w:t> </w:t>
      </w:r>
      <w:r>
        <w:rPr/>
        <w:t>the</w:t>
      </w:r>
      <w:r>
        <w:rPr>
          <w:spacing w:val="19"/>
        </w:rPr>
        <w:t> </w:t>
      </w:r>
      <w:r>
        <w:rPr/>
        <w:t>NEET</w:t>
      </w:r>
      <w:r>
        <w:rPr>
          <w:spacing w:val="21"/>
        </w:rPr>
        <w:t> </w:t>
      </w:r>
      <w:r>
        <w:rPr/>
        <w:t>category</w:t>
      </w:r>
      <w:r>
        <w:rPr>
          <w:spacing w:val="19"/>
        </w:rPr>
        <w:t> </w:t>
      </w:r>
      <w:r>
        <w:rPr/>
        <w:t>based</w:t>
      </w:r>
      <w:r>
        <w:rPr>
          <w:spacing w:val="19"/>
        </w:rPr>
        <w:t> </w:t>
      </w:r>
      <w:r>
        <w:rPr/>
        <w:t>on</w:t>
      </w:r>
      <w:r>
        <w:rPr>
          <w:spacing w:val="21"/>
        </w:rPr>
        <w:t> </w:t>
      </w:r>
      <w:r>
        <w:rPr/>
        <w:t>personal</w:t>
      </w:r>
      <w:r>
        <w:rPr>
          <w:spacing w:val="22"/>
        </w:rPr>
        <w:t> </w:t>
      </w:r>
      <w:r>
        <w:rPr/>
        <w:t>characteristics</w:t>
      </w:r>
      <w:r>
        <w:rPr>
          <w:spacing w:val="22"/>
        </w:rPr>
        <w:t> </w:t>
      </w:r>
      <w:r>
        <w:rPr/>
        <w:t>and geographical location.</w:t>
      </w:r>
    </w:p>
    <w:p>
      <w:pPr>
        <w:pStyle w:val="ListParagraph"/>
        <w:numPr>
          <w:ilvl w:val="0"/>
          <w:numId w:val="7"/>
        </w:numPr>
        <w:tabs>
          <w:tab w:pos="1800" w:val="left" w:leader="none"/>
        </w:tabs>
        <w:spacing w:line="276" w:lineRule="auto" w:before="192" w:after="0"/>
        <w:ind w:left="1800" w:right="1441" w:hanging="360"/>
        <w:jc w:val="both"/>
        <w:rPr>
          <w:sz w:val="22"/>
        </w:rPr>
      </w:pPr>
      <w:r>
        <w:rPr>
          <w:b/>
          <w:sz w:val="22"/>
        </w:rPr>
        <w:t>Age</w:t>
      </w:r>
      <w:r>
        <w:rPr>
          <w:sz w:val="22"/>
        </w:rPr>
        <w:t>: older cohorts (25-29) are 7.3% more likely to fall into the NEET population (0.9% for unemployment and 6.2% for inactivity)</w:t>
      </w:r>
    </w:p>
    <w:p>
      <w:pPr>
        <w:pStyle w:val="ListParagraph"/>
        <w:numPr>
          <w:ilvl w:val="0"/>
          <w:numId w:val="7"/>
        </w:numPr>
        <w:tabs>
          <w:tab w:pos="1800" w:val="left" w:leader="none"/>
        </w:tabs>
        <w:spacing w:line="276" w:lineRule="auto" w:before="200" w:after="0"/>
        <w:ind w:left="1800" w:right="1434" w:hanging="360"/>
        <w:jc w:val="both"/>
        <w:rPr>
          <w:sz w:val="22"/>
        </w:rPr>
      </w:pPr>
      <w:r>
        <w:rPr>
          <w:b/>
          <w:sz w:val="22"/>
        </w:rPr>
        <w:t>Education</w:t>
      </w:r>
      <w:r>
        <w:rPr>
          <w:sz w:val="22"/>
        </w:rPr>
        <w:t>: people who graduate from high school and college are less likely to become NEETs (by 31.9% and 17.5%), respectively, but these levels of education also increase the possibility of </w:t>
      </w:r>
      <w:r>
        <w:rPr>
          <w:spacing w:val="-2"/>
          <w:sz w:val="22"/>
        </w:rPr>
        <w:t>unemployment.</w:t>
      </w:r>
    </w:p>
    <w:p>
      <w:pPr>
        <w:pStyle w:val="ListParagraph"/>
        <w:spacing w:after="0" w:line="276" w:lineRule="auto"/>
        <w:jc w:val="both"/>
        <w:rPr>
          <w:sz w:val="22"/>
        </w:rPr>
        <w:sectPr>
          <w:pgSz w:w="12240" w:h="15840"/>
          <w:pgMar w:header="753" w:footer="1875" w:top="3200" w:bottom="2100" w:left="360" w:right="0"/>
        </w:sectPr>
      </w:pPr>
    </w:p>
    <w:p>
      <w:pPr>
        <w:pStyle w:val="BodyText"/>
      </w:pPr>
    </w:p>
    <w:p>
      <w:pPr>
        <w:pStyle w:val="BodyText"/>
        <w:spacing w:before="54"/>
      </w:pPr>
    </w:p>
    <w:p>
      <w:pPr>
        <w:pStyle w:val="ListParagraph"/>
        <w:numPr>
          <w:ilvl w:val="0"/>
          <w:numId w:val="7"/>
        </w:numPr>
        <w:tabs>
          <w:tab w:pos="1800" w:val="left" w:leader="none"/>
        </w:tabs>
        <w:spacing w:line="276" w:lineRule="auto" w:before="0" w:after="0"/>
        <w:ind w:left="1800" w:right="1439" w:hanging="360"/>
        <w:jc w:val="both"/>
        <w:rPr>
          <w:sz w:val="22"/>
        </w:rPr>
      </w:pPr>
      <w:r>
        <w:rPr>
          <w:b/>
          <w:sz w:val="22"/>
        </w:rPr>
        <w:t>Gender</w:t>
      </w:r>
      <w:r>
        <w:rPr>
          <w:sz w:val="22"/>
        </w:rPr>
        <w:t>: men are less likely to be NEETs (by 2.4%), but are at higher risk of unemployment (by 2.5%). Women are more likely to be inactive (by 4.8% in general, and by 5.9% due to family </w:t>
      </w:r>
      <w:r>
        <w:rPr>
          <w:spacing w:val="-2"/>
          <w:sz w:val="22"/>
        </w:rPr>
        <w:t>commitments).</w:t>
      </w:r>
    </w:p>
    <w:p>
      <w:pPr>
        <w:pStyle w:val="ListParagraph"/>
        <w:numPr>
          <w:ilvl w:val="0"/>
          <w:numId w:val="7"/>
        </w:numPr>
        <w:tabs>
          <w:tab w:pos="1800" w:val="left" w:leader="none"/>
        </w:tabs>
        <w:spacing w:line="276" w:lineRule="auto" w:before="201" w:after="0"/>
        <w:ind w:left="1800" w:right="1436" w:hanging="360"/>
        <w:jc w:val="both"/>
        <w:rPr>
          <w:sz w:val="22"/>
        </w:rPr>
      </w:pPr>
      <w:r>
        <w:rPr>
          <w:b/>
          <w:sz w:val="22"/>
        </w:rPr>
        <w:t>Region and area</w:t>
      </w:r>
      <w:r>
        <w:rPr>
          <w:sz w:val="22"/>
        </w:rPr>
        <w:t>: if a person lives in Belgrade or Vojvodina, that significantly reduces the likelihood of he/she becoming NEET (by 5.9% in the case of Belgrade and 3% in the case of Vojvodina)</w:t>
      </w:r>
      <w:r>
        <w:rPr>
          <w:spacing w:val="-6"/>
          <w:sz w:val="22"/>
        </w:rPr>
        <w:t> </w:t>
      </w:r>
      <w:r>
        <w:rPr>
          <w:sz w:val="22"/>
        </w:rPr>
        <w:t>and</w:t>
      </w:r>
      <w:r>
        <w:rPr>
          <w:spacing w:val="-7"/>
          <w:sz w:val="22"/>
        </w:rPr>
        <w:t> </w:t>
      </w:r>
      <w:r>
        <w:rPr>
          <w:sz w:val="22"/>
        </w:rPr>
        <w:t>that</w:t>
      </w:r>
      <w:r>
        <w:rPr>
          <w:spacing w:val="-6"/>
          <w:sz w:val="22"/>
        </w:rPr>
        <w:t> </w:t>
      </w:r>
      <w:r>
        <w:rPr>
          <w:sz w:val="22"/>
        </w:rPr>
        <w:t>he/she</w:t>
      </w:r>
      <w:r>
        <w:rPr>
          <w:spacing w:val="-8"/>
          <w:sz w:val="22"/>
        </w:rPr>
        <w:t> </w:t>
      </w:r>
      <w:r>
        <w:rPr>
          <w:sz w:val="22"/>
        </w:rPr>
        <w:t>will</w:t>
      </w:r>
      <w:r>
        <w:rPr>
          <w:spacing w:val="-6"/>
          <w:sz w:val="22"/>
        </w:rPr>
        <w:t> </w:t>
      </w:r>
      <w:r>
        <w:rPr>
          <w:sz w:val="22"/>
        </w:rPr>
        <w:t>become</w:t>
      </w:r>
      <w:r>
        <w:rPr>
          <w:spacing w:val="-7"/>
          <w:sz w:val="22"/>
        </w:rPr>
        <w:t> </w:t>
      </w:r>
      <w:r>
        <w:rPr>
          <w:sz w:val="22"/>
        </w:rPr>
        <w:t>unemployed</w:t>
      </w:r>
      <w:r>
        <w:rPr>
          <w:spacing w:val="-7"/>
          <w:sz w:val="22"/>
        </w:rPr>
        <w:t> </w:t>
      </w:r>
      <w:r>
        <w:rPr>
          <w:sz w:val="22"/>
        </w:rPr>
        <w:t>(by</w:t>
      </w:r>
      <w:r>
        <w:rPr>
          <w:spacing w:val="-10"/>
          <w:sz w:val="22"/>
        </w:rPr>
        <w:t> </w:t>
      </w:r>
      <w:r>
        <w:rPr>
          <w:sz w:val="22"/>
        </w:rPr>
        <w:t>2.8%</w:t>
      </w:r>
      <w:r>
        <w:rPr>
          <w:spacing w:val="-6"/>
          <w:sz w:val="22"/>
        </w:rPr>
        <w:t> </w:t>
      </w:r>
      <w:r>
        <w:rPr>
          <w:sz w:val="22"/>
        </w:rPr>
        <w:t>in</w:t>
      </w:r>
      <w:r>
        <w:rPr>
          <w:spacing w:val="-7"/>
          <w:sz w:val="22"/>
        </w:rPr>
        <w:t> </w:t>
      </w:r>
      <w:r>
        <w:rPr>
          <w:sz w:val="22"/>
        </w:rPr>
        <w:t>the</w:t>
      </w:r>
      <w:r>
        <w:rPr>
          <w:spacing w:val="-7"/>
          <w:sz w:val="22"/>
        </w:rPr>
        <w:t> </w:t>
      </w:r>
      <w:r>
        <w:rPr>
          <w:sz w:val="22"/>
        </w:rPr>
        <w:t>case</w:t>
      </w:r>
      <w:r>
        <w:rPr>
          <w:spacing w:val="-7"/>
          <w:sz w:val="22"/>
        </w:rPr>
        <w:t> </w:t>
      </w:r>
      <w:r>
        <w:rPr>
          <w:sz w:val="22"/>
        </w:rPr>
        <w:t>of</w:t>
      </w:r>
      <w:r>
        <w:rPr>
          <w:spacing w:val="-6"/>
          <w:sz w:val="22"/>
        </w:rPr>
        <w:t> </w:t>
      </w:r>
      <w:r>
        <w:rPr>
          <w:sz w:val="22"/>
        </w:rPr>
        <w:t>Belgrade</w:t>
      </w:r>
      <w:r>
        <w:rPr>
          <w:spacing w:val="-7"/>
          <w:sz w:val="22"/>
        </w:rPr>
        <w:t> </w:t>
      </w:r>
      <w:r>
        <w:rPr>
          <w:sz w:val="22"/>
        </w:rPr>
        <w:t>and</w:t>
      </w:r>
      <w:r>
        <w:rPr>
          <w:spacing w:val="-7"/>
          <w:sz w:val="22"/>
        </w:rPr>
        <w:t> </w:t>
      </w:r>
      <w:r>
        <w:rPr>
          <w:sz w:val="22"/>
        </w:rPr>
        <w:t>2.6%</w:t>
      </w:r>
      <w:r>
        <w:rPr>
          <w:spacing w:val="-6"/>
          <w:sz w:val="22"/>
        </w:rPr>
        <w:t> </w:t>
      </w:r>
      <w:r>
        <w:rPr>
          <w:sz w:val="22"/>
        </w:rPr>
        <w:t>in the case of Vojvodina). Young people in urban areas are less likely to become NEETs (by 3.8%) as well as unemployed (by 1.4%).</w:t>
      </w:r>
    </w:p>
    <w:p>
      <w:pPr>
        <w:pStyle w:val="BodyText"/>
        <w:rPr>
          <w:sz w:val="20"/>
        </w:rPr>
      </w:pPr>
    </w:p>
    <w:p>
      <w:pPr>
        <w:pStyle w:val="BodyText"/>
        <w:spacing w:before="212"/>
        <w:rPr>
          <w:sz w:val="20"/>
        </w:rPr>
      </w:pPr>
      <w:r>
        <w:rPr>
          <w:sz w:val="20"/>
        </w:rPr>
        <mc:AlternateContent>
          <mc:Choice Requires="wps">
            <w:drawing>
              <wp:anchor distT="0" distB="0" distL="0" distR="0" allowOverlap="1" layoutInCell="1" locked="0" behindDoc="1" simplePos="0" relativeHeight="487600128">
                <wp:simplePos x="0" y="0"/>
                <wp:positionH relativeFrom="page">
                  <wp:posOffset>922324</wp:posOffset>
                </wp:positionH>
                <wp:positionV relativeFrom="paragraph">
                  <wp:posOffset>295990</wp:posOffset>
                </wp:positionV>
                <wp:extent cx="5993765" cy="260985"/>
                <wp:effectExtent l="0" t="0" r="0" b="0"/>
                <wp:wrapTopAndBottom/>
                <wp:docPr id="61" name="Group 61"/>
                <wp:cNvGraphicFramePr>
                  <a:graphicFrameLocks/>
                </wp:cNvGraphicFramePr>
                <a:graphic>
                  <a:graphicData uri="http://schemas.microsoft.com/office/word/2010/wordprocessingGroup">
                    <wpg:wgp>
                      <wpg:cNvPr id="61" name="Group 61"/>
                      <wpg:cNvGrpSpPr/>
                      <wpg:grpSpPr>
                        <a:xfrm>
                          <a:off x="0" y="0"/>
                          <a:ext cx="5993765" cy="260985"/>
                          <a:chExt cx="5993765" cy="260985"/>
                        </a:xfrm>
                      </wpg:grpSpPr>
                      <wps:wsp>
                        <wps:cNvPr id="62" name="Graphic 62"/>
                        <wps:cNvSpPr/>
                        <wps:spPr>
                          <a:xfrm>
                            <a:off x="0" y="0"/>
                            <a:ext cx="5993765" cy="260985"/>
                          </a:xfrm>
                          <a:custGeom>
                            <a:avLst/>
                            <a:gdLst/>
                            <a:ahLst/>
                            <a:cxnLst/>
                            <a:rect l="l" t="t" r="r" b="b"/>
                            <a:pathLst>
                              <a:path w="5993765" h="260985">
                                <a:moveTo>
                                  <a:pt x="5955157" y="0"/>
                                </a:moveTo>
                                <a:lnTo>
                                  <a:pt x="202692" y="0"/>
                                </a:lnTo>
                                <a:lnTo>
                                  <a:pt x="202692" y="38100"/>
                                </a:lnTo>
                                <a:lnTo>
                                  <a:pt x="202692" y="222504"/>
                                </a:lnTo>
                                <a:lnTo>
                                  <a:pt x="38100" y="222504"/>
                                </a:lnTo>
                                <a:lnTo>
                                  <a:pt x="38100" y="38100"/>
                                </a:lnTo>
                                <a:lnTo>
                                  <a:pt x="202692" y="38100"/>
                                </a:lnTo>
                                <a:lnTo>
                                  <a:pt x="202692" y="0"/>
                                </a:lnTo>
                                <a:lnTo>
                                  <a:pt x="38100" y="0"/>
                                </a:lnTo>
                                <a:lnTo>
                                  <a:pt x="0" y="0"/>
                                </a:lnTo>
                                <a:lnTo>
                                  <a:pt x="0" y="38100"/>
                                </a:lnTo>
                                <a:lnTo>
                                  <a:pt x="0" y="222504"/>
                                </a:lnTo>
                                <a:lnTo>
                                  <a:pt x="0" y="260604"/>
                                </a:lnTo>
                                <a:lnTo>
                                  <a:pt x="38100" y="260604"/>
                                </a:lnTo>
                                <a:lnTo>
                                  <a:pt x="5955157" y="260604"/>
                                </a:lnTo>
                                <a:lnTo>
                                  <a:pt x="5955157" y="222504"/>
                                </a:lnTo>
                                <a:lnTo>
                                  <a:pt x="5955157" y="38100"/>
                                </a:lnTo>
                                <a:lnTo>
                                  <a:pt x="5955157" y="0"/>
                                </a:lnTo>
                                <a:close/>
                              </a:path>
                              <a:path w="5993765" h="260985">
                                <a:moveTo>
                                  <a:pt x="5993333" y="0"/>
                                </a:moveTo>
                                <a:lnTo>
                                  <a:pt x="5955233" y="0"/>
                                </a:lnTo>
                                <a:lnTo>
                                  <a:pt x="5955233" y="38100"/>
                                </a:lnTo>
                                <a:lnTo>
                                  <a:pt x="5955233" y="222504"/>
                                </a:lnTo>
                                <a:lnTo>
                                  <a:pt x="5955233" y="260604"/>
                                </a:lnTo>
                                <a:lnTo>
                                  <a:pt x="5993333" y="260604"/>
                                </a:lnTo>
                                <a:lnTo>
                                  <a:pt x="5993333" y="222504"/>
                                </a:lnTo>
                                <a:lnTo>
                                  <a:pt x="5993333" y="38100"/>
                                </a:lnTo>
                                <a:lnTo>
                                  <a:pt x="5993333" y="0"/>
                                </a:lnTo>
                                <a:close/>
                              </a:path>
                            </a:pathLst>
                          </a:custGeom>
                          <a:solidFill>
                            <a:srgbClr val="E22C91"/>
                          </a:solidFill>
                        </wps:spPr>
                        <wps:bodyPr wrap="square" lIns="0" tIns="0" rIns="0" bIns="0" rtlCol="0">
                          <a:prstTxWarp prst="textNoShape">
                            <a:avLst/>
                          </a:prstTxWarp>
                          <a:noAutofit/>
                        </wps:bodyPr>
                      </wps:wsp>
                      <wps:wsp>
                        <wps:cNvPr id="63" name="Textbox 63"/>
                        <wps:cNvSpPr txBox="1"/>
                        <wps:spPr>
                          <a:xfrm>
                            <a:off x="19050" y="0"/>
                            <a:ext cx="5974715" cy="260985"/>
                          </a:xfrm>
                          <a:prstGeom prst="rect">
                            <a:avLst/>
                          </a:prstGeom>
                        </wps:spPr>
                        <wps:txbx>
                          <w:txbxContent>
                            <w:p>
                              <w:pPr>
                                <w:numPr>
                                  <w:ilvl w:val="0"/>
                                  <w:numId w:val="8"/>
                                </w:numPr>
                                <w:tabs>
                                  <w:tab w:pos="676" w:val="left" w:leader="none"/>
                                </w:tabs>
                                <w:spacing w:before="58"/>
                                <w:ind w:left="676" w:right="0" w:hanging="358"/>
                                <w:jc w:val="left"/>
                                <w:rPr>
                                  <w:b/>
                                  <w:sz w:val="22"/>
                                </w:rPr>
                              </w:pPr>
                              <w:bookmarkStart w:name="_bookmark4" w:id="9"/>
                              <w:bookmarkEnd w:id="9"/>
                              <w:r>
                                <w:rPr/>
                              </w:r>
                              <w:r>
                                <w:rPr>
                                  <w:b/>
                                  <w:color w:val="FFFFFF"/>
                                  <w:spacing w:val="11"/>
                                  <w:sz w:val="22"/>
                                </w:rPr>
                                <w:t>STEPS</w:t>
                              </w:r>
                              <w:r>
                                <w:rPr>
                                  <w:b/>
                                  <w:color w:val="FFFFFF"/>
                                  <w:spacing w:val="32"/>
                                  <w:sz w:val="22"/>
                                </w:rPr>
                                <w:t> </w:t>
                              </w:r>
                              <w:r>
                                <w:rPr>
                                  <w:b/>
                                  <w:color w:val="FFFFFF"/>
                                  <w:sz w:val="22"/>
                                </w:rPr>
                                <w:t>IN</w:t>
                              </w:r>
                              <w:r>
                                <w:rPr>
                                  <w:b/>
                                  <w:color w:val="FFFFFF"/>
                                  <w:spacing w:val="35"/>
                                  <w:sz w:val="22"/>
                                </w:rPr>
                                <w:t> </w:t>
                              </w:r>
                              <w:r>
                                <w:rPr>
                                  <w:b/>
                                  <w:color w:val="FFFFFF"/>
                                  <w:spacing w:val="12"/>
                                  <w:sz w:val="22"/>
                                </w:rPr>
                                <w:t>REACHING</w:t>
                              </w:r>
                              <w:r>
                                <w:rPr>
                                  <w:b/>
                                  <w:color w:val="FFFFFF"/>
                                  <w:spacing w:val="36"/>
                                  <w:sz w:val="22"/>
                                </w:rPr>
                                <w:t> </w:t>
                              </w:r>
                              <w:r>
                                <w:rPr>
                                  <w:b/>
                                  <w:color w:val="FFFFFF"/>
                                  <w:spacing w:val="9"/>
                                  <w:sz w:val="22"/>
                                </w:rPr>
                                <w:t>OUT</w:t>
                              </w:r>
                              <w:r>
                                <w:rPr>
                                  <w:b/>
                                  <w:color w:val="FFFFFF"/>
                                  <w:spacing w:val="35"/>
                                  <w:sz w:val="22"/>
                                </w:rPr>
                                <w:t> </w:t>
                              </w:r>
                              <w:r>
                                <w:rPr>
                                  <w:b/>
                                  <w:color w:val="FFFFFF"/>
                                  <w:sz w:val="22"/>
                                </w:rPr>
                                <w:t>TO</w:t>
                              </w:r>
                              <w:r>
                                <w:rPr>
                                  <w:b/>
                                  <w:color w:val="FFFFFF"/>
                                  <w:spacing w:val="35"/>
                                  <w:sz w:val="22"/>
                                </w:rPr>
                                <w:t> </w:t>
                              </w:r>
                              <w:r>
                                <w:rPr>
                                  <w:b/>
                                  <w:color w:val="FFFFFF"/>
                                  <w:spacing w:val="9"/>
                                  <w:sz w:val="22"/>
                                </w:rPr>
                                <w:t>AND</w:t>
                              </w:r>
                              <w:r>
                                <w:rPr>
                                  <w:b/>
                                  <w:color w:val="FFFFFF"/>
                                  <w:spacing w:val="32"/>
                                  <w:sz w:val="22"/>
                                </w:rPr>
                                <w:t> </w:t>
                              </w:r>
                              <w:r>
                                <w:rPr>
                                  <w:b/>
                                  <w:color w:val="FFFFFF"/>
                                  <w:spacing w:val="12"/>
                                  <w:sz w:val="22"/>
                                </w:rPr>
                                <w:t>ACTIVATING</w:t>
                              </w:r>
                              <w:r>
                                <w:rPr>
                                  <w:b/>
                                  <w:color w:val="FFFFFF"/>
                                  <w:spacing w:val="34"/>
                                  <w:sz w:val="22"/>
                                </w:rPr>
                                <w:t> </w:t>
                              </w:r>
                              <w:r>
                                <w:rPr>
                                  <w:b/>
                                  <w:color w:val="FFFFFF"/>
                                  <w:spacing w:val="10"/>
                                  <w:sz w:val="22"/>
                                </w:rPr>
                                <w:t>NEET</w:t>
                              </w:r>
                              <w:r>
                                <w:rPr>
                                  <w:b/>
                                  <w:color w:val="FFFFFF"/>
                                  <w:spacing w:val="36"/>
                                  <w:sz w:val="22"/>
                                </w:rPr>
                                <w:t> </w:t>
                              </w:r>
                              <w:r>
                                <w:rPr>
                                  <w:b/>
                                  <w:color w:val="FFFFFF"/>
                                  <w:spacing w:val="9"/>
                                  <w:sz w:val="22"/>
                                </w:rPr>
                                <w:t>YOUTH</w:t>
                              </w:r>
                            </w:p>
                          </w:txbxContent>
                        </wps:txbx>
                        <wps:bodyPr wrap="square" lIns="0" tIns="0" rIns="0" bIns="0" rtlCol="0">
                          <a:noAutofit/>
                        </wps:bodyPr>
                      </wps:wsp>
                    </wpg:wgp>
                  </a:graphicData>
                </a:graphic>
              </wp:anchor>
            </w:drawing>
          </mc:Choice>
          <mc:Fallback>
            <w:pict>
              <v:group style="position:absolute;margin-left:72.624001pt;margin-top:23.306328pt;width:471.95pt;height:20.55pt;mso-position-horizontal-relative:page;mso-position-vertical-relative:paragraph;z-index:-15716352;mso-wrap-distance-left:0;mso-wrap-distance-right:0" id="docshapegroup55" coordorigin="1452,466" coordsize="9439,411">
                <v:shape style="position:absolute;left:1452;top:466;width:9439;height:411" id="docshape56" coordorigin="1452,466" coordsize="9439,411" path="m10831,466l1772,466,1772,526,1772,817,1512,817,1512,526,1772,526,1772,466,1512,466,1452,466,1452,526,1452,817,1452,877,1512,877,10831,877,10831,817,10831,526,10831,466xm10891,466l10831,466,10831,526,10831,817,10831,877,10891,877,10891,817,10891,526,10891,466xe" filled="true" fillcolor="#e22c91" stroked="false">
                  <v:path arrowok="t"/>
                  <v:fill type="solid"/>
                </v:shape>
                <v:shape style="position:absolute;left:1482;top:466;width:9409;height:411" type="#_x0000_t202" id="docshape57" filled="false" stroked="false">
                  <v:textbox inset="0,0,0,0">
                    <w:txbxContent>
                      <w:p>
                        <w:pPr>
                          <w:numPr>
                            <w:ilvl w:val="0"/>
                            <w:numId w:val="8"/>
                          </w:numPr>
                          <w:tabs>
                            <w:tab w:pos="676" w:val="left" w:leader="none"/>
                          </w:tabs>
                          <w:spacing w:before="58"/>
                          <w:ind w:left="676" w:right="0" w:hanging="358"/>
                          <w:jc w:val="left"/>
                          <w:rPr>
                            <w:b/>
                            <w:sz w:val="22"/>
                          </w:rPr>
                        </w:pPr>
                        <w:bookmarkStart w:name="_bookmark4" w:id="10"/>
                        <w:bookmarkEnd w:id="10"/>
                        <w:r>
                          <w:rPr/>
                        </w:r>
                        <w:r>
                          <w:rPr>
                            <w:b/>
                            <w:color w:val="FFFFFF"/>
                            <w:spacing w:val="11"/>
                            <w:sz w:val="22"/>
                          </w:rPr>
                          <w:t>STEPS</w:t>
                        </w:r>
                        <w:r>
                          <w:rPr>
                            <w:b/>
                            <w:color w:val="FFFFFF"/>
                            <w:spacing w:val="32"/>
                            <w:sz w:val="22"/>
                          </w:rPr>
                          <w:t> </w:t>
                        </w:r>
                        <w:r>
                          <w:rPr>
                            <w:b/>
                            <w:color w:val="FFFFFF"/>
                            <w:sz w:val="22"/>
                          </w:rPr>
                          <w:t>IN</w:t>
                        </w:r>
                        <w:r>
                          <w:rPr>
                            <w:b/>
                            <w:color w:val="FFFFFF"/>
                            <w:spacing w:val="35"/>
                            <w:sz w:val="22"/>
                          </w:rPr>
                          <w:t> </w:t>
                        </w:r>
                        <w:r>
                          <w:rPr>
                            <w:b/>
                            <w:color w:val="FFFFFF"/>
                            <w:spacing w:val="12"/>
                            <w:sz w:val="22"/>
                          </w:rPr>
                          <w:t>REACHING</w:t>
                        </w:r>
                        <w:r>
                          <w:rPr>
                            <w:b/>
                            <w:color w:val="FFFFFF"/>
                            <w:spacing w:val="36"/>
                            <w:sz w:val="22"/>
                          </w:rPr>
                          <w:t> </w:t>
                        </w:r>
                        <w:r>
                          <w:rPr>
                            <w:b/>
                            <w:color w:val="FFFFFF"/>
                            <w:spacing w:val="9"/>
                            <w:sz w:val="22"/>
                          </w:rPr>
                          <w:t>OUT</w:t>
                        </w:r>
                        <w:r>
                          <w:rPr>
                            <w:b/>
                            <w:color w:val="FFFFFF"/>
                            <w:spacing w:val="35"/>
                            <w:sz w:val="22"/>
                          </w:rPr>
                          <w:t> </w:t>
                        </w:r>
                        <w:r>
                          <w:rPr>
                            <w:b/>
                            <w:color w:val="FFFFFF"/>
                            <w:sz w:val="22"/>
                          </w:rPr>
                          <w:t>TO</w:t>
                        </w:r>
                        <w:r>
                          <w:rPr>
                            <w:b/>
                            <w:color w:val="FFFFFF"/>
                            <w:spacing w:val="35"/>
                            <w:sz w:val="22"/>
                          </w:rPr>
                          <w:t> </w:t>
                        </w:r>
                        <w:r>
                          <w:rPr>
                            <w:b/>
                            <w:color w:val="FFFFFF"/>
                            <w:spacing w:val="9"/>
                            <w:sz w:val="22"/>
                          </w:rPr>
                          <w:t>AND</w:t>
                        </w:r>
                        <w:r>
                          <w:rPr>
                            <w:b/>
                            <w:color w:val="FFFFFF"/>
                            <w:spacing w:val="32"/>
                            <w:sz w:val="22"/>
                          </w:rPr>
                          <w:t> </w:t>
                        </w:r>
                        <w:r>
                          <w:rPr>
                            <w:b/>
                            <w:color w:val="FFFFFF"/>
                            <w:spacing w:val="12"/>
                            <w:sz w:val="22"/>
                          </w:rPr>
                          <w:t>ACTIVATING</w:t>
                        </w:r>
                        <w:r>
                          <w:rPr>
                            <w:b/>
                            <w:color w:val="FFFFFF"/>
                            <w:spacing w:val="34"/>
                            <w:sz w:val="22"/>
                          </w:rPr>
                          <w:t> </w:t>
                        </w:r>
                        <w:r>
                          <w:rPr>
                            <w:b/>
                            <w:color w:val="FFFFFF"/>
                            <w:spacing w:val="10"/>
                            <w:sz w:val="22"/>
                          </w:rPr>
                          <w:t>NEET</w:t>
                        </w:r>
                        <w:r>
                          <w:rPr>
                            <w:b/>
                            <w:color w:val="FFFFFF"/>
                            <w:spacing w:val="36"/>
                            <w:sz w:val="22"/>
                          </w:rPr>
                          <w:t> </w:t>
                        </w:r>
                        <w:r>
                          <w:rPr>
                            <w:b/>
                            <w:color w:val="FFFFFF"/>
                            <w:spacing w:val="9"/>
                            <w:sz w:val="22"/>
                          </w:rPr>
                          <w:t>YOUTH</w:t>
                        </w:r>
                      </w:p>
                    </w:txbxContent>
                  </v:textbox>
                  <w10:wrap type="none"/>
                </v:shape>
                <w10:wrap type="topAndBottom"/>
              </v:group>
            </w:pict>
          </mc:Fallback>
        </mc:AlternateContent>
      </w:r>
    </w:p>
    <w:p>
      <w:pPr>
        <w:pStyle w:val="BodyText"/>
        <w:spacing w:line="276" w:lineRule="auto" w:before="94"/>
        <w:ind w:left="1080" w:right="1438"/>
        <w:jc w:val="both"/>
      </w:pPr>
      <w:r>
        <w:rPr/>
        <w:t>The path to (re)activation of NEET youth includes a series of activities grouped into five steps: (i) identification and mapping, (ii) establishing contact, (iii) assessing the willingness of NEET youth to engage in YG and identifying obstacles and needs, (iv) building partnerships and (v) activation and provision of services, which are carried out in order to empower and initially prepare young people to engage in YG and within four months receive an offer of employment, continued education/training or </w:t>
      </w:r>
      <w:r>
        <w:rPr>
          <w:spacing w:val="-2"/>
        </w:rPr>
        <w:t>traineeship.</w:t>
      </w:r>
    </w:p>
    <w:p>
      <w:pPr>
        <w:pStyle w:val="BodyText"/>
        <w:spacing w:line="278" w:lineRule="auto" w:before="202"/>
        <w:ind w:left="1080" w:right="1441"/>
        <w:jc w:val="both"/>
      </w:pPr>
      <w:r>
        <w:rPr/>
        <w:t>In</w:t>
      </w:r>
      <w:r>
        <w:rPr>
          <w:spacing w:val="-16"/>
        </w:rPr>
        <w:t> </w:t>
      </w:r>
      <w:r>
        <w:rPr/>
        <w:t>addition,</w:t>
      </w:r>
      <w:r>
        <w:rPr>
          <w:spacing w:val="-14"/>
        </w:rPr>
        <w:t> </w:t>
      </w:r>
      <w:r>
        <w:rPr/>
        <w:t>it</w:t>
      </w:r>
      <w:r>
        <w:rPr>
          <w:spacing w:val="-14"/>
        </w:rPr>
        <w:t> </w:t>
      </w:r>
      <w:r>
        <w:rPr/>
        <w:t>is</w:t>
      </w:r>
      <w:r>
        <w:rPr>
          <w:spacing w:val="-13"/>
        </w:rPr>
        <w:t> </w:t>
      </w:r>
      <w:r>
        <w:rPr/>
        <w:t>particularly</w:t>
      </w:r>
      <w:r>
        <w:rPr>
          <w:spacing w:val="-14"/>
        </w:rPr>
        <w:t> </w:t>
      </w:r>
      <w:r>
        <w:rPr/>
        <w:t>important</w:t>
      </w:r>
      <w:r>
        <w:rPr>
          <w:spacing w:val="-14"/>
        </w:rPr>
        <w:t> </w:t>
      </w:r>
      <w:r>
        <w:rPr/>
        <w:t>to</w:t>
      </w:r>
      <w:r>
        <w:rPr>
          <w:spacing w:val="-14"/>
        </w:rPr>
        <w:t> </w:t>
      </w:r>
      <w:r>
        <w:rPr/>
        <w:t>maintain</w:t>
      </w:r>
      <w:r>
        <w:rPr>
          <w:spacing w:val="-13"/>
        </w:rPr>
        <w:t> </w:t>
      </w:r>
      <w:r>
        <w:rPr/>
        <w:t>contact</w:t>
      </w:r>
      <w:r>
        <w:rPr>
          <w:spacing w:val="-14"/>
        </w:rPr>
        <w:t> </w:t>
      </w:r>
      <w:r>
        <w:rPr/>
        <w:t>and</w:t>
      </w:r>
      <w:r>
        <w:rPr>
          <w:spacing w:val="-14"/>
        </w:rPr>
        <w:t> </w:t>
      </w:r>
      <w:r>
        <w:rPr/>
        <w:t>provide</w:t>
      </w:r>
      <w:r>
        <w:rPr>
          <w:spacing w:val="-14"/>
        </w:rPr>
        <w:t> </w:t>
      </w:r>
      <w:r>
        <w:rPr/>
        <w:t>support</w:t>
      </w:r>
      <w:r>
        <w:rPr>
          <w:spacing w:val="-13"/>
        </w:rPr>
        <w:t> </w:t>
      </w:r>
      <w:r>
        <w:rPr/>
        <w:t>to</w:t>
      </w:r>
      <w:r>
        <w:rPr>
          <w:spacing w:val="-14"/>
        </w:rPr>
        <w:t> </w:t>
      </w:r>
      <w:r>
        <w:rPr/>
        <w:t>the</w:t>
      </w:r>
      <w:r>
        <w:rPr>
          <w:spacing w:val="-14"/>
        </w:rPr>
        <w:t> </w:t>
      </w:r>
      <w:r>
        <w:rPr/>
        <w:t>most</w:t>
      </w:r>
      <w:r>
        <w:rPr>
          <w:spacing w:val="-14"/>
        </w:rPr>
        <w:t> </w:t>
      </w:r>
      <w:r>
        <w:rPr/>
        <w:t>vulnerable</w:t>
      </w:r>
      <w:r>
        <w:rPr>
          <w:spacing w:val="-13"/>
        </w:rPr>
        <w:t> </w:t>
      </w:r>
      <w:r>
        <w:rPr/>
        <w:t>NEET youth after referral to the services of other providers, as well as during and after registration in the YG.</w:t>
      </w:r>
    </w:p>
    <w:p>
      <w:pPr>
        <w:pStyle w:val="BodyText"/>
        <w:spacing w:line="280" w:lineRule="auto" w:before="193"/>
        <w:ind w:left="1080" w:right="1434"/>
        <w:jc w:val="both"/>
      </w:pPr>
      <w:r>
        <w:rPr/>
        <w:t>However,</w:t>
      </w:r>
      <w:r>
        <w:rPr>
          <w:spacing w:val="-2"/>
        </w:rPr>
        <w:t> </w:t>
      </w:r>
      <w:r>
        <w:rPr/>
        <w:t>as</w:t>
      </w:r>
      <w:r>
        <w:rPr>
          <w:spacing w:val="-2"/>
        </w:rPr>
        <w:t> </w:t>
      </w:r>
      <w:r>
        <w:rPr/>
        <w:t>pointed</w:t>
      </w:r>
      <w:r>
        <w:rPr>
          <w:spacing w:val="-2"/>
        </w:rPr>
        <w:t> </w:t>
      </w:r>
      <w:r>
        <w:rPr/>
        <w:t>out</w:t>
      </w:r>
      <w:r>
        <w:rPr>
          <w:spacing w:val="-1"/>
        </w:rPr>
        <w:t> </w:t>
      </w:r>
      <w:r>
        <w:rPr/>
        <w:t>in</w:t>
      </w:r>
      <w:r>
        <w:rPr>
          <w:spacing w:val="-2"/>
        </w:rPr>
        <w:t> </w:t>
      </w:r>
      <w:r>
        <w:rPr/>
        <w:t>the</w:t>
      </w:r>
      <w:r>
        <w:rPr>
          <w:spacing w:val="-2"/>
        </w:rPr>
        <w:t> </w:t>
      </w:r>
      <w:r>
        <w:rPr/>
        <w:t>introductory</w:t>
      </w:r>
      <w:r>
        <w:rPr>
          <w:spacing w:val="-5"/>
        </w:rPr>
        <w:t> </w:t>
      </w:r>
      <w:r>
        <w:rPr/>
        <w:t>part,</w:t>
      </w:r>
      <w:r>
        <w:rPr>
          <w:spacing w:val="-2"/>
        </w:rPr>
        <w:t> </w:t>
      </w:r>
      <w:r>
        <w:rPr/>
        <w:t>not</w:t>
      </w:r>
      <w:r>
        <w:rPr>
          <w:spacing w:val="-1"/>
        </w:rPr>
        <w:t> </w:t>
      </w:r>
      <w:r>
        <w:rPr/>
        <w:t>all</w:t>
      </w:r>
      <w:r>
        <w:rPr>
          <w:spacing w:val="-1"/>
        </w:rPr>
        <w:t> </w:t>
      </w:r>
      <w:r>
        <w:rPr/>
        <w:t>of</w:t>
      </w:r>
      <w:r>
        <w:rPr>
          <w:spacing w:val="-2"/>
        </w:rPr>
        <w:t> </w:t>
      </w:r>
      <w:r>
        <w:rPr/>
        <w:t>the</w:t>
      </w:r>
      <w:r>
        <w:rPr>
          <w:spacing w:val="-2"/>
        </w:rPr>
        <w:t> </w:t>
      </w:r>
      <w:r>
        <w:rPr/>
        <w:t>above</w:t>
      </w:r>
      <w:r>
        <w:rPr>
          <w:spacing w:val="-2"/>
        </w:rPr>
        <w:t> </w:t>
      </w:r>
      <w:r>
        <w:rPr/>
        <w:t>steps</w:t>
      </w:r>
      <w:r>
        <w:rPr>
          <w:spacing w:val="-2"/>
        </w:rPr>
        <w:t> </w:t>
      </w:r>
      <w:r>
        <w:rPr/>
        <w:t>will</w:t>
      </w:r>
      <w:r>
        <w:rPr>
          <w:spacing w:val="-1"/>
        </w:rPr>
        <w:t> </w:t>
      </w:r>
      <w:r>
        <w:rPr/>
        <w:t>be implemented</w:t>
      </w:r>
      <w:r>
        <w:rPr>
          <w:spacing w:val="-1"/>
        </w:rPr>
        <w:t> </w:t>
      </w:r>
      <w:r>
        <w:rPr/>
        <w:t>within</w:t>
      </w:r>
      <w:r>
        <w:rPr>
          <w:spacing w:val="-2"/>
        </w:rPr>
        <w:t> </w:t>
      </w:r>
      <w:r>
        <w:rPr/>
        <w:t>the piloting, i.e. certain steps will not be implemented in full, which is specifically indicated at each step.</w:t>
      </w:r>
    </w:p>
    <w:p>
      <w:pPr>
        <w:pStyle w:val="BodyText"/>
        <w:rPr>
          <w:sz w:val="20"/>
        </w:rPr>
      </w:pPr>
    </w:p>
    <w:p>
      <w:pPr>
        <w:pStyle w:val="BodyText"/>
        <w:spacing w:before="204"/>
        <w:rPr>
          <w:sz w:val="20"/>
        </w:rPr>
      </w:pPr>
      <w:r>
        <w:rPr>
          <w:sz w:val="20"/>
        </w:rPr>
        <mc:AlternateContent>
          <mc:Choice Requires="wps">
            <w:drawing>
              <wp:anchor distT="0" distB="0" distL="0" distR="0" allowOverlap="1" layoutInCell="1" locked="0" behindDoc="1" simplePos="0" relativeHeight="487600640">
                <wp:simplePos x="0" y="0"/>
                <wp:positionH relativeFrom="page">
                  <wp:posOffset>1086916</wp:posOffset>
                </wp:positionH>
                <wp:positionV relativeFrom="paragraph">
                  <wp:posOffset>291203</wp:posOffset>
                </wp:positionV>
                <wp:extent cx="5829300" cy="260985"/>
                <wp:effectExtent l="0" t="0" r="0" b="0"/>
                <wp:wrapTopAndBottom/>
                <wp:docPr id="64" name="Textbox 64"/>
                <wp:cNvGraphicFramePr>
                  <a:graphicFrameLocks/>
                </wp:cNvGraphicFramePr>
                <a:graphic>
                  <a:graphicData uri="http://schemas.microsoft.com/office/word/2010/wordprocessingShape">
                    <wps:wsp>
                      <wps:cNvPr id="64" name="Textbox 64"/>
                      <wps:cNvSpPr txBox="1"/>
                      <wps:spPr>
                        <a:xfrm>
                          <a:off x="0" y="0"/>
                          <a:ext cx="5829300" cy="260985"/>
                        </a:xfrm>
                        <a:prstGeom prst="rect">
                          <a:avLst/>
                        </a:prstGeom>
                        <a:solidFill>
                          <a:srgbClr val="F8D3E8"/>
                        </a:solidFill>
                      </wps:spPr>
                      <wps:txbx>
                        <w:txbxContent>
                          <w:p>
                            <w:pPr>
                              <w:numPr>
                                <w:ilvl w:val="1"/>
                                <w:numId w:val="9"/>
                              </w:numPr>
                              <w:tabs>
                                <w:tab w:pos="1168" w:val="left" w:leader="none"/>
                              </w:tabs>
                              <w:spacing w:before="58"/>
                              <w:ind w:left="1168" w:right="0" w:hanging="1080"/>
                              <w:jc w:val="left"/>
                              <w:rPr>
                                <w:b/>
                                <w:color w:val="000000"/>
                                <w:sz w:val="22"/>
                              </w:rPr>
                            </w:pPr>
                            <w:bookmarkStart w:name="_bookmark5" w:id="11"/>
                            <w:bookmarkEnd w:id="11"/>
                            <w:r>
                              <w:rPr>
                                <w:color w:val="000000"/>
                              </w:rPr>
                            </w:r>
                            <w:r>
                              <w:rPr>
                                <w:b/>
                                <w:color w:val="000000"/>
                                <w:spacing w:val="12"/>
                                <w:sz w:val="22"/>
                              </w:rPr>
                              <w:t>IDENTIFICATION</w:t>
                            </w:r>
                            <w:r>
                              <w:rPr>
                                <w:b/>
                                <w:color w:val="000000"/>
                                <w:spacing w:val="36"/>
                                <w:sz w:val="22"/>
                              </w:rPr>
                              <w:t> </w:t>
                            </w:r>
                            <w:r>
                              <w:rPr>
                                <w:b/>
                                <w:color w:val="000000"/>
                                <w:spacing w:val="9"/>
                                <w:sz w:val="22"/>
                              </w:rPr>
                              <w:t>AND</w:t>
                            </w:r>
                            <w:r>
                              <w:rPr>
                                <w:b/>
                                <w:color w:val="000000"/>
                                <w:spacing w:val="34"/>
                                <w:sz w:val="22"/>
                              </w:rPr>
                              <w:t> </w:t>
                            </w:r>
                            <w:r>
                              <w:rPr>
                                <w:b/>
                                <w:color w:val="000000"/>
                                <w:spacing w:val="10"/>
                                <w:sz w:val="22"/>
                              </w:rPr>
                              <w:t>MAPPING</w:t>
                            </w:r>
                          </w:p>
                        </w:txbxContent>
                      </wps:txbx>
                      <wps:bodyPr wrap="square" lIns="0" tIns="0" rIns="0" bIns="0" rtlCol="0">
                        <a:noAutofit/>
                      </wps:bodyPr>
                    </wps:wsp>
                  </a:graphicData>
                </a:graphic>
              </wp:anchor>
            </w:drawing>
          </mc:Choice>
          <mc:Fallback>
            <w:pict>
              <v:shape style="position:absolute;margin-left:85.584pt;margin-top:22.929394pt;width:459pt;height:20.55pt;mso-position-horizontal-relative:page;mso-position-vertical-relative:paragraph;z-index:-15715840;mso-wrap-distance-left:0;mso-wrap-distance-right:0" type="#_x0000_t202" id="docshape58" filled="true" fillcolor="#f8d3e8" stroked="false">
                <v:textbox inset="0,0,0,0">
                  <w:txbxContent>
                    <w:p>
                      <w:pPr>
                        <w:numPr>
                          <w:ilvl w:val="1"/>
                          <w:numId w:val="9"/>
                        </w:numPr>
                        <w:tabs>
                          <w:tab w:pos="1168" w:val="left" w:leader="none"/>
                        </w:tabs>
                        <w:spacing w:before="58"/>
                        <w:ind w:left="1168" w:right="0" w:hanging="1080"/>
                        <w:jc w:val="left"/>
                        <w:rPr>
                          <w:b/>
                          <w:color w:val="000000"/>
                          <w:sz w:val="22"/>
                        </w:rPr>
                      </w:pPr>
                      <w:bookmarkStart w:name="_bookmark5" w:id="12"/>
                      <w:bookmarkEnd w:id="12"/>
                      <w:r>
                        <w:rPr>
                          <w:color w:val="000000"/>
                        </w:rPr>
                      </w:r>
                      <w:r>
                        <w:rPr>
                          <w:b/>
                          <w:color w:val="000000"/>
                          <w:spacing w:val="12"/>
                          <w:sz w:val="22"/>
                        </w:rPr>
                        <w:t>IDENTIFICATION</w:t>
                      </w:r>
                      <w:r>
                        <w:rPr>
                          <w:b/>
                          <w:color w:val="000000"/>
                          <w:spacing w:val="36"/>
                          <w:sz w:val="22"/>
                        </w:rPr>
                        <w:t> </w:t>
                      </w:r>
                      <w:r>
                        <w:rPr>
                          <w:b/>
                          <w:color w:val="000000"/>
                          <w:spacing w:val="9"/>
                          <w:sz w:val="22"/>
                        </w:rPr>
                        <w:t>AND</w:t>
                      </w:r>
                      <w:r>
                        <w:rPr>
                          <w:b/>
                          <w:color w:val="000000"/>
                          <w:spacing w:val="34"/>
                          <w:sz w:val="22"/>
                        </w:rPr>
                        <w:t> </w:t>
                      </w:r>
                      <w:r>
                        <w:rPr>
                          <w:b/>
                          <w:color w:val="000000"/>
                          <w:spacing w:val="10"/>
                          <w:sz w:val="22"/>
                        </w:rPr>
                        <w:t>MAPPING</w:t>
                      </w:r>
                    </w:p>
                  </w:txbxContent>
                </v:textbox>
                <v:fill type="solid"/>
                <w10:wrap type="topAndBottom"/>
              </v:shape>
            </w:pict>
          </mc:Fallback>
        </mc:AlternateContent>
      </w:r>
    </w:p>
    <w:p>
      <w:pPr>
        <w:pStyle w:val="BodyText"/>
        <w:spacing w:line="276" w:lineRule="auto" w:before="94"/>
        <w:ind w:left="1080" w:right="1435"/>
        <w:jc w:val="both"/>
      </w:pPr>
      <w:r>
        <w:rPr/>
        <w:t>Outreach services and approaches for the activation of inactive youth must be adapted to local circumstances and implemented at the level of local self-governments (LSGs) in order to adequately respond</w:t>
      </w:r>
      <w:r>
        <w:rPr>
          <w:spacing w:val="-9"/>
        </w:rPr>
        <w:t> </w:t>
      </w:r>
      <w:r>
        <w:rPr/>
        <w:t>to</w:t>
      </w:r>
      <w:r>
        <w:rPr>
          <w:spacing w:val="-9"/>
        </w:rPr>
        <w:t> </w:t>
      </w:r>
      <w:r>
        <w:rPr/>
        <w:t>the</w:t>
      </w:r>
      <w:r>
        <w:rPr>
          <w:spacing w:val="-8"/>
        </w:rPr>
        <w:t> </w:t>
      </w:r>
      <w:r>
        <w:rPr/>
        <w:t>challenges</w:t>
      </w:r>
      <w:r>
        <w:rPr>
          <w:spacing w:val="-10"/>
        </w:rPr>
        <w:t> </w:t>
      </w:r>
      <w:r>
        <w:rPr/>
        <w:t>and</w:t>
      </w:r>
      <w:r>
        <w:rPr>
          <w:spacing w:val="-9"/>
        </w:rPr>
        <w:t> </w:t>
      </w:r>
      <w:r>
        <w:rPr/>
        <w:t>needs</w:t>
      </w:r>
      <w:r>
        <w:rPr>
          <w:spacing w:val="-8"/>
        </w:rPr>
        <w:t> </w:t>
      </w:r>
      <w:r>
        <w:rPr/>
        <w:t>of</w:t>
      </w:r>
      <w:r>
        <w:rPr>
          <w:spacing w:val="-8"/>
        </w:rPr>
        <w:t> </w:t>
      </w:r>
      <w:r>
        <w:rPr/>
        <w:t>young</w:t>
      </w:r>
      <w:r>
        <w:rPr>
          <w:spacing w:val="-11"/>
        </w:rPr>
        <w:t> </w:t>
      </w:r>
      <w:r>
        <w:rPr/>
        <w:t>people</w:t>
      </w:r>
      <w:r>
        <w:rPr>
          <w:spacing w:val="-11"/>
        </w:rPr>
        <w:t> </w:t>
      </w:r>
      <w:r>
        <w:rPr/>
        <w:t>in</w:t>
      </w:r>
      <w:r>
        <w:rPr>
          <w:spacing w:val="-11"/>
        </w:rPr>
        <w:t> </w:t>
      </w:r>
      <w:r>
        <w:rPr/>
        <w:t>a</w:t>
      </w:r>
      <w:r>
        <w:rPr>
          <w:spacing w:val="-8"/>
        </w:rPr>
        <w:t> </w:t>
      </w:r>
      <w:r>
        <w:rPr/>
        <w:t>given</w:t>
      </w:r>
      <w:r>
        <w:rPr>
          <w:spacing w:val="-8"/>
        </w:rPr>
        <w:t> </w:t>
      </w:r>
      <w:r>
        <w:rPr/>
        <w:t>environment.</w:t>
      </w:r>
      <w:r>
        <w:rPr>
          <w:spacing w:val="-9"/>
        </w:rPr>
        <w:t> </w:t>
      </w:r>
      <w:r>
        <w:rPr/>
        <w:t>For</w:t>
      </w:r>
      <w:r>
        <w:rPr>
          <w:spacing w:val="-10"/>
        </w:rPr>
        <w:t> </w:t>
      </w:r>
      <w:r>
        <w:rPr/>
        <w:t>this</w:t>
      </w:r>
      <w:r>
        <w:rPr>
          <w:spacing w:val="-10"/>
        </w:rPr>
        <w:t> </w:t>
      </w:r>
      <w:r>
        <w:rPr/>
        <w:t>reason,</w:t>
      </w:r>
      <w:r>
        <w:rPr>
          <w:spacing w:val="-10"/>
        </w:rPr>
        <w:t> </w:t>
      </w:r>
      <w:r>
        <w:rPr/>
        <w:t>it</w:t>
      </w:r>
      <w:r>
        <w:rPr>
          <w:spacing w:val="-10"/>
        </w:rPr>
        <w:t> </w:t>
      </w:r>
      <w:r>
        <w:rPr/>
        <w:t>is</w:t>
      </w:r>
      <w:r>
        <w:rPr>
          <w:spacing w:val="-11"/>
        </w:rPr>
        <w:t> </w:t>
      </w:r>
      <w:r>
        <w:rPr/>
        <w:t>necessary to</w:t>
      </w:r>
      <w:r>
        <w:rPr>
          <w:spacing w:val="-4"/>
        </w:rPr>
        <w:t> </w:t>
      </w:r>
      <w:r>
        <w:rPr/>
        <w:t>identify</w:t>
      </w:r>
      <w:r>
        <w:rPr>
          <w:spacing w:val="-6"/>
        </w:rPr>
        <w:t> </w:t>
      </w:r>
      <w:r>
        <w:rPr/>
        <w:t>young</w:t>
      </w:r>
      <w:r>
        <w:rPr>
          <w:spacing w:val="-5"/>
        </w:rPr>
        <w:t> </w:t>
      </w:r>
      <w:r>
        <w:rPr/>
        <w:t>NEETs</w:t>
      </w:r>
      <w:r>
        <w:rPr>
          <w:spacing w:val="-3"/>
        </w:rPr>
        <w:t> </w:t>
      </w:r>
      <w:r>
        <w:rPr/>
        <w:t>at</w:t>
      </w:r>
      <w:r>
        <w:rPr>
          <w:spacing w:val="-5"/>
        </w:rPr>
        <w:t> </w:t>
      </w:r>
      <w:r>
        <w:rPr/>
        <w:t>the</w:t>
      </w:r>
      <w:r>
        <w:rPr>
          <w:spacing w:val="-3"/>
        </w:rPr>
        <w:t> </w:t>
      </w:r>
      <w:r>
        <w:rPr/>
        <w:t>local</w:t>
      </w:r>
      <w:r>
        <w:rPr>
          <w:spacing w:val="-3"/>
        </w:rPr>
        <w:t> </w:t>
      </w:r>
      <w:r>
        <w:rPr/>
        <w:t>level</w:t>
      </w:r>
      <w:r>
        <w:rPr>
          <w:spacing w:val="-3"/>
        </w:rPr>
        <w:t> </w:t>
      </w:r>
      <w:r>
        <w:rPr/>
        <w:t>and</w:t>
      </w:r>
      <w:r>
        <w:rPr>
          <w:spacing w:val="-4"/>
        </w:rPr>
        <w:t> </w:t>
      </w:r>
      <w:r>
        <w:rPr/>
        <w:t>the</w:t>
      </w:r>
      <w:r>
        <w:rPr>
          <w:spacing w:val="-3"/>
        </w:rPr>
        <w:t> </w:t>
      </w:r>
      <w:r>
        <w:rPr/>
        <w:t>map</w:t>
      </w:r>
      <w:r>
        <w:rPr>
          <w:spacing w:val="-3"/>
        </w:rPr>
        <w:t> </w:t>
      </w:r>
      <w:r>
        <w:rPr/>
        <w:t>services</w:t>
      </w:r>
      <w:r>
        <w:rPr>
          <w:spacing w:val="-3"/>
        </w:rPr>
        <w:t> </w:t>
      </w:r>
      <w:r>
        <w:rPr/>
        <w:t>and</w:t>
      </w:r>
      <w:r>
        <w:rPr>
          <w:spacing w:val="-3"/>
        </w:rPr>
        <w:t> </w:t>
      </w:r>
      <w:r>
        <w:rPr/>
        <w:t>support that</w:t>
      </w:r>
      <w:r>
        <w:rPr>
          <w:spacing w:val="-5"/>
        </w:rPr>
        <w:t> </w:t>
      </w:r>
      <w:r>
        <w:rPr/>
        <w:t>is</w:t>
      </w:r>
      <w:r>
        <w:rPr>
          <w:spacing w:val="-6"/>
        </w:rPr>
        <w:t> </w:t>
      </w:r>
      <w:r>
        <w:rPr/>
        <w:t>available</w:t>
      </w:r>
      <w:r>
        <w:rPr>
          <w:spacing w:val="-1"/>
        </w:rPr>
        <w:t> </w:t>
      </w:r>
      <w:r>
        <w:rPr/>
        <w:t>to</w:t>
      </w:r>
      <w:r>
        <w:rPr>
          <w:spacing w:val="-4"/>
        </w:rPr>
        <w:t> </w:t>
      </w:r>
      <w:r>
        <w:rPr/>
        <w:t>them</w:t>
      </w:r>
      <w:r>
        <w:rPr>
          <w:spacing w:val="-7"/>
        </w:rPr>
        <w:t> </w:t>
      </w:r>
      <w:r>
        <w:rPr/>
        <w:t>at</w:t>
      </w:r>
      <w:r>
        <w:rPr>
          <w:spacing w:val="-3"/>
        </w:rPr>
        <w:t> </w:t>
      </w:r>
      <w:r>
        <w:rPr/>
        <w:t>the </w:t>
      </w:r>
      <w:r>
        <w:rPr>
          <w:spacing w:val="-2"/>
        </w:rPr>
        <w:t>local.</w:t>
      </w:r>
    </w:p>
    <w:p>
      <w:pPr>
        <w:pStyle w:val="BodyText"/>
        <w:spacing w:after="0" w:line="276" w:lineRule="auto"/>
        <w:jc w:val="both"/>
        <w:sectPr>
          <w:pgSz w:w="12240" w:h="15840"/>
          <w:pgMar w:header="753" w:footer="1875" w:top="3200" w:bottom="2100" w:left="360" w:right="0"/>
        </w:sectPr>
      </w:pPr>
    </w:p>
    <w:p>
      <w:pPr>
        <w:pStyle w:val="BodyText"/>
        <w:rPr>
          <w:sz w:val="20"/>
        </w:rPr>
      </w:pPr>
    </w:p>
    <w:p>
      <w:pPr>
        <w:pStyle w:val="BodyText"/>
        <w:spacing w:before="107"/>
        <w:rPr>
          <w:sz w:val="20"/>
        </w:rPr>
      </w:pPr>
    </w:p>
    <w:p>
      <w:pPr>
        <w:pStyle w:val="BodyText"/>
        <w:spacing w:line="20" w:lineRule="exact"/>
        <w:ind w:left="1411"/>
        <w:rPr>
          <w:sz w:val="2"/>
        </w:rPr>
      </w:pPr>
      <w:r>
        <w:rPr>
          <w:sz w:val="2"/>
        </w:rPr>
        <mc:AlternateContent>
          <mc:Choice Requires="wps">
            <w:drawing>
              <wp:inline distT="0" distB="0" distL="0" distR="0">
                <wp:extent cx="5752465" cy="9525"/>
                <wp:effectExtent l="0" t="0" r="0" b="0"/>
                <wp:docPr id="65" name="Group 65"/>
                <wp:cNvGraphicFramePr>
                  <a:graphicFrameLocks/>
                </wp:cNvGraphicFramePr>
                <a:graphic>
                  <a:graphicData uri="http://schemas.microsoft.com/office/word/2010/wordprocessingGroup">
                    <wpg:wgp>
                      <wpg:cNvPr id="65" name="Group 65"/>
                      <wpg:cNvGrpSpPr/>
                      <wpg:grpSpPr>
                        <a:xfrm>
                          <a:off x="0" y="0"/>
                          <a:ext cx="5752465" cy="9525"/>
                          <a:chExt cx="5752465" cy="9525"/>
                        </a:xfrm>
                      </wpg:grpSpPr>
                      <wps:wsp>
                        <wps:cNvPr id="66" name="Graphic 66"/>
                        <wps:cNvSpPr/>
                        <wps:spPr>
                          <a:xfrm>
                            <a:off x="0" y="0"/>
                            <a:ext cx="5752465" cy="9525"/>
                          </a:xfrm>
                          <a:custGeom>
                            <a:avLst/>
                            <a:gdLst/>
                            <a:ahLst/>
                            <a:cxnLst/>
                            <a:rect l="l" t="t" r="r" b="b"/>
                            <a:pathLst>
                              <a:path w="5752465" h="9525">
                                <a:moveTo>
                                  <a:pt x="5752465" y="0"/>
                                </a:moveTo>
                                <a:lnTo>
                                  <a:pt x="0" y="0"/>
                                </a:lnTo>
                                <a:lnTo>
                                  <a:pt x="0" y="9144"/>
                                </a:lnTo>
                                <a:lnTo>
                                  <a:pt x="5752465" y="9144"/>
                                </a:lnTo>
                                <a:lnTo>
                                  <a:pt x="5752465" y="0"/>
                                </a:lnTo>
                                <a:close/>
                              </a:path>
                            </a:pathLst>
                          </a:custGeom>
                          <a:solidFill>
                            <a:srgbClr val="E22C91"/>
                          </a:solidFill>
                        </wps:spPr>
                        <wps:bodyPr wrap="square" lIns="0" tIns="0" rIns="0" bIns="0" rtlCol="0">
                          <a:prstTxWarp prst="textNoShape">
                            <a:avLst/>
                          </a:prstTxWarp>
                          <a:noAutofit/>
                        </wps:bodyPr>
                      </wps:wsp>
                    </wpg:wgp>
                  </a:graphicData>
                </a:graphic>
              </wp:inline>
            </w:drawing>
          </mc:Choice>
          <mc:Fallback>
            <w:pict>
              <v:group style="width:452.95pt;height:.75pt;mso-position-horizontal-relative:char;mso-position-vertical-relative:line" id="docshapegroup59" coordorigin="0,0" coordsize="9059,15">
                <v:rect style="position:absolute;left:0;top:0;width:9059;height:15" id="docshape60" filled="true" fillcolor="#e22c91" stroked="false">
                  <v:fill type="solid"/>
                </v:rect>
              </v:group>
            </w:pict>
          </mc:Fallback>
        </mc:AlternateContent>
      </w:r>
      <w:r>
        <w:rPr>
          <w:sz w:val="2"/>
        </w:rPr>
      </w:r>
    </w:p>
    <w:p>
      <w:pPr>
        <w:pStyle w:val="Heading1"/>
        <w:numPr>
          <w:ilvl w:val="2"/>
          <w:numId w:val="10"/>
        </w:numPr>
        <w:tabs>
          <w:tab w:pos="2157" w:val="left" w:leader="none"/>
        </w:tabs>
        <w:spacing w:line="240" w:lineRule="auto" w:before="34" w:after="0"/>
        <w:ind w:left="2157" w:right="0" w:hanging="717"/>
        <w:jc w:val="left"/>
      </w:pPr>
      <w:bookmarkStart w:name="_bookmark6" w:id="13"/>
      <w:bookmarkEnd w:id="13"/>
      <w:r>
        <w:rPr>
          <w:b w:val="0"/>
        </w:rPr>
      </w:r>
      <w:r>
        <w:rPr>
          <w:color w:val="780F48"/>
          <w:spacing w:val="12"/>
        </w:rPr>
        <w:t>IDENTIFICATION</w:t>
      </w:r>
      <w:r>
        <w:rPr>
          <w:color w:val="780F48"/>
          <w:spacing w:val="37"/>
        </w:rPr>
        <w:t> </w:t>
      </w:r>
      <w:r>
        <w:rPr>
          <w:color w:val="780F48"/>
        </w:rPr>
        <w:t>OF</w:t>
      </w:r>
      <w:r>
        <w:rPr>
          <w:color w:val="780F48"/>
          <w:spacing w:val="42"/>
        </w:rPr>
        <w:t> </w:t>
      </w:r>
      <w:r>
        <w:rPr>
          <w:color w:val="780F48"/>
          <w:spacing w:val="9"/>
        </w:rPr>
        <w:t>NEET</w:t>
      </w:r>
      <w:r>
        <w:rPr>
          <w:color w:val="780F48"/>
          <w:spacing w:val="38"/>
        </w:rPr>
        <w:t> </w:t>
      </w:r>
      <w:r>
        <w:rPr>
          <w:color w:val="780F48"/>
          <w:spacing w:val="8"/>
        </w:rPr>
        <w:t>YOUTH</w:t>
      </w:r>
    </w:p>
    <w:p>
      <w:pPr>
        <w:pStyle w:val="BodyText"/>
        <w:spacing w:line="278" w:lineRule="auto" w:before="131"/>
        <w:ind w:left="1080" w:right="1441"/>
        <w:jc w:val="both"/>
      </w:pPr>
      <w:r>
        <w:rPr/>
        <w:t>The</w:t>
      </w:r>
      <w:r>
        <w:rPr>
          <w:spacing w:val="-14"/>
        </w:rPr>
        <w:t> </w:t>
      </w:r>
      <w:r>
        <w:rPr/>
        <w:t>implementation</w:t>
      </w:r>
      <w:r>
        <w:rPr>
          <w:spacing w:val="-14"/>
        </w:rPr>
        <w:t> </w:t>
      </w:r>
      <w:r>
        <w:rPr/>
        <w:t>of</w:t>
      </w:r>
      <w:r>
        <w:rPr>
          <w:spacing w:val="-14"/>
        </w:rPr>
        <w:t> </w:t>
      </w:r>
      <w:r>
        <w:rPr/>
        <w:t>this</w:t>
      </w:r>
      <w:r>
        <w:rPr>
          <w:spacing w:val="-13"/>
        </w:rPr>
        <w:t> </w:t>
      </w:r>
      <w:r>
        <w:rPr/>
        <w:t>step</w:t>
      </w:r>
      <w:r>
        <w:rPr>
          <w:spacing w:val="-14"/>
        </w:rPr>
        <w:t> </w:t>
      </w:r>
      <w:r>
        <w:rPr/>
        <w:t>should</w:t>
      </w:r>
      <w:r>
        <w:rPr>
          <w:spacing w:val="-14"/>
        </w:rPr>
        <w:t> </w:t>
      </w:r>
      <w:r>
        <w:rPr/>
        <w:t>provide</w:t>
      </w:r>
      <w:r>
        <w:rPr>
          <w:spacing w:val="-14"/>
        </w:rPr>
        <w:t> </w:t>
      </w:r>
      <w:r>
        <w:rPr/>
        <w:t>more</w:t>
      </w:r>
      <w:r>
        <w:rPr>
          <w:spacing w:val="-13"/>
        </w:rPr>
        <w:t> </w:t>
      </w:r>
      <w:r>
        <w:rPr/>
        <w:t>detailed</w:t>
      </w:r>
      <w:r>
        <w:rPr>
          <w:spacing w:val="-14"/>
        </w:rPr>
        <w:t> </w:t>
      </w:r>
      <w:r>
        <w:rPr/>
        <w:t>information</w:t>
      </w:r>
      <w:r>
        <w:rPr>
          <w:spacing w:val="-14"/>
        </w:rPr>
        <w:t> </w:t>
      </w:r>
      <w:r>
        <w:rPr/>
        <w:t>on</w:t>
      </w:r>
      <w:r>
        <w:rPr>
          <w:spacing w:val="-14"/>
        </w:rPr>
        <w:t> </w:t>
      </w:r>
      <w:r>
        <w:rPr/>
        <w:t>the</w:t>
      </w:r>
      <w:r>
        <w:rPr>
          <w:spacing w:val="-13"/>
        </w:rPr>
        <w:t> </w:t>
      </w:r>
      <w:r>
        <w:rPr/>
        <w:t>number</w:t>
      </w:r>
      <w:r>
        <w:rPr>
          <w:spacing w:val="-14"/>
        </w:rPr>
        <w:t> </w:t>
      </w:r>
      <w:r>
        <w:rPr/>
        <w:t>and</w:t>
      </w:r>
      <w:r>
        <w:rPr>
          <w:spacing w:val="-14"/>
        </w:rPr>
        <w:t> </w:t>
      </w:r>
      <w:r>
        <w:rPr/>
        <w:t>characteristics of NEET youth at the level of LSG and upgrade the existing knowledge base at the national level.</w:t>
      </w:r>
    </w:p>
    <w:p>
      <w:pPr>
        <w:spacing w:line="276" w:lineRule="auto" w:before="195"/>
        <w:ind w:left="1080" w:right="1432" w:firstLine="0"/>
        <w:jc w:val="both"/>
        <w:rPr>
          <w:sz w:val="22"/>
        </w:rPr>
      </w:pPr>
      <w:r>
        <w:rPr>
          <w:sz w:val="22"/>
        </w:rPr>
        <w:t>In</w:t>
      </w:r>
      <w:r>
        <w:rPr>
          <w:spacing w:val="-3"/>
          <w:sz w:val="22"/>
        </w:rPr>
        <w:t> </w:t>
      </w:r>
      <w:r>
        <w:rPr>
          <w:sz w:val="22"/>
        </w:rPr>
        <w:t>this</w:t>
      </w:r>
      <w:r>
        <w:rPr>
          <w:spacing w:val="-4"/>
          <w:sz w:val="22"/>
        </w:rPr>
        <w:t> </w:t>
      </w:r>
      <w:r>
        <w:rPr>
          <w:sz w:val="22"/>
        </w:rPr>
        <w:t>step,</w:t>
      </w:r>
      <w:r>
        <w:rPr>
          <w:spacing w:val="-4"/>
          <w:sz w:val="22"/>
        </w:rPr>
        <w:t> </w:t>
      </w:r>
      <w:r>
        <w:rPr>
          <w:sz w:val="22"/>
        </w:rPr>
        <w:t>it</w:t>
      </w:r>
      <w:r>
        <w:rPr>
          <w:spacing w:val="-4"/>
          <w:sz w:val="22"/>
        </w:rPr>
        <w:t> </w:t>
      </w:r>
      <w:r>
        <w:rPr>
          <w:sz w:val="22"/>
        </w:rPr>
        <w:t>is</w:t>
      </w:r>
      <w:r>
        <w:rPr>
          <w:spacing w:val="-4"/>
          <w:sz w:val="22"/>
        </w:rPr>
        <w:t> </w:t>
      </w:r>
      <w:r>
        <w:rPr>
          <w:sz w:val="22"/>
        </w:rPr>
        <w:t>useful</w:t>
      </w:r>
      <w:r>
        <w:rPr>
          <w:spacing w:val="-4"/>
          <w:sz w:val="22"/>
        </w:rPr>
        <w:t> </w:t>
      </w:r>
      <w:r>
        <w:rPr>
          <w:sz w:val="22"/>
        </w:rPr>
        <w:t>for</w:t>
      </w:r>
      <w:r>
        <w:rPr>
          <w:spacing w:val="-6"/>
          <w:sz w:val="22"/>
        </w:rPr>
        <w:t> </w:t>
      </w:r>
      <w:r>
        <w:rPr>
          <w:sz w:val="22"/>
        </w:rPr>
        <w:t>CSOs</w:t>
      </w:r>
      <w:r>
        <w:rPr>
          <w:spacing w:val="-4"/>
          <w:sz w:val="22"/>
        </w:rPr>
        <w:t> </w:t>
      </w:r>
      <w:r>
        <w:rPr>
          <w:sz w:val="22"/>
        </w:rPr>
        <w:t>to</w:t>
      </w:r>
      <w:r>
        <w:rPr>
          <w:spacing w:val="-5"/>
          <w:sz w:val="22"/>
        </w:rPr>
        <w:t> </w:t>
      </w:r>
      <w:r>
        <w:rPr>
          <w:sz w:val="22"/>
        </w:rPr>
        <w:t>collect</w:t>
      </w:r>
      <w:r>
        <w:rPr>
          <w:spacing w:val="-4"/>
          <w:sz w:val="22"/>
        </w:rPr>
        <w:t> </w:t>
      </w:r>
      <w:r>
        <w:rPr>
          <w:sz w:val="22"/>
        </w:rPr>
        <w:t>data</w:t>
      </w:r>
      <w:r>
        <w:rPr>
          <w:spacing w:val="-4"/>
          <w:sz w:val="22"/>
        </w:rPr>
        <w:t> </w:t>
      </w:r>
      <w:r>
        <w:rPr>
          <w:sz w:val="22"/>
        </w:rPr>
        <w:t>(classified</w:t>
      </w:r>
      <w:r>
        <w:rPr>
          <w:spacing w:val="-4"/>
          <w:sz w:val="22"/>
        </w:rPr>
        <w:t> </w:t>
      </w:r>
      <w:r>
        <w:rPr>
          <w:sz w:val="22"/>
        </w:rPr>
        <w:t>by</w:t>
      </w:r>
      <w:r>
        <w:rPr>
          <w:spacing w:val="-7"/>
          <w:sz w:val="22"/>
        </w:rPr>
        <w:t> </w:t>
      </w:r>
      <w:r>
        <w:rPr>
          <w:sz w:val="22"/>
        </w:rPr>
        <w:t>gender)</w:t>
      </w:r>
      <w:r>
        <w:rPr>
          <w:spacing w:val="-4"/>
          <w:sz w:val="22"/>
        </w:rPr>
        <w:t> </w:t>
      </w:r>
      <w:r>
        <w:rPr>
          <w:sz w:val="22"/>
        </w:rPr>
        <w:t>on: </w:t>
      </w:r>
      <w:r>
        <w:rPr>
          <w:i/>
          <w:sz w:val="22"/>
        </w:rPr>
        <w:t>the</w:t>
      </w:r>
      <w:r>
        <w:rPr>
          <w:i/>
          <w:spacing w:val="-4"/>
          <w:sz w:val="22"/>
        </w:rPr>
        <w:t> </w:t>
      </w:r>
      <w:r>
        <w:rPr>
          <w:i/>
          <w:sz w:val="22"/>
        </w:rPr>
        <w:t>number</w:t>
      </w:r>
      <w:r>
        <w:rPr>
          <w:i/>
          <w:spacing w:val="-4"/>
          <w:sz w:val="22"/>
        </w:rPr>
        <w:t> </w:t>
      </w:r>
      <w:r>
        <w:rPr>
          <w:i/>
          <w:sz w:val="22"/>
        </w:rPr>
        <w:t>of</w:t>
      </w:r>
      <w:r>
        <w:rPr>
          <w:i/>
          <w:spacing w:val="-4"/>
          <w:sz w:val="22"/>
        </w:rPr>
        <w:t> </w:t>
      </w:r>
      <w:r>
        <w:rPr>
          <w:i/>
          <w:sz w:val="22"/>
        </w:rPr>
        <w:t>young</w:t>
      </w:r>
      <w:r>
        <w:rPr>
          <w:i/>
          <w:spacing w:val="-5"/>
          <w:sz w:val="22"/>
        </w:rPr>
        <w:t> </w:t>
      </w:r>
      <w:r>
        <w:rPr>
          <w:i/>
          <w:sz w:val="22"/>
        </w:rPr>
        <w:t>people</w:t>
      </w:r>
      <w:r>
        <w:rPr>
          <w:i/>
          <w:spacing w:val="-4"/>
          <w:sz w:val="22"/>
        </w:rPr>
        <w:t> </w:t>
      </w:r>
      <w:r>
        <w:rPr>
          <w:i/>
          <w:sz w:val="22"/>
        </w:rPr>
        <w:t>(15- 29), the participation of young people in the total population, the number of young people of secondary school age (15-18), the completion rate of primary school, the drop-out rate from primary education, the total number of</w:t>
      </w:r>
      <w:r>
        <w:rPr>
          <w:i/>
          <w:spacing w:val="-1"/>
          <w:sz w:val="22"/>
        </w:rPr>
        <w:t> </w:t>
      </w:r>
      <w:r>
        <w:rPr>
          <w:i/>
          <w:sz w:val="22"/>
        </w:rPr>
        <w:t>pupils</w:t>
      </w:r>
      <w:r>
        <w:rPr>
          <w:i/>
          <w:spacing w:val="-2"/>
          <w:sz w:val="22"/>
        </w:rPr>
        <w:t> </w:t>
      </w:r>
      <w:r>
        <w:rPr>
          <w:i/>
          <w:sz w:val="22"/>
        </w:rPr>
        <w:t>in regular</w:t>
      </w:r>
      <w:r>
        <w:rPr>
          <w:i/>
          <w:spacing w:val="-2"/>
          <w:sz w:val="22"/>
        </w:rPr>
        <w:t> </w:t>
      </w:r>
      <w:r>
        <w:rPr>
          <w:i/>
          <w:sz w:val="22"/>
        </w:rPr>
        <w:t>secondary schools, the total number of enrolled</w:t>
      </w:r>
      <w:r>
        <w:rPr>
          <w:i/>
          <w:spacing w:val="-2"/>
          <w:sz w:val="22"/>
        </w:rPr>
        <w:t> </w:t>
      </w:r>
      <w:r>
        <w:rPr>
          <w:i/>
          <w:sz w:val="22"/>
        </w:rPr>
        <w:t>and graduated students, the number of young people on the NES records,</w:t>
      </w:r>
      <w:r>
        <w:rPr>
          <w:i/>
          <w:spacing w:val="40"/>
          <w:sz w:val="22"/>
        </w:rPr>
        <w:t> </w:t>
      </w:r>
      <w:r>
        <w:rPr>
          <w:i/>
          <w:sz w:val="22"/>
        </w:rPr>
        <w:t>beneficiaries of social protection services, children in home accommodation and foster families, juvenile perpetrators of criminal offenses, children in conflict with the law</w:t>
      </w:r>
      <w:r>
        <w:rPr>
          <w:sz w:val="22"/>
        </w:rPr>
        <w:t>... to help determine the characteristics and size of the target group.</w:t>
      </w:r>
    </w:p>
    <w:p>
      <w:pPr>
        <w:pStyle w:val="BodyText"/>
        <w:spacing w:line="276" w:lineRule="auto" w:before="201"/>
        <w:ind w:left="1080" w:right="1434"/>
        <w:jc w:val="both"/>
      </w:pPr>
      <w:r>
        <w:rPr/>
        <w:t>This list is not final, and these are data available within the Analytical Service on the Local Self- Governments</w:t>
      </w:r>
      <w:r>
        <w:rPr>
          <w:spacing w:val="-16"/>
        </w:rPr>
        <w:t> </w:t>
      </w:r>
      <w:r>
        <w:rPr/>
        <w:t>of</w:t>
      </w:r>
      <w:r>
        <w:rPr>
          <w:spacing w:val="-11"/>
        </w:rPr>
        <w:t> </w:t>
      </w:r>
      <w:r>
        <w:rPr/>
        <w:t>the</w:t>
      </w:r>
      <w:r>
        <w:rPr>
          <w:spacing w:val="-12"/>
        </w:rPr>
        <w:t> </w:t>
      </w:r>
      <w:r>
        <w:rPr/>
        <w:t>Public</w:t>
      </w:r>
      <w:r>
        <w:rPr>
          <w:spacing w:val="-13"/>
        </w:rPr>
        <w:t> </w:t>
      </w:r>
      <w:r>
        <w:rPr/>
        <w:t>Policy</w:t>
      </w:r>
      <w:r>
        <w:rPr>
          <w:spacing w:val="-14"/>
        </w:rPr>
        <w:t> </w:t>
      </w:r>
      <w:r>
        <w:rPr/>
        <w:t>Secretariat</w:t>
      </w:r>
      <w:r>
        <w:rPr>
          <w:spacing w:val="-10"/>
        </w:rPr>
        <w:t> </w:t>
      </w:r>
      <w:r>
        <w:rPr/>
        <w:t>-</w:t>
      </w:r>
      <w:r>
        <w:rPr>
          <w:spacing w:val="-14"/>
        </w:rPr>
        <w:t> </w:t>
      </w:r>
      <w:hyperlink r:id="rId11">
        <w:r>
          <w:rPr>
            <w:color w:val="0000FF"/>
            <w:u w:val="single" w:color="0000FF"/>
          </w:rPr>
          <w:t>https://rsjp.gov.rs/sr/analiticki-servis/</w:t>
        </w:r>
      </w:hyperlink>
      <w:r>
        <w:rPr>
          <w:color w:val="0000FF"/>
          <w:spacing w:val="-10"/>
        </w:rPr>
        <w:t> </w:t>
      </w:r>
      <w:r>
        <w:rPr/>
        <w:t>and</w:t>
      </w:r>
      <w:r>
        <w:rPr>
          <w:spacing w:val="-11"/>
        </w:rPr>
        <w:t> </w:t>
      </w:r>
      <w:r>
        <w:rPr/>
        <w:t>DevInfo</w:t>
      </w:r>
      <w:r>
        <w:rPr>
          <w:spacing w:val="-12"/>
        </w:rPr>
        <w:t> </w:t>
      </w:r>
      <w:r>
        <w:rPr>
          <w:spacing w:val="-2"/>
        </w:rPr>
        <w:t>database</w:t>
      </w:r>
    </w:p>
    <w:p>
      <w:pPr>
        <w:pStyle w:val="BodyText"/>
        <w:spacing w:before="1"/>
        <w:ind w:left="1080"/>
        <w:jc w:val="both"/>
      </w:pPr>
      <w:r>
        <w:rPr/>
        <w:t>-</w:t>
      </w:r>
      <w:r>
        <w:rPr>
          <w:spacing w:val="-4"/>
        </w:rPr>
        <w:t> </w:t>
      </w:r>
      <w:hyperlink r:id="rId12">
        <w:r>
          <w:rPr>
            <w:color w:val="0000FF"/>
            <w:spacing w:val="-2"/>
            <w:u w:val="single" w:color="0000FF"/>
          </w:rPr>
          <w:t>http://devinfo.stat.gov.rs/Opstine/libraries/aspx/home.aspx</w:t>
        </w:r>
      </w:hyperlink>
      <w:r>
        <w:rPr>
          <w:spacing w:val="-2"/>
        </w:rPr>
        <w:t>.</w:t>
      </w:r>
    </w:p>
    <w:p>
      <w:pPr>
        <w:pStyle w:val="BodyText"/>
        <w:spacing w:line="276" w:lineRule="auto" w:before="237"/>
        <w:ind w:left="1080" w:right="1435"/>
        <w:jc w:val="both"/>
      </w:pPr>
      <w:r>
        <w:rPr/>
        <w:t>More detailed information can be obtained from partners and service providers at the local level (NES, Centres for Social Work, schools, etc.). However, the obtained data at the moment remain at the level of statistical or administrative data on the number of persons, while the exchange of data in terms of precise identification of potential beneficiaries, by name and surname, is not possible at this time, until such an exchange is regulated at the national level.</w:t>
      </w:r>
    </w:p>
    <w:p>
      <w:pPr>
        <w:pStyle w:val="BodyText"/>
        <w:spacing w:line="276" w:lineRule="auto" w:before="199"/>
        <w:ind w:left="1080" w:right="1437"/>
        <w:jc w:val="both"/>
      </w:pPr>
      <w:r>
        <w:rPr/>
        <w:t>A significant resource in identifying inactive NEET youth who do not turn to institutions for support are certainly</w:t>
      </w:r>
      <w:r>
        <w:rPr>
          <w:spacing w:val="-7"/>
        </w:rPr>
        <w:t> </w:t>
      </w:r>
      <w:r>
        <w:rPr/>
        <w:t>CSOs.</w:t>
      </w:r>
      <w:r>
        <w:rPr>
          <w:spacing w:val="-4"/>
        </w:rPr>
        <w:t> </w:t>
      </w:r>
      <w:r>
        <w:rPr/>
        <w:t>In</w:t>
      </w:r>
      <w:r>
        <w:rPr>
          <w:spacing w:val="-5"/>
        </w:rPr>
        <w:t> </w:t>
      </w:r>
      <w:r>
        <w:rPr/>
        <w:t>the</w:t>
      </w:r>
      <w:r>
        <w:rPr>
          <w:spacing w:val="-7"/>
        </w:rPr>
        <w:t> </w:t>
      </w:r>
      <w:r>
        <w:rPr/>
        <w:t>first</w:t>
      </w:r>
      <w:r>
        <w:rPr>
          <w:spacing w:val="-8"/>
        </w:rPr>
        <w:t> </w:t>
      </w:r>
      <w:r>
        <w:rPr/>
        <w:t>place,</w:t>
      </w:r>
      <w:r>
        <w:rPr>
          <w:spacing w:val="-7"/>
        </w:rPr>
        <w:t> </w:t>
      </w:r>
      <w:r>
        <w:rPr/>
        <w:t>it</w:t>
      </w:r>
      <w:r>
        <w:rPr>
          <w:spacing w:val="-6"/>
        </w:rPr>
        <w:t> </w:t>
      </w:r>
      <w:r>
        <w:rPr/>
        <w:t>is</w:t>
      </w:r>
      <w:r>
        <w:rPr>
          <w:spacing w:val="-7"/>
        </w:rPr>
        <w:t> </w:t>
      </w:r>
      <w:r>
        <w:rPr/>
        <w:t>counted</w:t>
      </w:r>
      <w:r>
        <w:rPr>
          <w:spacing w:val="-4"/>
        </w:rPr>
        <w:t> </w:t>
      </w:r>
      <w:r>
        <w:rPr/>
        <w:t>on</w:t>
      </w:r>
      <w:r>
        <w:rPr>
          <w:spacing w:val="-7"/>
        </w:rPr>
        <w:t> </w:t>
      </w:r>
      <w:r>
        <w:rPr/>
        <w:t>the</w:t>
      </w:r>
      <w:r>
        <w:rPr>
          <w:spacing w:val="-4"/>
        </w:rPr>
        <w:t> </w:t>
      </w:r>
      <w:r>
        <w:rPr/>
        <w:t>knowledge</w:t>
      </w:r>
      <w:r>
        <w:rPr>
          <w:spacing w:val="-4"/>
        </w:rPr>
        <w:t> </w:t>
      </w:r>
      <w:r>
        <w:rPr/>
        <w:t>base</w:t>
      </w:r>
      <w:r>
        <w:rPr>
          <w:spacing w:val="-7"/>
        </w:rPr>
        <w:t> </w:t>
      </w:r>
      <w:r>
        <w:rPr/>
        <w:t>of</w:t>
      </w:r>
      <w:r>
        <w:rPr>
          <w:spacing w:val="-6"/>
        </w:rPr>
        <w:t> </w:t>
      </w:r>
      <w:r>
        <w:rPr/>
        <w:t>CSOs,</w:t>
      </w:r>
      <w:r>
        <w:rPr>
          <w:spacing w:val="-4"/>
        </w:rPr>
        <w:t> </w:t>
      </w:r>
      <w:r>
        <w:rPr/>
        <w:t>which</w:t>
      </w:r>
      <w:r>
        <w:rPr>
          <w:spacing w:val="-7"/>
        </w:rPr>
        <w:t> </w:t>
      </w:r>
      <w:r>
        <w:rPr/>
        <w:t>is</w:t>
      </w:r>
      <w:r>
        <w:rPr>
          <w:spacing w:val="-7"/>
        </w:rPr>
        <w:t> </w:t>
      </w:r>
      <w:r>
        <w:rPr/>
        <w:t>entrusted</w:t>
      </w:r>
      <w:r>
        <w:rPr>
          <w:spacing w:val="-4"/>
        </w:rPr>
        <w:t> </w:t>
      </w:r>
      <w:r>
        <w:rPr/>
        <w:t>with</w:t>
      </w:r>
      <w:r>
        <w:rPr>
          <w:spacing w:val="-7"/>
        </w:rPr>
        <w:t> </w:t>
      </w:r>
      <w:r>
        <w:rPr/>
        <w:t>the implementation of outreach activities, but also CSOs that intensively work with certain marginalized </w:t>
      </w:r>
      <w:r>
        <w:rPr>
          <w:spacing w:val="-2"/>
        </w:rPr>
        <w:t>groups.</w:t>
      </w:r>
    </w:p>
    <w:p>
      <w:pPr>
        <w:pStyle w:val="BodyText"/>
        <w:spacing w:before="53"/>
        <w:rPr>
          <w:sz w:val="20"/>
        </w:rPr>
      </w:pPr>
      <w:r>
        <w:rPr>
          <w:sz w:val="20"/>
        </w:rPr>
        <mc:AlternateContent>
          <mc:Choice Requires="wps">
            <w:drawing>
              <wp:anchor distT="0" distB="0" distL="0" distR="0" allowOverlap="1" layoutInCell="1" locked="0" behindDoc="1" simplePos="0" relativeHeight="487601664">
                <wp:simplePos x="0" y="0"/>
                <wp:positionH relativeFrom="page">
                  <wp:posOffset>1125016</wp:posOffset>
                </wp:positionH>
                <wp:positionV relativeFrom="paragraph">
                  <wp:posOffset>194994</wp:posOffset>
                </wp:positionV>
                <wp:extent cx="5752465" cy="9525"/>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5752465" cy="9525"/>
                        </a:xfrm>
                        <a:custGeom>
                          <a:avLst/>
                          <a:gdLst/>
                          <a:ahLst/>
                          <a:cxnLst/>
                          <a:rect l="l" t="t" r="r" b="b"/>
                          <a:pathLst>
                            <a:path w="5752465" h="9525">
                              <a:moveTo>
                                <a:pt x="5752465" y="0"/>
                              </a:moveTo>
                              <a:lnTo>
                                <a:pt x="0" y="0"/>
                              </a:lnTo>
                              <a:lnTo>
                                <a:pt x="0" y="9143"/>
                              </a:lnTo>
                              <a:lnTo>
                                <a:pt x="5752465" y="9143"/>
                              </a:lnTo>
                              <a:lnTo>
                                <a:pt x="5752465" y="0"/>
                              </a:lnTo>
                              <a:close/>
                            </a:path>
                          </a:pathLst>
                        </a:custGeom>
                        <a:solidFill>
                          <a:srgbClr val="E22C91"/>
                        </a:solidFill>
                      </wps:spPr>
                      <wps:bodyPr wrap="square" lIns="0" tIns="0" rIns="0" bIns="0" rtlCol="0">
                        <a:prstTxWarp prst="textNoShape">
                          <a:avLst/>
                        </a:prstTxWarp>
                        <a:noAutofit/>
                      </wps:bodyPr>
                    </wps:wsp>
                  </a:graphicData>
                </a:graphic>
              </wp:anchor>
            </w:drawing>
          </mc:Choice>
          <mc:Fallback>
            <w:pict>
              <v:rect style="position:absolute;margin-left:88.584pt;margin-top:15.353907pt;width:452.95pt;height:.71997pt;mso-position-horizontal-relative:page;mso-position-vertical-relative:paragraph;z-index:-15714816;mso-wrap-distance-left:0;mso-wrap-distance-right:0" id="docshape61" filled="true" fillcolor="#e22c91" stroked="false">
                <v:fill type="solid"/>
                <w10:wrap type="topAndBottom"/>
              </v:rect>
            </w:pict>
          </mc:Fallback>
        </mc:AlternateContent>
      </w:r>
    </w:p>
    <w:p>
      <w:pPr>
        <w:pStyle w:val="Heading1"/>
        <w:numPr>
          <w:ilvl w:val="2"/>
          <w:numId w:val="10"/>
        </w:numPr>
        <w:tabs>
          <w:tab w:pos="2157" w:val="left" w:leader="none"/>
          <w:tab w:pos="2160" w:val="left" w:leader="none"/>
        </w:tabs>
        <w:spacing w:line="276" w:lineRule="auto" w:before="39" w:after="0"/>
        <w:ind w:left="2160" w:right="2021" w:hanging="720"/>
        <w:jc w:val="left"/>
      </w:pPr>
      <w:bookmarkStart w:name="_bookmark7" w:id="14"/>
      <w:bookmarkEnd w:id="14"/>
      <w:r>
        <w:rPr>
          <w:b w:val="0"/>
        </w:rPr>
      </w:r>
      <w:r>
        <w:rPr>
          <w:color w:val="780F48"/>
          <w:spacing w:val="12"/>
        </w:rPr>
        <w:t>MAPPING</w:t>
      </w:r>
      <w:r>
        <w:rPr>
          <w:color w:val="780F48"/>
          <w:spacing w:val="12"/>
        </w:rPr>
        <w:t> </w:t>
      </w:r>
      <w:r>
        <w:rPr>
          <w:color w:val="780F48"/>
          <w:spacing w:val="9"/>
        </w:rPr>
        <w:t>THE</w:t>
      </w:r>
      <w:r>
        <w:rPr>
          <w:color w:val="780F48"/>
          <w:spacing w:val="9"/>
        </w:rPr>
        <w:t> </w:t>
      </w:r>
      <w:r>
        <w:rPr>
          <w:color w:val="780F48"/>
          <w:spacing w:val="12"/>
        </w:rPr>
        <w:t>SERVICES</w:t>
      </w:r>
      <w:r>
        <w:rPr>
          <w:color w:val="780F48"/>
          <w:spacing w:val="12"/>
        </w:rPr>
        <w:t> </w:t>
      </w:r>
      <w:r>
        <w:rPr>
          <w:color w:val="780F48"/>
          <w:spacing w:val="9"/>
        </w:rPr>
        <w:t>AND</w:t>
      </w:r>
      <w:r>
        <w:rPr>
          <w:color w:val="780F48"/>
          <w:spacing w:val="9"/>
        </w:rPr>
        <w:t> </w:t>
      </w:r>
      <w:r>
        <w:rPr>
          <w:color w:val="780F48"/>
          <w:spacing w:val="12"/>
        </w:rPr>
        <w:t>SUPPORT</w:t>
      </w:r>
      <w:r>
        <w:rPr>
          <w:color w:val="780F48"/>
          <w:spacing w:val="12"/>
        </w:rPr>
        <w:t> AVAILABLE</w:t>
      </w:r>
      <w:r>
        <w:rPr>
          <w:color w:val="780F48"/>
          <w:spacing w:val="12"/>
        </w:rPr>
        <w:t> </w:t>
      </w:r>
      <w:r>
        <w:rPr>
          <w:color w:val="780F48"/>
        </w:rPr>
        <w:t>TO </w:t>
      </w:r>
      <w:r>
        <w:rPr>
          <w:color w:val="780F48"/>
          <w:spacing w:val="11"/>
        </w:rPr>
        <w:t>YOUNG </w:t>
      </w:r>
      <w:r>
        <w:rPr>
          <w:color w:val="780F48"/>
          <w:spacing w:val="9"/>
        </w:rPr>
        <w:t>PEOPLE</w:t>
      </w:r>
    </w:p>
    <w:p>
      <w:pPr>
        <w:pStyle w:val="BodyText"/>
        <w:spacing w:line="276" w:lineRule="auto" w:before="235"/>
        <w:ind w:left="1080" w:right="1438"/>
        <w:jc w:val="both"/>
      </w:pPr>
      <w:r>
        <w:rPr/>
        <w:t>Mapping</w:t>
      </w:r>
      <w:r>
        <w:rPr>
          <w:spacing w:val="-5"/>
        </w:rPr>
        <w:t> </w:t>
      </w:r>
      <w:r>
        <w:rPr/>
        <w:t>services</w:t>
      </w:r>
      <w:r>
        <w:rPr>
          <w:spacing w:val="-2"/>
        </w:rPr>
        <w:t> </w:t>
      </w:r>
      <w:r>
        <w:rPr/>
        <w:t>and</w:t>
      </w:r>
      <w:r>
        <w:rPr>
          <w:spacing w:val="-2"/>
        </w:rPr>
        <w:t> </w:t>
      </w:r>
      <w:r>
        <w:rPr/>
        <w:t>available</w:t>
      </w:r>
      <w:r>
        <w:rPr>
          <w:spacing w:val="-2"/>
        </w:rPr>
        <w:t> </w:t>
      </w:r>
      <w:r>
        <w:rPr/>
        <w:t>youth</w:t>
      </w:r>
      <w:r>
        <w:rPr>
          <w:spacing w:val="-5"/>
        </w:rPr>
        <w:t> </w:t>
      </w:r>
      <w:r>
        <w:rPr/>
        <w:t>support</w:t>
      </w:r>
      <w:r>
        <w:rPr>
          <w:spacing w:val="-1"/>
        </w:rPr>
        <w:t> </w:t>
      </w:r>
      <w:r>
        <w:rPr/>
        <w:t>should</w:t>
      </w:r>
      <w:r>
        <w:rPr>
          <w:spacing w:val="-2"/>
        </w:rPr>
        <w:t> </w:t>
      </w:r>
      <w:r>
        <w:rPr/>
        <w:t>serve</w:t>
      </w:r>
      <w:r>
        <w:rPr>
          <w:spacing w:val="-2"/>
        </w:rPr>
        <w:t> </w:t>
      </w:r>
      <w:r>
        <w:rPr/>
        <w:t>to</w:t>
      </w:r>
      <w:r>
        <w:rPr>
          <w:spacing w:val="-2"/>
        </w:rPr>
        <w:t> </w:t>
      </w:r>
      <w:r>
        <w:rPr/>
        <w:t>identify</w:t>
      </w:r>
      <w:r>
        <w:rPr>
          <w:spacing w:val="-5"/>
        </w:rPr>
        <w:t> </w:t>
      </w:r>
      <w:r>
        <w:rPr/>
        <w:t>service</w:t>
      </w:r>
      <w:r>
        <w:rPr>
          <w:spacing w:val="-2"/>
        </w:rPr>
        <w:t> </w:t>
      </w:r>
      <w:r>
        <w:rPr/>
        <w:t>providers</w:t>
      </w:r>
      <w:r>
        <w:rPr>
          <w:spacing w:val="-2"/>
        </w:rPr>
        <w:t> </w:t>
      </w:r>
      <w:r>
        <w:rPr/>
        <w:t>and</w:t>
      </w:r>
      <w:r>
        <w:rPr>
          <w:spacing w:val="-5"/>
        </w:rPr>
        <w:t> </w:t>
      </w:r>
      <w:r>
        <w:rPr/>
        <w:t>organizations that have the necessary capacity to respond to different specific needs of young people and who can be involved</w:t>
      </w:r>
      <w:r>
        <w:rPr>
          <w:spacing w:val="42"/>
        </w:rPr>
        <w:t> </w:t>
      </w:r>
      <w:r>
        <w:rPr/>
        <w:t>as</w:t>
      </w:r>
      <w:r>
        <w:rPr>
          <w:spacing w:val="44"/>
        </w:rPr>
        <w:t> </w:t>
      </w:r>
      <w:r>
        <w:rPr/>
        <w:t>partners</w:t>
      </w:r>
      <w:r>
        <w:rPr>
          <w:spacing w:val="44"/>
        </w:rPr>
        <w:t> </w:t>
      </w:r>
      <w:r>
        <w:rPr/>
        <w:t>in</w:t>
      </w:r>
      <w:r>
        <w:rPr>
          <w:spacing w:val="43"/>
        </w:rPr>
        <w:t> </w:t>
      </w:r>
      <w:r>
        <w:rPr/>
        <w:t>providing</w:t>
      </w:r>
      <w:r>
        <w:rPr>
          <w:spacing w:val="41"/>
        </w:rPr>
        <w:t> </w:t>
      </w:r>
      <w:r>
        <w:rPr/>
        <w:t>individualized</w:t>
      </w:r>
      <w:r>
        <w:rPr>
          <w:spacing w:val="43"/>
        </w:rPr>
        <w:t> </w:t>
      </w:r>
      <w:r>
        <w:rPr/>
        <w:t>support</w:t>
      </w:r>
      <w:r>
        <w:rPr>
          <w:spacing w:val="42"/>
        </w:rPr>
        <w:t> </w:t>
      </w:r>
      <w:r>
        <w:rPr/>
        <w:t>to</w:t>
      </w:r>
      <w:r>
        <w:rPr>
          <w:spacing w:val="41"/>
        </w:rPr>
        <w:t> </w:t>
      </w:r>
      <w:r>
        <w:rPr/>
        <w:t>inactive</w:t>
      </w:r>
      <w:r>
        <w:rPr>
          <w:spacing w:val="44"/>
        </w:rPr>
        <w:t> </w:t>
      </w:r>
      <w:r>
        <w:rPr/>
        <w:t>and</w:t>
      </w:r>
      <w:r>
        <w:rPr>
          <w:spacing w:val="44"/>
        </w:rPr>
        <w:t> </w:t>
      </w:r>
      <w:r>
        <w:rPr/>
        <w:t>vulnerable</w:t>
      </w:r>
      <w:r>
        <w:rPr>
          <w:spacing w:val="44"/>
        </w:rPr>
        <w:t> </w:t>
      </w:r>
      <w:r>
        <w:rPr/>
        <w:t>NEET</w:t>
      </w:r>
      <w:r>
        <w:rPr>
          <w:spacing w:val="45"/>
        </w:rPr>
        <w:t> </w:t>
      </w:r>
      <w:r>
        <w:rPr/>
        <w:t>youth.</w:t>
      </w:r>
      <w:r>
        <w:rPr>
          <w:spacing w:val="44"/>
        </w:rPr>
        <w:t> </w:t>
      </w:r>
      <w:r>
        <w:rPr>
          <w:spacing w:val="-5"/>
        </w:rPr>
        <w:t>In</w:t>
      </w:r>
    </w:p>
    <w:p>
      <w:pPr>
        <w:pStyle w:val="BodyText"/>
        <w:spacing w:after="0" w:line="276" w:lineRule="auto"/>
        <w:jc w:val="both"/>
        <w:sectPr>
          <w:pgSz w:w="12240" w:h="15840"/>
          <w:pgMar w:header="753" w:footer="1875" w:top="3200" w:bottom="2100" w:left="360" w:right="0"/>
        </w:sectPr>
      </w:pPr>
    </w:p>
    <w:p>
      <w:pPr>
        <w:pStyle w:val="BodyText"/>
      </w:pPr>
    </w:p>
    <w:p>
      <w:pPr>
        <w:pStyle w:val="BodyText"/>
        <w:spacing w:before="52"/>
      </w:pPr>
    </w:p>
    <w:p>
      <w:pPr>
        <w:pStyle w:val="BodyText"/>
        <w:spacing w:line="278" w:lineRule="auto" w:before="1"/>
        <w:ind w:left="1080" w:right="1442"/>
        <w:jc w:val="both"/>
      </w:pPr>
      <w:r>
        <w:rPr/>
        <w:t>addition,</w:t>
      </w:r>
      <w:r>
        <w:rPr>
          <w:spacing w:val="-3"/>
        </w:rPr>
        <w:t> </w:t>
      </w:r>
      <w:r>
        <w:rPr/>
        <w:t>this</w:t>
      </w:r>
      <w:r>
        <w:rPr>
          <w:spacing w:val="-5"/>
        </w:rPr>
        <w:t> </w:t>
      </w:r>
      <w:r>
        <w:rPr/>
        <w:t>mapping</w:t>
      </w:r>
      <w:r>
        <w:rPr>
          <w:spacing w:val="-6"/>
        </w:rPr>
        <w:t> </w:t>
      </w:r>
      <w:r>
        <w:rPr/>
        <w:t>should</w:t>
      </w:r>
      <w:r>
        <w:rPr>
          <w:spacing w:val="-3"/>
        </w:rPr>
        <w:t> </w:t>
      </w:r>
      <w:r>
        <w:rPr/>
        <w:t>provide</w:t>
      </w:r>
      <w:r>
        <w:rPr>
          <w:spacing w:val="-5"/>
        </w:rPr>
        <w:t> </w:t>
      </w:r>
      <w:r>
        <w:rPr/>
        <w:t>information</w:t>
      </w:r>
      <w:r>
        <w:rPr>
          <w:spacing w:val="-6"/>
        </w:rPr>
        <w:t> </w:t>
      </w:r>
      <w:r>
        <w:rPr/>
        <w:t>about</w:t>
      </w:r>
      <w:r>
        <w:rPr>
          <w:spacing w:val="-2"/>
        </w:rPr>
        <w:t> </w:t>
      </w:r>
      <w:r>
        <w:rPr/>
        <w:t>missing</w:t>
      </w:r>
      <w:r>
        <w:rPr>
          <w:spacing w:val="-6"/>
        </w:rPr>
        <w:t> </w:t>
      </w:r>
      <w:r>
        <w:rPr/>
        <w:t>services,</w:t>
      </w:r>
      <w:r>
        <w:rPr>
          <w:spacing w:val="-3"/>
        </w:rPr>
        <w:t> </w:t>
      </w:r>
      <w:r>
        <w:rPr/>
        <w:t>but</w:t>
      </w:r>
      <w:r>
        <w:rPr>
          <w:spacing w:val="-5"/>
        </w:rPr>
        <w:t> </w:t>
      </w:r>
      <w:r>
        <w:rPr/>
        <w:t>also</w:t>
      </w:r>
      <w:r>
        <w:rPr>
          <w:spacing w:val="-3"/>
        </w:rPr>
        <w:t> </w:t>
      </w:r>
      <w:r>
        <w:rPr/>
        <w:t>insufficient</w:t>
      </w:r>
      <w:r>
        <w:rPr>
          <w:spacing w:val="-5"/>
        </w:rPr>
        <w:t> </w:t>
      </w:r>
      <w:r>
        <w:rPr/>
        <w:t>capacity</w:t>
      </w:r>
      <w:r>
        <w:rPr>
          <w:spacing w:val="-6"/>
        </w:rPr>
        <w:t> </w:t>
      </w:r>
      <w:r>
        <w:rPr/>
        <w:t>of existing services.</w:t>
      </w:r>
      <w:r>
        <w:rPr>
          <w:vertAlign w:val="superscript"/>
        </w:rPr>
        <w:t>11</w:t>
      </w:r>
    </w:p>
    <w:p>
      <w:pPr>
        <w:pStyle w:val="BodyText"/>
        <w:spacing w:line="276" w:lineRule="auto" w:before="195"/>
        <w:ind w:left="1080" w:right="1436"/>
        <w:jc w:val="both"/>
      </w:pPr>
      <w:r>
        <w:rPr/>
        <w:t>Since</w:t>
      </w:r>
      <w:r>
        <w:rPr>
          <w:spacing w:val="-2"/>
        </w:rPr>
        <w:t> </w:t>
      </w:r>
      <w:r>
        <w:rPr/>
        <w:t>the goal of</w:t>
      </w:r>
      <w:r>
        <w:rPr>
          <w:spacing w:val="-2"/>
        </w:rPr>
        <w:t> </w:t>
      </w:r>
      <w:r>
        <w:rPr/>
        <w:t>reaching</w:t>
      </w:r>
      <w:r>
        <w:rPr>
          <w:spacing w:val="-3"/>
        </w:rPr>
        <w:t> </w:t>
      </w:r>
      <w:r>
        <w:rPr/>
        <w:t>NEET youth under</w:t>
      </w:r>
      <w:r>
        <w:rPr>
          <w:spacing w:val="-1"/>
        </w:rPr>
        <w:t> </w:t>
      </w:r>
      <w:r>
        <w:rPr/>
        <w:t>this model</w:t>
      </w:r>
      <w:r>
        <w:rPr>
          <w:spacing w:val="-1"/>
        </w:rPr>
        <w:t> </w:t>
      </w:r>
      <w:r>
        <w:rPr/>
        <w:t>is</w:t>
      </w:r>
      <w:r>
        <w:rPr>
          <w:spacing w:val="-4"/>
        </w:rPr>
        <w:t> </w:t>
      </w:r>
      <w:r>
        <w:rPr/>
        <w:t>to</w:t>
      </w:r>
      <w:r>
        <w:rPr>
          <w:spacing w:val="-2"/>
        </w:rPr>
        <w:t> </w:t>
      </w:r>
      <w:r>
        <w:rPr/>
        <w:t>refer them</w:t>
      </w:r>
      <w:r>
        <w:rPr>
          <w:spacing w:val="-3"/>
        </w:rPr>
        <w:t> </w:t>
      </w:r>
      <w:r>
        <w:rPr/>
        <w:t>to</w:t>
      </w:r>
      <w:r>
        <w:rPr>
          <w:spacing w:val="-2"/>
        </w:rPr>
        <w:t> </w:t>
      </w:r>
      <w:r>
        <w:rPr/>
        <w:t>the</w:t>
      </w:r>
      <w:r>
        <w:rPr>
          <w:spacing w:val="-2"/>
        </w:rPr>
        <w:t> </w:t>
      </w:r>
      <w:r>
        <w:rPr/>
        <w:t>NES</w:t>
      </w:r>
      <w:r>
        <w:rPr>
          <w:spacing w:val="-1"/>
        </w:rPr>
        <w:t> </w:t>
      </w:r>
      <w:r>
        <w:rPr/>
        <w:t>for</w:t>
      </w:r>
      <w:r>
        <w:rPr>
          <w:spacing w:val="-2"/>
        </w:rPr>
        <w:t> </w:t>
      </w:r>
      <w:r>
        <w:rPr/>
        <w:t>registration</w:t>
      </w:r>
      <w:r>
        <w:rPr>
          <w:spacing w:val="-2"/>
        </w:rPr>
        <w:t> </w:t>
      </w:r>
      <w:r>
        <w:rPr/>
        <w:t>in</w:t>
      </w:r>
      <w:r>
        <w:rPr>
          <w:spacing w:val="-3"/>
        </w:rPr>
        <w:t> </w:t>
      </w:r>
      <w:r>
        <w:rPr/>
        <w:t>the YG, it is not necessary for CSOs to map both the services of the NES and the active labour market programmes</w:t>
      </w:r>
      <w:r>
        <w:rPr>
          <w:spacing w:val="-14"/>
        </w:rPr>
        <w:t> </w:t>
      </w:r>
      <w:r>
        <w:rPr/>
        <w:t>(ALMPs),</w:t>
      </w:r>
      <w:r>
        <w:rPr>
          <w:spacing w:val="-14"/>
        </w:rPr>
        <w:t> </w:t>
      </w:r>
      <w:r>
        <w:rPr/>
        <w:t>as</w:t>
      </w:r>
      <w:r>
        <w:rPr>
          <w:spacing w:val="-14"/>
        </w:rPr>
        <w:t> </w:t>
      </w:r>
      <w:r>
        <w:rPr/>
        <w:t>well</w:t>
      </w:r>
      <w:r>
        <w:rPr>
          <w:spacing w:val="-13"/>
        </w:rPr>
        <w:t> </w:t>
      </w:r>
      <w:r>
        <w:rPr/>
        <w:t>as</w:t>
      </w:r>
      <w:r>
        <w:rPr>
          <w:spacing w:val="-14"/>
        </w:rPr>
        <w:t> </w:t>
      </w:r>
      <w:r>
        <w:rPr/>
        <w:t>the</w:t>
      </w:r>
      <w:r>
        <w:rPr>
          <w:spacing w:val="-14"/>
        </w:rPr>
        <w:t> </w:t>
      </w:r>
      <w:r>
        <w:rPr/>
        <w:t>available</w:t>
      </w:r>
      <w:r>
        <w:rPr>
          <w:spacing w:val="-14"/>
        </w:rPr>
        <w:t> </w:t>
      </w:r>
      <w:r>
        <w:rPr/>
        <w:t>training</w:t>
      </w:r>
      <w:r>
        <w:rPr>
          <w:spacing w:val="-13"/>
        </w:rPr>
        <w:t> </w:t>
      </w:r>
      <w:r>
        <w:rPr/>
        <w:t>of</w:t>
      </w:r>
      <w:r>
        <w:rPr>
          <w:spacing w:val="-14"/>
        </w:rPr>
        <w:t> </w:t>
      </w:r>
      <w:r>
        <w:rPr/>
        <w:t>publicly</w:t>
      </w:r>
      <w:r>
        <w:rPr>
          <w:spacing w:val="-14"/>
        </w:rPr>
        <w:t> </w:t>
      </w:r>
      <w:r>
        <w:rPr/>
        <w:t>recognized</w:t>
      </w:r>
      <w:r>
        <w:rPr>
          <w:spacing w:val="-14"/>
        </w:rPr>
        <w:t> </w:t>
      </w:r>
      <w:r>
        <w:rPr/>
        <w:t>organizers</w:t>
      </w:r>
      <w:r>
        <w:rPr>
          <w:spacing w:val="-13"/>
        </w:rPr>
        <w:t> </w:t>
      </w:r>
      <w:r>
        <w:rPr/>
        <w:t>of</w:t>
      </w:r>
      <w:r>
        <w:rPr>
          <w:spacing w:val="-14"/>
        </w:rPr>
        <w:t> </w:t>
      </w:r>
      <w:r>
        <w:rPr/>
        <w:t>adult</w:t>
      </w:r>
      <w:r>
        <w:rPr>
          <w:spacing w:val="-14"/>
        </w:rPr>
        <w:t> </w:t>
      </w:r>
      <w:r>
        <w:rPr/>
        <w:t>education activities</w:t>
      </w:r>
      <w:r>
        <w:rPr>
          <w:spacing w:val="-14"/>
        </w:rPr>
        <w:t> </w:t>
      </w:r>
      <w:r>
        <w:rPr/>
        <w:t>(PROAEA),</w:t>
      </w:r>
      <w:r>
        <w:rPr>
          <w:spacing w:val="-14"/>
        </w:rPr>
        <w:t> </w:t>
      </w:r>
      <w:r>
        <w:rPr/>
        <w:t>since</w:t>
      </w:r>
      <w:r>
        <w:rPr>
          <w:spacing w:val="-14"/>
        </w:rPr>
        <w:t> </w:t>
      </w:r>
      <w:r>
        <w:rPr/>
        <w:t>this</w:t>
      </w:r>
      <w:r>
        <w:rPr>
          <w:spacing w:val="-11"/>
        </w:rPr>
        <w:t> </w:t>
      </w:r>
      <w:r>
        <w:rPr/>
        <w:t>will</w:t>
      </w:r>
      <w:r>
        <w:rPr>
          <w:spacing w:val="-11"/>
        </w:rPr>
        <w:t> </w:t>
      </w:r>
      <w:r>
        <w:rPr/>
        <w:t>be</w:t>
      </w:r>
      <w:r>
        <w:rPr>
          <w:spacing w:val="-12"/>
        </w:rPr>
        <w:t> </w:t>
      </w:r>
      <w:r>
        <w:rPr/>
        <w:t>part</w:t>
      </w:r>
      <w:r>
        <w:rPr>
          <w:spacing w:val="-11"/>
        </w:rPr>
        <w:t> </w:t>
      </w:r>
      <w:r>
        <w:rPr/>
        <w:t>of</w:t>
      </w:r>
      <w:r>
        <w:rPr>
          <w:spacing w:val="-12"/>
        </w:rPr>
        <w:t> </w:t>
      </w:r>
      <w:r>
        <w:rPr/>
        <w:t>the</w:t>
      </w:r>
      <w:r>
        <w:rPr>
          <w:spacing w:val="-12"/>
        </w:rPr>
        <w:t> </w:t>
      </w:r>
      <w:r>
        <w:rPr/>
        <w:t>services</w:t>
      </w:r>
      <w:r>
        <w:rPr>
          <w:spacing w:val="-11"/>
        </w:rPr>
        <w:t> </w:t>
      </w:r>
      <w:r>
        <w:rPr/>
        <w:t>(preparation</w:t>
      </w:r>
      <w:r>
        <w:rPr>
          <w:spacing w:val="-12"/>
        </w:rPr>
        <w:t> </w:t>
      </w:r>
      <w:r>
        <w:rPr/>
        <w:t>and</w:t>
      </w:r>
      <w:r>
        <w:rPr>
          <w:spacing w:val="-12"/>
        </w:rPr>
        <w:t> </w:t>
      </w:r>
      <w:r>
        <w:rPr/>
        <w:t>offers)</w:t>
      </w:r>
      <w:r>
        <w:rPr>
          <w:spacing w:val="-14"/>
        </w:rPr>
        <w:t> </w:t>
      </w:r>
      <w:r>
        <w:rPr/>
        <w:t>within</w:t>
      </w:r>
      <w:r>
        <w:rPr>
          <w:spacing w:val="-12"/>
        </w:rPr>
        <w:t> </w:t>
      </w:r>
      <w:r>
        <w:rPr/>
        <w:t>the</w:t>
      </w:r>
      <w:r>
        <w:rPr>
          <w:spacing w:val="-8"/>
        </w:rPr>
        <w:t> </w:t>
      </w:r>
      <w:r>
        <w:rPr/>
        <w:t>YG.</w:t>
      </w:r>
      <w:r>
        <w:rPr>
          <w:spacing w:val="-12"/>
        </w:rPr>
        <w:t> </w:t>
      </w:r>
      <w:r>
        <w:rPr/>
        <w:t>Namely, CSOs will be</w:t>
      </w:r>
      <w:r>
        <w:rPr>
          <w:spacing w:val="-1"/>
        </w:rPr>
        <w:t> </w:t>
      </w:r>
      <w:r>
        <w:rPr/>
        <w:t>available</w:t>
      </w:r>
      <w:r>
        <w:rPr>
          <w:spacing w:val="-1"/>
        </w:rPr>
        <w:t> </w:t>
      </w:r>
      <w:r>
        <w:rPr/>
        <w:t>information</w:t>
      </w:r>
      <w:r>
        <w:rPr>
          <w:spacing w:val="-1"/>
        </w:rPr>
        <w:t> </w:t>
      </w:r>
      <w:r>
        <w:rPr/>
        <w:t>on available</w:t>
      </w:r>
      <w:r>
        <w:rPr>
          <w:spacing w:val="-1"/>
        </w:rPr>
        <w:t> </w:t>
      </w:r>
      <w:r>
        <w:rPr/>
        <w:t>services and offers</w:t>
      </w:r>
      <w:r>
        <w:rPr>
          <w:spacing w:val="-1"/>
        </w:rPr>
        <w:t> </w:t>
      </w:r>
      <w:r>
        <w:rPr/>
        <w:t>within</w:t>
      </w:r>
      <w:r>
        <w:rPr>
          <w:spacing w:val="-1"/>
        </w:rPr>
        <w:t> </w:t>
      </w:r>
      <w:r>
        <w:rPr/>
        <w:t>the YG will be made available to the CSOs so they can inform the young people they have reached.</w:t>
      </w:r>
    </w:p>
    <w:p>
      <w:pPr>
        <w:pStyle w:val="BodyText"/>
        <w:spacing w:line="276" w:lineRule="auto" w:before="201"/>
        <w:ind w:left="1080" w:right="1436"/>
        <w:jc w:val="both"/>
      </w:pPr>
      <w:r>
        <w:rPr/>
        <w:t>However,</w:t>
      </w:r>
      <w:r>
        <w:rPr>
          <w:spacing w:val="-3"/>
        </w:rPr>
        <w:t> </w:t>
      </w:r>
      <w:r>
        <w:rPr/>
        <w:t>it</w:t>
      </w:r>
      <w:r>
        <w:rPr>
          <w:spacing w:val="-4"/>
        </w:rPr>
        <w:t> </w:t>
      </w:r>
      <w:r>
        <w:rPr/>
        <w:t>is</w:t>
      </w:r>
      <w:r>
        <w:rPr>
          <w:spacing w:val="-4"/>
        </w:rPr>
        <w:t> </w:t>
      </w:r>
      <w:r>
        <w:rPr/>
        <w:t>recommended</w:t>
      </w:r>
      <w:r>
        <w:rPr>
          <w:spacing w:val="-3"/>
        </w:rPr>
        <w:t> </w:t>
      </w:r>
      <w:r>
        <w:rPr/>
        <w:t>that</w:t>
      </w:r>
      <w:r>
        <w:rPr>
          <w:spacing w:val="-3"/>
        </w:rPr>
        <w:t> </w:t>
      </w:r>
      <w:r>
        <w:rPr/>
        <w:t>CSOs</w:t>
      </w:r>
      <w:r>
        <w:rPr>
          <w:spacing w:val="-4"/>
        </w:rPr>
        <w:t> </w:t>
      </w:r>
      <w:r>
        <w:rPr/>
        <w:t>also</w:t>
      </w:r>
      <w:r>
        <w:rPr>
          <w:spacing w:val="-3"/>
        </w:rPr>
        <w:t> </w:t>
      </w:r>
      <w:r>
        <w:rPr/>
        <w:t>map</w:t>
      </w:r>
      <w:r>
        <w:rPr>
          <w:spacing w:val="-3"/>
        </w:rPr>
        <w:t> </w:t>
      </w:r>
      <w:r>
        <w:rPr/>
        <w:t>the</w:t>
      </w:r>
      <w:r>
        <w:rPr>
          <w:spacing w:val="-4"/>
        </w:rPr>
        <w:t> </w:t>
      </w:r>
      <w:r>
        <w:rPr/>
        <w:t>support</w:t>
      </w:r>
      <w:r>
        <w:rPr>
          <w:spacing w:val="-4"/>
        </w:rPr>
        <w:t> </w:t>
      </w:r>
      <w:r>
        <w:rPr/>
        <w:t>services</w:t>
      </w:r>
      <w:r>
        <w:rPr>
          <w:spacing w:val="-4"/>
        </w:rPr>
        <w:t> </w:t>
      </w:r>
      <w:r>
        <w:rPr/>
        <w:t>available</w:t>
      </w:r>
      <w:r>
        <w:rPr>
          <w:spacing w:val="-4"/>
        </w:rPr>
        <w:t> </w:t>
      </w:r>
      <w:r>
        <w:rPr/>
        <w:t>to</w:t>
      </w:r>
      <w:r>
        <w:rPr>
          <w:spacing w:val="-5"/>
        </w:rPr>
        <w:t> </w:t>
      </w:r>
      <w:r>
        <w:rPr/>
        <w:t>young</w:t>
      </w:r>
      <w:r>
        <w:rPr>
          <w:spacing w:val="-5"/>
        </w:rPr>
        <w:t> </w:t>
      </w:r>
      <w:r>
        <w:rPr/>
        <w:t>people</w:t>
      </w:r>
      <w:r>
        <w:rPr>
          <w:spacing w:val="-3"/>
        </w:rPr>
        <w:t> </w:t>
      </w:r>
      <w:r>
        <w:rPr/>
        <w:t>via</w:t>
      </w:r>
      <w:r>
        <w:rPr>
          <w:spacing w:val="-4"/>
        </w:rPr>
        <w:t> </w:t>
      </w:r>
      <w:r>
        <w:rPr/>
        <w:t>phone or online (various online platforms, such as chat psychological counselling and the like), in order to facilitate</w:t>
      </w:r>
      <w:r>
        <w:rPr>
          <w:spacing w:val="-3"/>
        </w:rPr>
        <w:t> </w:t>
      </w:r>
      <w:r>
        <w:rPr/>
        <w:t>young</w:t>
      </w:r>
      <w:r>
        <w:rPr>
          <w:spacing w:val="-6"/>
        </w:rPr>
        <w:t> </w:t>
      </w:r>
      <w:r>
        <w:rPr/>
        <w:t>people's</w:t>
      </w:r>
      <w:r>
        <w:rPr>
          <w:spacing w:val="-3"/>
        </w:rPr>
        <w:t> </w:t>
      </w:r>
      <w:r>
        <w:rPr/>
        <w:t>access</w:t>
      </w:r>
      <w:r>
        <w:rPr>
          <w:spacing w:val="-5"/>
        </w:rPr>
        <w:t> </w:t>
      </w:r>
      <w:r>
        <w:rPr/>
        <w:t>to</w:t>
      </w:r>
      <w:r>
        <w:rPr>
          <w:spacing w:val="-4"/>
        </w:rPr>
        <w:t> </w:t>
      </w:r>
      <w:r>
        <w:rPr/>
        <w:t>services</w:t>
      </w:r>
      <w:r>
        <w:rPr>
          <w:spacing w:val="-5"/>
        </w:rPr>
        <w:t> </w:t>
      </w:r>
      <w:r>
        <w:rPr/>
        <w:t>(especially</w:t>
      </w:r>
      <w:r>
        <w:rPr>
          <w:spacing w:val="-6"/>
        </w:rPr>
        <w:t> </w:t>
      </w:r>
      <w:r>
        <w:rPr/>
        <w:t>in</w:t>
      </w:r>
      <w:r>
        <w:rPr>
          <w:spacing w:val="-4"/>
        </w:rPr>
        <w:t> </w:t>
      </w:r>
      <w:r>
        <w:rPr/>
        <w:t>those</w:t>
      </w:r>
      <w:r>
        <w:rPr>
          <w:spacing w:val="-3"/>
        </w:rPr>
        <w:t> </w:t>
      </w:r>
      <w:r>
        <w:rPr/>
        <w:t>situations</w:t>
      </w:r>
      <w:r>
        <w:rPr>
          <w:spacing w:val="-3"/>
        </w:rPr>
        <w:t> </w:t>
      </w:r>
      <w:r>
        <w:rPr/>
        <w:t>where</w:t>
      </w:r>
      <w:r>
        <w:rPr>
          <w:spacing w:val="-3"/>
        </w:rPr>
        <w:t> </w:t>
      </w:r>
      <w:r>
        <w:rPr/>
        <w:t>services</w:t>
      </w:r>
      <w:r>
        <w:rPr>
          <w:spacing w:val="-3"/>
        </w:rPr>
        <w:t> </w:t>
      </w:r>
      <w:r>
        <w:rPr/>
        <w:t>do</w:t>
      </w:r>
      <w:r>
        <w:rPr>
          <w:spacing w:val="-4"/>
        </w:rPr>
        <w:t> </w:t>
      </w:r>
      <w:r>
        <w:rPr/>
        <w:t>not</w:t>
      </w:r>
      <w:r>
        <w:rPr>
          <w:spacing w:val="-3"/>
        </w:rPr>
        <w:t> </w:t>
      </w:r>
      <w:r>
        <w:rPr/>
        <w:t>exist</w:t>
      </w:r>
      <w:r>
        <w:rPr>
          <w:spacing w:val="-5"/>
        </w:rPr>
        <w:t> </w:t>
      </w:r>
      <w:r>
        <w:rPr/>
        <w:t>in</w:t>
      </w:r>
      <w:r>
        <w:rPr>
          <w:spacing w:val="-4"/>
        </w:rPr>
        <w:t> </w:t>
      </w:r>
      <w:r>
        <w:rPr/>
        <w:t>the local community or young people feel more comfortable to contact for support electronically).</w:t>
      </w:r>
    </w:p>
    <w:p>
      <w:pPr>
        <w:pStyle w:val="Heading2"/>
        <w:spacing w:before="207"/>
        <w:jc w:val="both"/>
      </w:pPr>
      <w:r>
        <w:rPr/>
        <w:t>Social</w:t>
      </w:r>
      <w:r>
        <w:rPr>
          <w:spacing w:val="-3"/>
        </w:rPr>
        <w:t> </w:t>
      </w:r>
      <w:r>
        <w:rPr/>
        <w:t>security</w:t>
      </w:r>
      <w:r>
        <w:rPr>
          <w:spacing w:val="-6"/>
        </w:rPr>
        <w:t> </w:t>
      </w:r>
      <w:r>
        <w:rPr>
          <w:spacing w:val="-2"/>
        </w:rPr>
        <w:t>system:</w:t>
      </w:r>
    </w:p>
    <w:p>
      <w:pPr>
        <w:pStyle w:val="BodyText"/>
        <w:spacing w:before="231"/>
        <w:ind w:left="1260"/>
        <w:jc w:val="both"/>
      </w:pPr>
      <w:r>
        <w:rPr>
          <w:rFonts w:ascii="Symbol" w:hAnsi="Symbol"/>
        </w:rPr>
        <w:t></w:t>
      </w:r>
      <w:r>
        <w:rPr>
          <w:spacing w:val="48"/>
        </w:rPr>
        <w:t>  </w:t>
      </w:r>
      <w:r>
        <w:rPr/>
        <w:t>Financial</w:t>
      </w:r>
      <w:r>
        <w:rPr>
          <w:spacing w:val="-2"/>
        </w:rPr>
        <w:t> </w:t>
      </w:r>
      <w:r>
        <w:rPr/>
        <w:t>Social</w:t>
      </w:r>
      <w:r>
        <w:rPr>
          <w:spacing w:val="-1"/>
        </w:rPr>
        <w:t> </w:t>
      </w:r>
      <w:r>
        <w:rPr/>
        <w:t>Assistance</w:t>
      </w:r>
      <w:r>
        <w:rPr>
          <w:spacing w:val="-4"/>
        </w:rPr>
        <w:t> (FSP)</w:t>
      </w:r>
    </w:p>
    <w:p>
      <w:pPr>
        <w:pStyle w:val="BodyText"/>
        <w:spacing w:line="273" w:lineRule="auto" w:before="37"/>
        <w:ind w:left="1531" w:right="1435" w:hanging="272"/>
        <w:jc w:val="both"/>
      </w:pPr>
      <w:r>
        <w:rPr>
          <w:rFonts w:ascii="Symbol" w:hAnsi="Symbol"/>
        </w:rPr>
        <w:t></w:t>
      </w:r>
      <w:r>
        <w:rPr>
          <w:spacing w:val="40"/>
        </w:rPr>
        <w:t>  </w:t>
      </w:r>
      <w:r>
        <w:rPr/>
        <w:t>Other</w:t>
      </w:r>
      <w:r>
        <w:rPr>
          <w:spacing w:val="-12"/>
        </w:rPr>
        <w:t> </w:t>
      </w:r>
      <w:r>
        <w:rPr/>
        <w:t>benefits</w:t>
      </w:r>
      <w:r>
        <w:rPr>
          <w:spacing w:val="-13"/>
        </w:rPr>
        <w:t> </w:t>
      </w:r>
      <w:r>
        <w:rPr/>
        <w:t>that</w:t>
      </w:r>
      <w:r>
        <w:rPr>
          <w:spacing w:val="-12"/>
        </w:rPr>
        <w:t> </w:t>
      </w:r>
      <w:r>
        <w:rPr/>
        <w:t>can</w:t>
      </w:r>
      <w:r>
        <w:rPr>
          <w:spacing w:val="-13"/>
        </w:rPr>
        <w:t> </w:t>
      </w:r>
      <w:r>
        <w:rPr/>
        <w:t>be</w:t>
      </w:r>
      <w:r>
        <w:rPr>
          <w:spacing w:val="-13"/>
        </w:rPr>
        <w:t> </w:t>
      </w:r>
      <w:r>
        <w:rPr/>
        <w:t>realized</w:t>
      </w:r>
      <w:r>
        <w:rPr>
          <w:spacing w:val="-13"/>
        </w:rPr>
        <w:t> </w:t>
      </w:r>
      <w:r>
        <w:rPr/>
        <w:t>by</w:t>
      </w:r>
      <w:r>
        <w:rPr>
          <w:spacing w:val="-11"/>
        </w:rPr>
        <w:t> </w:t>
      </w:r>
      <w:r>
        <w:rPr/>
        <w:t>FSA</w:t>
      </w:r>
      <w:r>
        <w:rPr>
          <w:spacing w:val="-12"/>
        </w:rPr>
        <w:t> </w:t>
      </w:r>
      <w:r>
        <w:rPr/>
        <w:t>users</w:t>
      </w:r>
      <w:r>
        <w:rPr>
          <w:spacing w:val="-13"/>
        </w:rPr>
        <w:t> </w:t>
      </w:r>
      <w:r>
        <w:rPr/>
        <w:t>(status</w:t>
      </w:r>
      <w:r>
        <w:rPr>
          <w:spacing w:val="-13"/>
        </w:rPr>
        <w:t> </w:t>
      </w:r>
      <w:r>
        <w:rPr/>
        <w:t>of</w:t>
      </w:r>
      <w:r>
        <w:rPr>
          <w:spacing w:val="-13"/>
        </w:rPr>
        <w:t> </w:t>
      </w:r>
      <w:r>
        <w:rPr/>
        <w:t>"vulnerable</w:t>
      </w:r>
      <w:r>
        <w:rPr>
          <w:spacing w:val="-10"/>
        </w:rPr>
        <w:t> </w:t>
      </w:r>
      <w:r>
        <w:rPr/>
        <w:t>energy</w:t>
      </w:r>
      <w:r>
        <w:rPr>
          <w:spacing w:val="-13"/>
        </w:rPr>
        <w:t> </w:t>
      </w:r>
      <w:r>
        <w:rPr/>
        <w:t>customer",</w:t>
      </w:r>
      <w:r>
        <w:rPr>
          <w:spacing w:val="-11"/>
        </w:rPr>
        <w:t> </w:t>
      </w:r>
      <w:r>
        <w:rPr/>
        <w:t>i.e.</w:t>
      </w:r>
      <w:r>
        <w:rPr>
          <w:spacing w:val="-13"/>
        </w:rPr>
        <w:t> </w:t>
      </w:r>
      <w:r>
        <w:rPr/>
        <w:t>reduction of electricity or gas bills, reduction of other utility bills, one-time financial assistance, free meals in soup kitchens, free textbooks for children, free transportation, free kindergarten for children, in-kind benefits, scholarships for students, free use of community services, etc.)</w:t>
      </w:r>
    </w:p>
    <w:p>
      <w:pPr>
        <w:pStyle w:val="BodyText"/>
        <w:spacing w:line="271" w:lineRule="auto" w:before="9"/>
        <w:ind w:left="1531" w:right="1443" w:hanging="272"/>
        <w:jc w:val="both"/>
      </w:pPr>
      <w:r>
        <w:rPr>
          <w:rFonts w:ascii="Symbol" w:hAnsi="Symbol"/>
        </w:rPr>
        <w:t></w:t>
      </w:r>
      <w:r>
        <w:rPr>
          <w:spacing w:val="80"/>
        </w:rPr>
        <w:t> </w:t>
      </w:r>
      <w:r>
        <w:rPr/>
        <w:t>Social protection services and social protection service providers (social protection institutions and licensed social protection service providers):</w:t>
      </w:r>
    </w:p>
    <w:p>
      <w:pPr>
        <w:pStyle w:val="ListParagraph"/>
        <w:numPr>
          <w:ilvl w:val="0"/>
          <w:numId w:val="11"/>
        </w:numPr>
        <w:tabs>
          <w:tab w:pos="2251" w:val="left" w:leader="none"/>
        </w:tabs>
        <w:spacing w:line="240" w:lineRule="auto" w:before="7" w:after="0"/>
        <w:ind w:left="2251" w:right="0" w:hanging="360"/>
        <w:jc w:val="left"/>
        <w:rPr>
          <w:sz w:val="22"/>
        </w:rPr>
      </w:pPr>
      <w:r>
        <w:rPr>
          <w:sz w:val="22"/>
        </w:rPr>
        <w:t>assessment</w:t>
      </w:r>
      <w:r>
        <w:rPr>
          <w:spacing w:val="-2"/>
          <w:sz w:val="22"/>
        </w:rPr>
        <w:t> </w:t>
      </w:r>
      <w:r>
        <w:rPr>
          <w:sz w:val="22"/>
        </w:rPr>
        <w:t>and</w:t>
      </w:r>
      <w:r>
        <w:rPr>
          <w:spacing w:val="-5"/>
          <w:sz w:val="22"/>
        </w:rPr>
        <w:t> </w:t>
      </w:r>
      <w:r>
        <w:rPr>
          <w:sz w:val="22"/>
        </w:rPr>
        <w:t>planning</w:t>
      </w:r>
      <w:r>
        <w:rPr>
          <w:spacing w:val="-5"/>
          <w:sz w:val="22"/>
        </w:rPr>
        <w:t> </w:t>
      </w:r>
      <w:r>
        <w:rPr>
          <w:spacing w:val="-2"/>
          <w:sz w:val="22"/>
        </w:rPr>
        <w:t>services</w:t>
      </w:r>
    </w:p>
    <w:p>
      <w:pPr>
        <w:pStyle w:val="ListParagraph"/>
        <w:numPr>
          <w:ilvl w:val="0"/>
          <w:numId w:val="11"/>
        </w:numPr>
        <w:tabs>
          <w:tab w:pos="2251" w:val="left" w:leader="none"/>
        </w:tabs>
        <w:spacing w:line="240" w:lineRule="auto" w:before="27" w:after="0"/>
        <w:ind w:left="2251" w:right="0" w:hanging="360"/>
        <w:jc w:val="left"/>
        <w:rPr>
          <w:sz w:val="22"/>
        </w:rPr>
      </w:pPr>
      <w:r>
        <w:rPr>
          <w:sz w:val="22"/>
        </w:rPr>
        <w:t>daily</w:t>
      </w:r>
      <w:r>
        <w:rPr>
          <w:spacing w:val="-7"/>
          <w:sz w:val="22"/>
        </w:rPr>
        <w:t> </w:t>
      </w:r>
      <w:r>
        <w:rPr>
          <w:sz w:val="22"/>
        </w:rPr>
        <w:t>available</w:t>
      </w:r>
      <w:r>
        <w:rPr>
          <w:spacing w:val="-5"/>
          <w:sz w:val="22"/>
        </w:rPr>
        <w:t> </w:t>
      </w:r>
      <w:r>
        <w:rPr>
          <w:sz w:val="22"/>
        </w:rPr>
        <w:t>community-based</w:t>
      </w:r>
      <w:r>
        <w:rPr>
          <w:spacing w:val="-6"/>
          <w:sz w:val="22"/>
        </w:rPr>
        <w:t> </w:t>
      </w:r>
      <w:r>
        <w:rPr>
          <w:spacing w:val="-2"/>
          <w:sz w:val="22"/>
        </w:rPr>
        <w:t>services</w:t>
      </w:r>
    </w:p>
    <w:p>
      <w:pPr>
        <w:pStyle w:val="ListParagraph"/>
        <w:numPr>
          <w:ilvl w:val="0"/>
          <w:numId w:val="11"/>
        </w:numPr>
        <w:tabs>
          <w:tab w:pos="2251" w:val="left" w:leader="none"/>
        </w:tabs>
        <w:spacing w:line="240" w:lineRule="auto" w:before="26" w:after="0"/>
        <w:ind w:left="2251" w:right="0" w:hanging="360"/>
        <w:jc w:val="left"/>
        <w:rPr>
          <w:sz w:val="22"/>
        </w:rPr>
      </w:pPr>
      <w:r>
        <w:rPr>
          <w:sz w:val="22"/>
        </w:rPr>
        <w:t>independent</w:t>
      </w:r>
      <w:r>
        <w:rPr>
          <w:spacing w:val="-6"/>
          <w:sz w:val="22"/>
        </w:rPr>
        <w:t> </w:t>
      </w:r>
      <w:r>
        <w:rPr>
          <w:sz w:val="22"/>
        </w:rPr>
        <w:t>living</w:t>
      </w:r>
      <w:r>
        <w:rPr>
          <w:spacing w:val="-6"/>
          <w:sz w:val="22"/>
        </w:rPr>
        <w:t> </w:t>
      </w:r>
      <w:r>
        <w:rPr>
          <w:sz w:val="22"/>
        </w:rPr>
        <w:t>support</w:t>
      </w:r>
      <w:r>
        <w:rPr>
          <w:spacing w:val="-5"/>
          <w:sz w:val="22"/>
        </w:rPr>
        <w:t> </w:t>
      </w:r>
      <w:r>
        <w:rPr>
          <w:spacing w:val="-2"/>
          <w:sz w:val="22"/>
        </w:rPr>
        <w:t>services</w:t>
      </w:r>
    </w:p>
    <w:p>
      <w:pPr>
        <w:pStyle w:val="ListParagraph"/>
        <w:numPr>
          <w:ilvl w:val="0"/>
          <w:numId w:val="11"/>
        </w:numPr>
        <w:tabs>
          <w:tab w:pos="2251" w:val="left" w:leader="none"/>
        </w:tabs>
        <w:spacing w:line="240" w:lineRule="auto" w:before="24" w:after="0"/>
        <w:ind w:left="2251" w:right="0" w:hanging="360"/>
        <w:jc w:val="left"/>
        <w:rPr>
          <w:sz w:val="22"/>
        </w:rPr>
      </w:pPr>
      <w:r>
        <w:rPr>
          <w:sz w:val="22"/>
        </w:rPr>
        <w:t>supported</w:t>
      </w:r>
      <w:r>
        <w:rPr>
          <w:spacing w:val="-4"/>
          <w:sz w:val="22"/>
        </w:rPr>
        <w:t> </w:t>
      </w:r>
      <w:r>
        <w:rPr>
          <w:spacing w:val="-2"/>
          <w:sz w:val="22"/>
        </w:rPr>
        <w:t>housing</w:t>
      </w:r>
    </w:p>
    <w:p>
      <w:pPr>
        <w:pStyle w:val="ListParagraph"/>
        <w:numPr>
          <w:ilvl w:val="0"/>
          <w:numId w:val="11"/>
        </w:numPr>
        <w:tabs>
          <w:tab w:pos="2251" w:val="left" w:leader="none"/>
        </w:tabs>
        <w:spacing w:line="240" w:lineRule="auto" w:before="27" w:after="0"/>
        <w:ind w:left="2251" w:right="0" w:hanging="360"/>
        <w:jc w:val="left"/>
        <w:rPr>
          <w:sz w:val="22"/>
        </w:rPr>
      </w:pPr>
      <w:r>
        <w:rPr>
          <w:sz w:val="22"/>
        </w:rPr>
        <w:t>counselling-therapeutic</w:t>
      </w:r>
      <w:r>
        <w:rPr>
          <w:spacing w:val="-8"/>
          <w:sz w:val="22"/>
        </w:rPr>
        <w:t> </w:t>
      </w:r>
      <w:r>
        <w:rPr>
          <w:sz w:val="22"/>
        </w:rPr>
        <w:t>and</w:t>
      </w:r>
      <w:r>
        <w:rPr>
          <w:spacing w:val="-10"/>
          <w:sz w:val="22"/>
        </w:rPr>
        <w:t> </w:t>
      </w:r>
      <w:r>
        <w:rPr>
          <w:sz w:val="22"/>
        </w:rPr>
        <w:t>social-educational</w:t>
      </w:r>
      <w:r>
        <w:rPr>
          <w:spacing w:val="-9"/>
          <w:sz w:val="22"/>
        </w:rPr>
        <w:t> </w:t>
      </w:r>
      <w:r>
        <w:rPr>
          <w:spacing w:val="-2"/>
          <w:sz w:val="22"/>
        </w:rPr>
        <w:t>services</w:t>
      </w:r>
    </w:p>
    <w:p>
      <w:pPr>
        <w:pStyle w:val="ListParagraph"/>
        <w:numPr>
          <w:ilvl w:val="0"/>
          <w:numId w:val="11"/>
        </w:numPr>
        <w:tabs>
          <w:tab w:pos="2251" w:val="left" w:leader="none"/>
        </w:tabs>
        <w:spacing w:line="240" w:lineRule="auto" w:before="27" w:after="0"/>
        <w:ind w:left="2251" w:right="0" w:hanging="360"/>
        <w:jc w:val="left"/>
        <w:rPr>
          <w:sz w:val="22"/>
        </w:rPr>
      </w:pPr>
      <w:r>
        <w:rPr>
          <w:sz w:val="22"/>
        </w:rPr>
        <w:t>accommodation</w:t>
      </w:r>
      <w:r>
        <w:rPr>
          <w:spacing w:val="-8"/>
          <w:sz w:val="22"/>
        </w:rPr>
        <w:t> </w:t>
      </w:r>
      <w:r>
        <w:rPr>
          <w:spacing w:val="-2"/>
          <w:sz w:val="22"/>
        </w:rPr>
        <w:t>services.</w:t>
      </w:r>
    </w:p>
    <w:p>
      <w:pPr>
        <w:pStyle w:val="BodyText"/>
        <w:rPr>
          <w:sz w:val="20"/>
        </w:rPr>
      </w:pPr>
    </w:p>
    <w:p>
      <w:pPr>
        <w:pStyle w:val="BodyText"/>
        <w:rPr>
          <w:sz w:val="20"/>
        </w:rPr>
      </w:pPr>
    </w:p>
    <w:p>
      <w:pPr>
        <w:pStyle w:val="BodyText"/>
        <w:spacing w:before="5"/>
        <w:rPr>
          <w:sz w:val="20"/>
        </w:rPr>
      </w:pPr>
      <w:r>
        <w:rPr>
          <w:sz w:val="20"/>
        </w:rPr>
        <mc:AlternateContent>
          <mc:Choice Requires="wps">
            <w:drawing>
              <wp:anchor distT="0" distB="0" distL="0" distR="0" allowOverlap="1" layoutInCell="1" locked="0" behindDoc="1" simplePos="0" relativeHeight="487602176">
                <wp:simplePos x="0" y="0"/>
                <wp:positionH relativeFrom="page">
                  <wp:posOffset>914704</wp:posOffset>
                </wp:positionH>
                <wp:positionV relativeFrom="paragraph">
                  <wp:posOffset>164607</wp:posOffset>
                </wp:positionV>
                <wp:extent cx="1829435" cy="7620"/>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96126pt;width:144.020pt;height:.599980pt;mso-position-horizontal-relative:page;mso-position-vertical-relative:paragraph;z-index:-15714304;mso-wrap-distance-left:0;mso-wrap-distance-right:0" id="docshape62" filled="true" fillcolor="#000000" stroked="false">
                <v:fill type="solid"/>
                <w10:wrap type="topAndBottom"/>
              </v:rect>
            </w:pict>
          </mc:Fallback>
        </mc:AlternateContent>
      </w:r>
    </w:p>
    <w:p>
      <w:pPr>
        <w:spacing w:before="148"/>
        <w:ind w:left="1080" w:right="1438" w:firstLine="0"/>
        <w:jc w:val="both"/>
        <w:rPr>
          <w:sz w:val="18"/>
        </w:rPr>
      </w:pPr>
      <w:r>
        <w:rPr>
          <w:rFonts w:ascii="Calibri"/>
          <w:sz w:val="18"/>
          <w:vertAlign w:val="superscript"/>
        </w:rPr>
        <w:t>11</w:t>
      </w:r>
      <w:r>
        <w:rPr>
          <w:rFonts w:ascii="Calibri"/>
          <w:sz w:val="18"/>
          <w:vertAlign w:val="baseline"/>
        </w:rPr>
        <w:t> </w:t>
      </w:r>
      <w:r>
        <w:rPr>
          <w:sz w:val="18"/>
          <w:vertAlign w:val="baseline"/>
        </w:rPr>
        <w:t>For</w:t>
      </w:r>
      <w:r>
        <w:rPr>
          <w:spacing w:val="-1"/>
          <w:sz w:val="18"/>
          <w:vertAlign w:val="baseline"/>
        </w:rPr>
        <w:t> </w:t>
      </w:r>
      <w:r>
        <w:rPr>
          <w:sz w:val="18"/>
          <w:vertAlign w:val="baseline"/>
        </w:rPr>
        <w:t>the</w:t>
      </w:r>
      <w:r>
        <w:rPr>
          <w:spacing w:val="-2"/>
          <w:sz w:val="18"/>
          <w:vertAlign w:val="baseline"/>
        </w:rPr>
        <w:t> </w:t>
      </w:r>
      <w:r>
        <w:rPr>
          <w:sz w:val="18"/>
          <w:vertAlign w:val="baseline"/>
        </w:rPr>
        <w:t>purposes</w:t>
      </w:r>
      <w:r>
        <w:rPr>
          <w:spacing w:val="-1"/>
          <w:sz w:val="18"/>
          <w:vertAlign w:val="baseline"/>
        </w:rPr>
        <w:t> </w:t>
      </w:r>
      <w:r>
        <w:rPr>
          <w:sz w:val="18"/>
          <w:vertAlign w:val="baseline"/>
        </w:rPr>
        <w:t>of</w:t>
      </w:r>
      <w:r>
        <w:rPr>
          <w:spacing w:val="-3"/>
          <w:sz w:val="18"/>
          <w:vertAlign w:val="baseline"/>
        </w:rPr>
        <w:t> </w:t>
      </w:r>
      <w:r>
        <w:rPr>
          <w:sz w:val="18"/>
          <w:vertAlign w:val="baseline"/>
        </w:rPr>
        <w:t>piloting YG, within the</w:t>
      </w:r>
      <w:r>
        <w:rPr>
          <w:spacing w:val="-2"/>
          <w:sz w:val="18"/>
          <w:vertAlign w:val="baseline"/>
        </w:rPr>
        <w:t> </w:t>
      </w:r>
      <w:r>
        <w:rPr>
          <w:sz w:val="18"/>
          <w:vertAlign w:val="baseline"/>
        </w:rPr>
        <w:t>technical</w:t>
      </w:r>
      <w:r>
        <w:rPr>
          <w:spacing w:val="-1"/>
          <w:sz w:val="18"/>
          <w:vertAlign w:val="baseline"/>
        </w:rPr>
        <w:t> </w:t>
      </w:r>
      <w:r>
        <w:rPr>
          <w:sz w:val="18"/>
          <w:vertAlign w:val="baseline"/>
        </w:rPr>
        <w:t>support,</w:t>
      </w:r>
      <w:r>
        <w:rPr>
          <w:spacing w:val="-1"/>
          <w:sz w:val="18"/>
          <w:vertAlign w:val="baseline"/>
        </w:rPr>
        <w:t> </w:t>
      </w:r>
      <w:r>
        <w:rPr>
          <w:sz w:val="18"/>
          <w:vertAlign w:val="baseline"/>
        </w:rPr>
        <w:t>a</w:t>
      </w:r>
      <w:r>
        <w:rPr>
          <w:spacing w:val="-2"/>
          <w:sz w:val="18"/>
          <w:vertAlign w:val="baseline"/>
        </w:rPr>
        <w:t> </w:t>
      </w:r>
      <w:r>
        <w:rPr>
          <w:sz w:val="18"/>
          <w:vertAlign w:val="baseline"/>
        </w:rPr>
        <w:t>project</w:t>
      </w:r>
      <w:r>
        <w:rPr>
          <w:spacing w:val="-1"/>
          <w:sz w:val="18"/>
          <w:vertAlign w:val="baseline"/>
        </w:rPr>
        <w:t> </w:t>
      </w:r>
      <w:r>
        <w:rPr>
          <w:sz w:val="18"/>
          <w:vertAlign w:val="baseline"/>
        </w:rPr>
        <w:t>activity</w:t>
      </w:r>
      <w:r>
        <w:rPr>
          <w:spacing w:val="-5"/>
          <w:sz w:val="18"/>
          <w:vertAlign w:val="baseline"/>
        </w:rPr>
        <w:t> </w:t>
      </w:r>
      <w:r>
        <w:rPr>
          <w:sz w:val="18"/>
          <w:vertAlign w:val="baseline"/>
        </w:rPr>
        <w:t>of</w:t>
      </w:r>
      <w:r>
        <w:rPr>
          <w:spacing w:val="-1"/>
          <w:sz w:val="18"/>
          <w:vertAlign w:val="baseline"/>
        </w:rPr>
        <w:t> </w:t>
      </w:r>
      <w:r>
        <w:rPr>
          <w:sz w:val="18"/>
          <w:vertAlign w:val="baseline"/>
        </w:rPr>
        <w:t>mapping</w:t>
      </w:r>
      <w:r>
        <w:rPr>
          <w:spacing w:val="-2"/>
          <w:sz w:val="18"/>
          <w:vertAlign w:val="baseline"/>
        </w:rPr>
        <w:t> </w:t>
      </w:r>
      <w:r>
        <w:rPr>
          <w:sz w:val="18"/>
          <w:vertAlign w:val="baseline"/>
        </w:rPr>
        <w:t>available</w:t>
      </w:r>
      <w:r>
        <w:rPr>
          <w:spacing w:val="-1"/>
          <w:sz w:val="18"/>
          <w:vertAlign w:val="baseline"/>
        </w:rPr>
        <w:t> </w:t>
      </w:r>
      <w:r>
        <w:rPr>
          <w:sz w:val="18"/>
          <w:vertAlign w:val="baseline"/>
        </w:rPr>
        <w:t>services for young</w:t>
      </w:r>
      <w:r>
        <w:rPr>
          <w:spacing w:val="-2"/>
          <w:sz w:val="18"/>
          <w:vertAlign w:val="baseline"/>
        </w:rPr>
        <w:t> </w:t>
      </w:r>
      <w:r>
        <w:rPr>
          <w:sz w:val="18"/>
          <w:vertAlign w:val="baseline"/>
        </w:rPr>
        <w:t>people at the local self-government level (pre-school and childcare services, services provided by CSOs and other relevant actors) is realized, the results of which will be available to CSOs.</w:t>
      </w:r>
    </w:p>
    <w:p>
      <w:pPr>
        <w:spacing w:after="0"/>
        <w:jc w:val="both"/>
        <w:rPr>
          <w:sz w:val="18"/>
        </w:rPr>
        <w:sectPr>
          <w:pgSz w:w="12240" w:h="15840"/>
          <w:pgMar w:header="753" w:footer="1875" w:top="3200" w:bottom="2060" w:left="360" w:right="0"/>
        </w:sectPr>
      </w:pPr>
    </w:p>
    <w:p>
      <w:pPr>
        <w:pStyle w:val="BodyText"/>
      </w:pPr>
    </w:p>
    <w:p>
      <w:pPr>
        <w:pStyle w:val="BodyText"/>
        <w:spacing w:before="52"/>
      </w:pPr>
    </w:p>
    <w:p>
      <w:pPr>
        <w:pStyle w:val="BodyText"/>
        <w:spacing w:line="276" w:lineRule="auto" w:before="1"/>
        <w:ind w:left="1531" w:right="1438"/>
        <w:jc w:val="both"/>
      </w:pPr>
      <w:r>
        <w:rPr/>
        <w:t>It is necessary to examine whether the services exist, whether they are available throughout the year, whether they meet the needs of the local population, whether the services are paid for by the user or are covered by the national or local budget, as well as whether the use of the services is conditioned by additional restrictions (e.g. the existence of family support).</w:t>
      </w:r>
    </w:p>
    <w:p>
      <w:pPr>
        <w:pStyle w:val="Heading2"/>
        <w:spacing w:before="206"/>
        <w:jc w:val="both"/>
      </w:pPr>
      <w:r>
        <w:rPr/>
        <w:t>Pre-school</w:t>
      </w:r>
      <w:r>
        <w:rPr>
          <w:spacing w:val="-3"/>
        </w:rPr>
        <w:t> </w:t>
      </w:r>
      <w:r>
        <w:rPr/>
        <w:t>education</w:t>
      </w:r>
      <w:r>
        <w:rPr>
          <w:spacing w:val="-4"/>
        </w:rPr>
        <w:t> </w:t>
      </w:r>
      <w:r>
        <w:rPr/>
        <w:t>and</w:t>
      </w:r>
      <w:r>
        <w:rPr>
          <w:spacing w:val="-6"/>
        </w:rPr>
        <w:t> </w:t>
      </w:r>
      <w:r>
        <w:rPr/>
        <w:t>childcare</w:t>
      </w:r>
      <w:r>
        <w:rPr>
          <w:spacing w:val="-5"/>
        </w:rPr>
        <w:t> </w:t>
      </w:r>
      <w:r>
        <w:rPr>
          <w:spacing w:val="-2"/>
        </w:rPr>
        <w:t>services</w:t>
      </w:r>
    </w:p>
    <w:p>
      <w:pPr>
        <w:pStyle w:val="BodyText"/>
        <w:spacing w:line="276" w:lineRule="auto" w:before="233"/>
        <w:ind w:left="1080" w:right="1432"/>
        <w:jc w:val="both"/>
      </w:pPr>
      <w:r>
        <w:rPr/>
        <w:t>The availability of affordable and quality childcare is an important support to the participation of young parents, primarily women with children in the labour market. It is necessary to examine the existence of preschool institutions according to the form of ownership (public and private), the coverage of children with pre-school education, the number of children who are not enrolled due to limited capacities and children who are enrolled through the norm. Additional babysitting services should also be examined, as well as their price (nannies, various service providers who are not registered as preschool institutions...).</w:t>
      </w:r>
    </w:p>
    <w:p>
      <w:pPr>
        <w:pStyle w:val="Heading2"/>
        <w:spacing w:before="208"/>
        <w:jc w:val="both"/>
      </w:pPr>
      <w:r>
        <w:rPr/>
        <w:t>Career</w:t>
      </w:r>
      <w:r>
        <w:rPr>
          <w:spacing w:val="-5"/>
        </w:rPr>
        <w:t> </w:t>
      </w:r>
      <w:r>
        <w:rPr/>
        <w:t>Guidance</w:t>
      </w:r>
      <w:r>
        <w:rPr>
          <w:spacing w:val="-5"/>
        </w:rPr>
        <w:t> </w:t>
      </w:r>
      <w:r>
        <w:rPr/>
        <w:t>and</w:t>
      </w:r>
      <w:r>
        <w:rPr>
          <w:spacing w:val="-5"/>
        </w:rPr>
        <w:t> </w:t>
      </w:r>
      <w:r>
        <w:rPr/>
        <w:t>Counselling</w:t>
      </w:r>
      <w:r>
        <w:rPr>
          <w:spacing w:val="-5"/>
        </w:rPr>
        <w:t> </w:t>
      </w:r>
      <w:r>
        <w:rPr>
          <w:spacing w:val="-4"/>
        </w:rPr>
        <w:t>(CGC)</w:t>
      </w:r>
    </w:p>
    <w:p>
      <w:pPr>
        <w:pStyle w:val="BodyText"/>
        <w:spacing w:line="278" w:lineRule="auto" w:before="229"/>
        <w:ind w:left="1080" w:right="1433"/>
        <w:jc w:val="both"/>
      </w:pPr>
      <w:r>
        <w:rPr/>
        <w:t>Are</w:t>
      </w:r>
      <w:r>
        <w:rPr>
          <w:spacing w:val="-1"/>
        </w:rPr>
        <w:t> </w:t>
      </w:r>
      <w:r>
        <w:rPr/>
        <w:t>there</w:t>
      </w:r>
      <w:r>
        <w:rPr>
          <w:spacing w:val="-1"/>
        </w:rPr>
        <w:t> </w:t>
      </w:r>
      <w:r>
        <w:rPr/>
        <w:t>any</w:t>
      </w:r>
      <w:r>
        <w:rPr>
          <w:spacing w:val="-4"/>
        </w:rPr>
        <w:t> </w:t>
      </w:r>
      <w:r>
        <w:rPr/>
        <w:t>services,</w:t>
      </w:r>
      <w:r>
        <w:rPr>
          <w:spacing w:val="-1"/>
        </w:rPr>
        <w:t> </w:t>
      </w:r>
      <w:r>
        <w:rPr/>
        <w:t>who</w:t>
      </w:r>
      <w:r>
        <w:rPr>
          <w:spacing w:val="-4"/>
        </w:rPr>
        <w:t> </w:t>
      </w:r>
      <w:r>
        <w:rPr/>
        <w:t>is</w:t>
      </w:r>
      <w:r>
        <w:rPr>
          <w:spacing w:val="-1"/>
        </w:rPr>
        <w:t> </w:t>
      </w:r>
      <w:r>
        <w:rPr/>
        <w:t>implementing</w:t>
      </w:r>
      <w:r>
        <w:rPr>
          <w:spacing w:val="-4"/>
        </w:rPr>
        <w:t> </w:t>
      </w:r>
      <w:r>
        <w:rPr/>
        <w:t>them</w:t>
      </w:r>
      <w:r>
        <w:rPr>
          <w:spacing w:val="-5"/>
        </w:rPr>
        <w:t> </w:t>
      </w:r>
      <w:r>
        <w:rPr/>
        <w:t>and</w:t>
      </w:r>
      <w:r>
        <w:rPr>
          <w:spacing w:val="-1"/>
        </w:rPr>
        <w:t> </w:t>
      </w:r>
      <w:r>
        <w:rPr/>
        <w:t>how?</w:t>
      </w:r>
      <w:r>
        <w:rPr>
          <w:spacing w:val="-1"/>
        </w:rPr>
        <w:t> </w:t>
      </w:r>
      <w:r>
        <w:rPr/>
        <w:t>In</w:t>
      </w:r>
      <w:r>
        <w:rPr>
          <w:spacing w:val="-1"/>
        </w:rPr>
        <w:t> </w:t>
      </w:r>
      <w:r>
        <w:rPr/>
        <w:t>particular,</w:t>
      </w:r>
      <w:r>
        <w:rPr>
          <w:spacing w:val="-1"/>
        </w:rPr>
        <w:t> </w:t>
      </w:r>
      <w:r>
        <w:rPr/>
        <w:t>the</w:t>
      </w:r>
      <w:r>
        <w:rPr>
          <w:spacing w:val="-1"/>
        </w:rPr>
        <w:t> </w:t>
      </w:r>
      <w:r>
        <w:rPr/>
        <w:t>system</w:t>
      </w:r>
      <w:r>
        <w:rPr>
          <w:spacing w:val="-5"/>
        </w:rPr>
        <w:t> </w:t>
      </w:r>
      <w:r>
        <w:rPr/>
        <w:t>of</w:t>
      </w:r>
      <w:r>
        <w:rPr>
          <w:spacing w:val="-1"/>
        </w:rPr>
        <w:t> </w:t>
      </w:r>
      <w:r>
        <w:rPr/>
        <w:t>formal education, the youth sector (youth offices), the social protection sector and the civil sector can be observed.</w:t>
      </w:r>
    </w:p>
    <w:p>
      <w:pPr>
        <w:pStyle w:val="BodyText"/>
        <w:spacing w:line="278" w:lineRule="auto" w:before="196"/>
        <w:ind w:left="1080" w:right="1431"/>
        <w:jc w:val="both"/>
      </w:pPr>
      <w:r>
        <w:rPr/>
        <w:t>Information on PROAEA registered for CGC is available under the PROAEA Sub-Registry </w:t>
      </w:r>
      <w:hyperlink r:id="rId13">
        <w:r>
          <w:rPr>
            <w:color w:val="0000FF"/>
            <w:spacing w:val="-2"/>
            <w:u w:val="single" w:color="0000FF"/>
          </w:rPr>
          <w:t>https://noks.azk.gov.rs/pretraga-registara/pretraga-PROAEA.html</w:t>
        </w:r>
      </w:hyperlink>
    </w:p>
    <w:p>
      <w:pPr>
        <w:pStyle w:val="Heading2"/>
        <w:spacing w:before="203"/>
        <w:jc w:val="both"/>
      </w:pPr>
      <w:r>
        <w:rPr/>
        <w:t>Health</w:t>
      </w:r>
      <w:r>
        <w:rPr>
          <w:spacing w:val="-5"/>
        </w:rPr>
        <w:t> </w:t>
      </w:r>
      <w:r>
        <w:rPr>
          <w:spacing w:val="-4"/>
        </w:rPr>
        <w:t>care</w:t>
      </w:r>
    </w:p>
    <w:p>
      <w:pPr>
        <w:pStyle w:val="BodyText"/>
        <w:spacing w:line="280" w:lineRule="auto" w:before="229"/>
        <w:ind w:left="1080" w:right="1434"/>
        <w:jc w:val="both"/>
      </w:pPr>
      <w:r>
        <w:rPr/>
        <w:t>Treatment of addictions – Are there specialized hospitals, institutes, etc. What are the requirements for providing health care? Can people be directed outside their place of residence?</w:t>
      </w:r>
    </w:p>
    <w:p>
      <w:pPr>
        <w:pStyle w:val="BodyText"/>
        <w:spacing w:line="278" w:lineRule="auto" w:before="191"/>
        <w:ind w:left="1080" w:right="1440"/>
        <w:jc w:val="both"/>
      </w:pPr>
      <w:r>
        <w:rPr/>
        <w:t>Mental health and psychological counselling – Are there these and similar services and who are their </w:t>
      </w:r>
      <w:r>
        <w:rPr>
          <w:spacing w:val="-2"/>
        </w:rPr>
        <w:t>providers?</w:t>
      </w:r>
    </w:p>
    <w:p>
      <w:pPr>
        <w:pStyle w:val="Heading2"/>
        <w:spacing w:line="278" w:lineRule="auto" w:before="200"/>
        <w:ind w:right="1434"/>
        <w:jc w:val="both"/>
      </w:pPr>
      <w:r>
        <w:rPr/>
        <w:t>In addition to services provided by institutions, it is especially important to map other services provided primarily by CSOs, i.e. the third sector, as well as international organisations/donors that are inherent in each local community and are usually implemented within various programmes / </w:t>
      </w:r>
      <w:r>
        <w:rPr>
          <w:spacing w:val="-2"/>
        </w:rPr>
        <w:t>projects.</w:t>
      </w:r>
    </w:p>
    <w:p>
      <w:pPr>
        <w:pStyle w:val="Heading2"/>
        <w:spacing w:after="0" w:line="278" w:lineRule="auto"/>
        <w:jc w:val="both"/>
        <w:sectPr>
          <w:pgSz w:w="12240" w:h="15840"/>
          <w:pgMar w:header="753" w:footer="1875" w:top="3200" w:bottom="2100" w:left="360" w:right="0"/>
        </w:sectPr>
      </w:pPr>
    </w:p>
    <w:p>
      <w:pPr>
        <w:pStyle w:val="BodyText"/>
        <w:rPr>
          <w:b/>
          <w:sz w:val="20"/>
        </w:rPr>
      </w:pPr>
    </w:p>
    <w:p>
      <w:pPr>
        <w:pStyle w:val="BodyText"/>
        <w:spacing w:before="105"/>
        <w:rPr>
          <w:b/>
          <w:sz w:val="20"/>
        </w:rPr>
      </w:pPr>
    </w:p>
    <w:p>
      <w:pPr>
        <w:pStyle w:val="BodyText"/>
        <w:ind w:left="1351"/>
        <w:rPr>
          <w:sz w:val="20"/>
        </w:rPr>
      </w:pPr>
      <w:r>
        <w:rPr>
          <w:sz w:val="20"/>
        </w:rPr>
        <mc:AlternateContent>
          <mc:Choice Requires="wps">
            <w:drawing>
              <wp:inline distT="0" distB="0" distL="0" distR="0">
                <wp:extent cx="5829300" cy="260985"/>
                <wp:effectExtent l="0" t="0" r="0" b="0"/>
                <wp:docPr id="69" name="Textbox 69"/>
                <wp:cNvGraphicFramePr>
                  <a:graphicFrameLocks/>
                </wp:cNvGraphicFramePr>
                <a:graphic>
                  <a:graphicData uri="http://schemas.microsoft.com/office/word/2010/wordprocessingShape">
                    <wps:wsp>
                      <wps:cNvPr id="69" name="Textbox 69"/>
                      <wps:cNvSpPr txBox="1"/>
                      <wps:spPr>
                        <a:xfrm>
                          <a:off x="0" y="0"/>
                          <a:ext cx="5829300" cy="260985"/>
                        </a:xfrm>
                        <a:prstGeom prst="rect">
                          <a:avLst/>
                        </a:prstGeom>
                        <a:solidFill>
                          <a:srgbClr val="F8D3E8"/>
                        </a:solidFill>
                      </wps:spPr>
                      <wps:txbx>
                        <w:txbxContent>
                          <w:p>
                            <w:pPr>
                              <w:numPr>
                                <w:ilvl w:val="1"/>
                                <w:numId w:val="12"/>
                              </w:numPr>
                              <w:tabs>
                                <w:tab w:pos="1168" w:val="left" w:leader="none"/>
                              </w:tabs>
                              <w:spacing w:before="58"/>
                              <w:ind w:left="1168" w:right="0" w:hanging="1080"/>
                              <w:jc w:val="left"/>
                              <w:rPr>
                                <w:b/>
                                <w:color w:val="000000"/>
                                <w:sz w:val="22"/>
                              </w:rPr>
                            </w:pPr>
                            <w:bookmarkStart w:name="_bookmark8" w:id="15"/>
                            <w:bookmarkEnd w:id="15"/>
                            <w:r>
                              <w:rPr>
                                <w:color w:val="000000"/>
                              </w:rPr>
                            </w:r>
                            <w:r>
                              <w:rPr>
                                <w:b/>
                                <w:color w:val="000000"/>
                                <w:spacing w:val="12"/>
                                <w:sz w:val="22"/>
                              </w:rPr>
                              <w:t>ESTABLISHING</w:t>
                            </w:r>
                            <w:r>
                              <w:rPr>
                                <w:b/>
                                <w:color w:val="000000"/>
                                <w:spacing w:val="38"/>
                                <w:sz w:val="22"/>
                              </w:rPr>
                              <w:t> </w:t>
                            </w:r>
                            <w:r>
                              <w:rPr>
                                <w:b/>
                                <w:color w:val="000000"/>
                                <w:spacing w:val="8"/>
                                <w:sz w:val="22"/>
                              </w:rPr>
                              <w:t>CONTACT</w:t>
                            </w:r>
                          </w:p>
                        </w:txbxContent>
                      </wps:txbx>
                      <wps:bodyPr wrap="square" lIns="0" tIns="0" rIns="0" bIns="0" rtlCol="0">
                        <a:noAutofit/>
                      </wps:bodyPr>
                    </wps:wsp>
                  </a:graphicData>
                </a:graphic>
              </wp:inline>
            </w:drawing>
          </mc:Choice>
          <mc:Fallback>
            <w:pict>
              <v:shape style="width:459pt;height:20.55pt;mso-position-horizontal-relative:char;mso-position-vertical-relative:line" type="#_x0000_t202" id="docshape63" filled="true" fillcolor="#f8d3e8" stroked="false">
                <w10:anchorlock/>
                <v:textbox inset="0,0,0,0">
                  <w:txbxContent>
                    <w:p>
                      <w:pPr>
                        <w:numPr>
                          <w:ilvl w:val="1"/>
                          <w:numId w:val="12"/>
                        </w:numPr>
                        <w:tabs>
                          <w:tab w:pos="1168" w:val="left" w:leader="none"/>
                        </w:tabs>
                        <w:spacing w:before="58"/>
                        <w:ind w:left="1168" w:right="0" w:hanging="1080"/>
                        <w:jc w:val="left"/>
                        <w:rPr>
                          <w:b/>
                          <w:color w:val="000000"/>
                          <w:sz w:val="22"/>
                        </w:rPr>
                      </w:pPr>
                      <w:bookmarkStart w:name="_bookmark8" w:id="16"/>
                      <w:bookmarkEnd w:id="16"/>
                      <w:r>
                        <w:rPr>
                          <w:color w:val="000000"/>
                        </w:rPr>
                      </w:r>
                      <w:r>
                        <w:rPr>
                          <w:b/>
                          <w:color w:val="000000"/>
                          <w:spacing w:val="12"/>
                          <w:sz w:val="22"/>
                        </w:rPr>
                        <w:t>ESTABLISHING</w:t>
                      </w:r>
                      <w:r>
                        <w:rPr>
                          <w:b/>
                          <w:color w:val="000000"/>
                          <w:spacing w:val="38"/>
                          <w:sz w:val="22"/>
                        </w:rPr>
                        <w:t> </w:t>
                      </w:r>
                      <w:r>
                        <w:rPr>
                          <w:b/>
                          <w:color w:val="000000"/>
                          <w:spacing w:val="8"/>
                          <w:sz w:val="22"/>
                        </w:rPr>
                        <w:t>CONTACT</w:t>
                      </w:r>
                    </w:p>
                  </w:txbxContent>
                </v:textbox>
                <v:fill type="solid"/>
              </v:shape>
            </w:pict>
          </mc:Fallback>
        </mc:AlternateContent>
      </w:r>
      <w:r>
        <w:rPr>
          <w:sz w:val="20"/>
        </w:rPr>
      </w:r>
    </w:p>
    <w:p>
      <w:pPr>
        <w:pStyle w:val="BodyText"/>
        <w:spacing w:line="278" w:lineRule="auto" w:before="70"/>
        <w:ind w:left="1080" w:right="1444"/>
        <w:jc w:val="both"/>
      </w:pPr>
      <w:r>
        <w:rPr/>
        <w:t>After the identification of NEET youth and mapping of services and available support to young people at the local level, the first contact should be established.</w:t>
      </w:r>
    </w:p>
    <w:p>
      <w:pPr>
        <w:pStyle w:val="BodyText"/>
        <w:spacing w:line="276" w:lineRule="auto" w:before="195"/>
        <w:ind w:left="1080" w:right="1434"/>
        <w:jc w:val="both"/>
      </w:pPr>
      <w:r>
        <w:rPr/>
        <w:t>The purpose of establishing contact, in the first place, is to achieve direct communication with young people,</w:t>
      </w:r>
      <w:r>
        <w:rPr>
          <w:spacing w:val="-11"/>
        </w:rPr>
        <w:t> </w:t>
      </w:r>
      <w:r>
        <w:rPr/>
        <w:t>to</w:t>
      </w:r>
      <w:r>
        <w:rPr>
          <w:spacing w:val="-11"/>
        </w:rPr>
        <w:t> </w:t>
      </w:r>
      <w:r>
        <w:rPr/>
        <w:t>get</w:t>
      </w:r>
      <w:r>
        <w:rPr>
          <w:spacing w:val="-10"/>
        </w:rPr>
        <w:t> </w:t>
      </w:r>
      <w:r>
        <w:rPr/>
        <w:t>acquainted</w:t>
      </w:r>
      <w:r>
        <w:rPr>
          <w:spacing w:val="-11"/>
        </w:rPr>
        <w:t> </w:t>
      </w:r>
      <w:r>
        <w:rPr/>
        <w:t>with</w:t>
      </w:r>
      <w:r>
        <w:rPr>
          <w:spacing w:val="-9"/>
        </w:rPr>
        <w:t> </w:t>
      </w:r>
      <w:r>
        <w:rPr/>
        <w:t>them,</w:t>
      </w:r>
      <w:r>
        <w:rPr>
          <w:spacing w:val="-11"/>
        </w:rPr>
        <w:t> </w:t>
      </w:r>
      <w:r>
        <w:rPr/>
        <w:t>to</w:t>
      </w:r>
      <w:r>
        <w:rPr>
          <w:spacing w:val="-11"/>
        </w:rPr>
        <w:t> </w:t>
      </w:r>
      <w:r>
        <w:rPr/>
        <w:t>establish</w:t>
      </w:r>
      <w:r>
        <w:rPr>
          <w:spacing w:val="-11"/>
        </w:rPr>
        <w:t> </w:t>
      </w:r>
      <w:r>
        <w:rPr/>
        <w:t>and</w:t>
      </w:r>
      <w:r>
        <w:rPr>
          <w:spacing w:val="-11"/>
        </w:rPr>
        <w:t> </w:t>
      </w:r>
      <w:r>
        <w:rPr/>
        <w:t>build</w:t>
      </w:r>
      <w:r>
        <w:rPr>
          <w:spacing w:val="-11"/>
        </w:rPr>
        <w:t> </w:t>
      </w:r>
      <w:r>
        <w:rPr/>
        <w:t>a</w:t>
      </w:r>
      <w:r>
        <w:rPr>
          <w:spacing w:val="-11"/>
        </w:rPr>
        <w:t> </w:t>
      </w:r>
      <w:r>
        <w:rPr/>
        <w:t>relationship</w:t>
      </w:r>
      <w:r>
        <w:rPr>
          <w:spacing w:val="-11"/>
        </w:rPr>
        <w:t> </w:t>
      </w:r>
      <w:r>
        <w:rPr/>
        <w:t>of</w:t>
      </w:r>
      <w:r>
        <w:rPr>
          <w:spacing w:val="-10"/>
        </w:rPr>
        <w:t> </w:t>
      </w:r>
      <w:r>
        <w:rPr/>
        <w:t>trust</w:t>
      </w:r>
      <w:r>
        <w:rPr>
          <w:spacing w:val="-10"/>
        </w:rPr>
        <w:t> </w:t>
      </w:r>
      <w:r>
        <w:rPr/>
        <w:t>that</w:t>
      </w:r>
      <w:r>
        <w:rPr>
          <w:spacing w:val="-12"/>
        </w:rPr>
        <w:t> </w:t>
      </w:r>
      <w:r>
        <w:rPr/>
        <w:t>is</w:t>
      </w:r>
      <w:r>
        <w:rPr>
          <w:spacing w:val="-10"/>
        </w:rPr>
        <w:t> </w:t>
      </w:r>
      <w:r>
        <w:rPr/>
        <w:t>necessary</w:t>
      </w:r>
      <w:r>
        <w:rPr>
          <w:spacing w:val="-13"/>
        </w:rPr>
        <w:t> </w:t>
      </w:r>
      <w:r>
        <w:rPr/>
        <w:t>for</w:t>
      </w:r>
      <w:r>
        <w:rPr>
          <w:spacing w:val="-10"/>
        </w:rPr>
        <w:t> </w:t>
      </w:r>
      <w:r>
        <w:rPr/>
        <w:t>further steps</w:t>
      </w:r>
      <w:r>
        <w:rPr>
          <w:spacing w:val="-14"/>
        </w:rPr>
        <w:t> </w:t>
      </w:r>
      <w:r>
        <w:rPr/>
        <w:t>of</w:t>
      </w:r>
      <w:r>
        <w:rPr>
          <w:spacing w:val="-14"/>
        </w:rPr>
        <w:t> </w:t>
      </w:r>
      <w:r>
        <w:rPr/>
        <w:t>outreach</w:t>
      </w:r>
      <w:r>
        <w:rPr>
          <w:spacing w:val="-13"/>
        </w:rPr>
        <w:t> </w:t>
      </w:r>
      <w:r>
        <w:rPr/>
        <w:t>and</w:t>
      </w:r>
      <w:r>
        <w:rPr>
          <w:spacing w:val="-14"/>
        </w:rPr>
        <w:t> </w:t>
      </w:r>
      <w:r>
        <w:rPr/>
        <w:t>activation.</w:t>
      </w:r>
      <w:r>
        <w:rPr>
          <w:spacing w:val="-14"/>
        </w:rPr>
        <w:t> </w:t>
      </w:r>
      <w:r>
        <w:rPr/>
        <w:t>In</w:t>
      </w:r>
      <w:r>
        <w:rPr>
          <w:spacing w:val="-13"/>
        </w:rPr>
        <w:t> </w:t>
      </w:r>
      <w:r>
        <w:rPr>
          <w:i/>
        </w:rPr>
        <w:t>the</w:t>
      </w:r>
      <w:r>
        <w:rPr>
          <w:i/>
          <w:spacing w:val="-14"/>
        </w:rPr>
        <w:t> </w:t>
      </w:r>
      <w:r>
        <w:rPr>
          <w:i/>
        </w:rPr>
        <w:t>Youth</w:t>
      </w:r>
      <w:r>
        <w:rPr>
          <w:i/>
          <w:spacing w:val="-14"/>
        </w:rPr>
        <w:t> </w:t>
      </w:r>
      <w:r>
        <w:rPr>
          <w:i/>
        </w:rPr>
        <w:t>Guarantee</w:t>
      </w:r>
      <w:r>
        <w:rPr>
          <w:i/>
          <w:spacing w:val="-12"/>
        </w:rPr>
        <w:t> </w:t>
      </w:r>
      <w:r>
        <w:rPr>
          <w:i/>
        </w:rPr>
        <w:t>Implementation</w:t>
      </w:r>
      <w:r>
        <w:rPr>
          <w:i/>
          <w:spacing w:val="-14"/>
        </w:rPr>
        <w:t> </w:t>
      </w:r>
      <w:r>
        <w:rPr>
          <w:i/>
        </w:rPr>
        <w:t>Plan</w:t>
      </w:r>
      <w:r>
        <w:rPr/>
        <w:t>,</w:t>
      </w:r>
      <w:r>
        <w:rPr>
          <w:spacing w:val="-14"/>
        </w:rPr>
        <w:t> </w:t>
      </w:r>
      <w:r>
        <w:rPr/>
        <w:t>the</w:t>
      </w:r>
      <w:r>
        <w:rPr>
          <w:spacing w:val="-13"/>
        </w:rPr>
        <w:t> </w:t>
      </w:r>
      <w:r>
        <w:rPr/>
        <w:t>outreach</w:t>
      </w:r>
      <w:r>
        <w:rPr>
          <w:spacing w:val="-14"/>
        </w:rPr>
        <w:t> </w:t>
      </w:r>
      <w:r>
        <w:rPr/>
        <w:t>role</w:t>
      </w:r>
      <w:r>
        <w:rPr>
          <w:spacing w:val="-12"/>
        </w:rPr>
        <w:t> </w:t>
      </w:r>
      <w:r>
        <w:rPr/>
        <w:t>is</w:t>
      </w:r>
      <w:r>
        <w:rPr>
          <w:spacing w:val="-14"/>
        </w:rPr>
        <w:t> </w:t>
      </w:r>
      <w:r>
        <w:rPr/>
        <w:t>entrusted primarily to CSOs precisely because of the informality of their approach, the ability to adapt their communication, behaviour and way of approaching the needs of young people and their situations.</w:t>
      </w:r>
    </w:p>
    <w:p>
      <w:pPr>
        <w:pStyle w:val="BodyText"/>
        <w:spacing w:line="278" w:lineRule="auto" w:before="200"/>
        <w:ind w:left="1080" w:right="1439"/>
        <w:jc w:val="both"/>
      </w:pPr>
      <w:r>
        <w:rPr/>
        <w:t>It is difficult to predict the duration of the outreach stage because it can differ not only in terms of the diversity</w:t>
      </w:r>
      <w:r>
        <w:rPr>
          <w:spacing w:val="-12"/>
        </w:rPr>
        <w:t> </w:t>
      </w:r>
      <w:r>
        <w:rPr/>
        <w:t>of</w:t>
      </w:r>
      <w:r>
        <w:rPr>
          <w:spacing w:val="-11"/>
        </w:rPr>
        <w:t> </w:t>
      </w:r>
      <w:r>
        <w:rPr/>
        <w:t>target</w:t>
      </w:r>
      <w:r>
        <w:rPr>
          <w:spacing w:val="-8"/>
        </w:rPr>
        <w:t> </w:t>
      </w:r>
      <w:r>
        <w:rPr/>
        <w:t>groups</w:t>
      </w:r>
      <w:r>
        <w:rPr>
          <w:spacing w:val="-9"/>
        </w:rPr>
        <w:t> </w:t>
      </w:r>
      <w:r>
        <w:rPr/>
        <w:t>and</w:t>
      </w:r>
      <w:r>
        <w:rPr>
          <w:spacing w:val="-10"/>
        </w:rPr>
        <w:t> </w:t>
      </w:r>
      <w:r>
        <w:rPr/>
        <w:t>the</w:t>
      </w:r>
      <w:r>
        <w:rPr>
          <w:spacing w:val="-9"/>
        </w:rPr>
        <w:t> </w:t>
      </w:r>
      <w:r>
        <w:rPr/>
        <w:t>chosen</w:t>
      </w:r>
      <w:r>
        <w:rPr>
          <w:spacing w:val="-12"/>
        </w:rPr>
        <w:t> </w:t>
      </w:r>
      <w:r>
        <w:rPr/>
        <w:t>approach,</w:t>
      </w:r>
      <w:r>
        <w:rPr>
          <w:spacing w:val="-9"/>
        </w:rPr>
        <w:t> </w:t>
      </w:r>
      <w:r>
        <w:rPr/>
        <w:t>but</w:t>
      </w:r>
      <w:r>
        <w:rPr>
          <w:spacing w:val="-11"/>
        </w:rPr>
        <w:t> </w:t>
      </w:r>
      <w:r>
        <w:rPr/>
        <w:t>also</w:t>
      </w:r>
      <w:r>
        <w:rPr>
          <w:spacing w:val="-12"/>
        </w:rPr>
        <w:t> </w:t>
      </w:r>
      <w:r>
        <w:rPr/>
        <w:t>from</w:t>
      </w:r>
      <w:r>
        <w:rPr>
          <w:spacing w:val="-13"/>
        </w:rPr>
        <w:t> </w:t>
      </w:r>
      <w:r>
        <w:rPr/>
        <w:t>the</w:t>
      </w:r>
      <w:r>
        <w:rPr>
          <w:spacing w:val="-12"/>
        </w:rPr>
        <w:t> </w:t>
      </w:r>
      <w:r>
        <w:rPr/>
        <w:t>individual</w:t>
      </w:r>
      <w:r>
        <w:rPr>
          <w:spacing w:val="-11"/>
        </w:rPr>
        <w:t> </w:t>
      </w:r>
      <w:r>
        <w:rPr/>
        <w:t>needs</w:t>
      </w:r>
      <w:r>
        <w:rPr>
          <w:spacing w:val="-9"/>
        </w:rPr>
        <w:t> </w:t>
      </w:r>
      <w:r>
        <w:rPr/>
        <w:t>of</w:t>
      </w:r>
      <w:r>
        <w:rPr>
          <w:spacing w:val="-11"/>
        </w:rPr>
        <w:t> </w:t>
      </w:r>
      <w:r>
        <w:rPr/>
        <w:t>each</w:t>
      </w:r>
      <w:r>
        <w:rPr>
          <w:spacing w:val="-9"/>
        </w:rPr>
        <w:t> </w:t>
      </w:r>
      <w:r>
        <w:rPr/>
        <w:t>young</w:t>
      </w:r>
      <w:r>
        <w:rPr>
          <w:spacing w:val="-12"/>
        </w:rPr>
        <w:t> </w:t>
      </w:r>
      <w:r>
        <w:rPr/>
        <w:t>person and his/her willingness to communicate with CSOs.</w:t>
      </w:r>
    </w:p>
    <w:p>
      <w:pPr>
        <w:pStyle w:val="BodyText"/>
        <w:spacing w:line="280" w:lineRule="auto" w:before="192"/>
        <w:ind w:left="1080" w:right="1444"/>
        <w:jc w:val="both"/>
      </w:pPr>
      <w:r>
        <w:rPr/>
        <w:t>In relation to the specific target group, recognized at the previous stage, contact and information can be made through:</w:t>
      </w:r>
    </w:p>
    <w:p>
      <w:pPr>
        <w:pStyle w:val="ListParagraph"/>
        <w:numPr>
          <w:ilvl w:val="0"/>
          <w:numId w:val="13"/>
        </w:numPr>
        <w:tabs>
          <w:tab w:pos="1800" w:val="left" w:leader="none"/>
        </w:tabs>
        <w:spacing w:line="240" w:lineRule="auto" w:before="192" w:after="0"/>
        <w:ind w:left="1800" w:right="0" w:hanging="360"/>
        <w:jc w:val="left"/>
        <w:rPr>
          <w:sz w:val="22"/>
        </w:rPr>
      </w:pPr>
      <w:r>
        <w:rPr>
          <w:sz w:val="22"/>
        </w:rPr>
        <w:t>Information</w:t>
      </w:r>
      <w:r>
        <w:rPr>
          <w:spacing w:val="-6"/>
          <w:sz w:val="22"/>
        </w:rPr>
        <w:t> </w:t>
      </w:r>
      <w:r>
        <w:rPr>
          <w:sz w:val="22"/>
        </w:rPr>
        <w:t>campaigns</w:t>
      </w:r>
      <w:r>
        <w:rPr>
          <w:spacing w:val="-4"/>
          <w:sz w:val="22"/>
        </w:rPr>
        <w:t> </w:t>
      </w:r>
      <w:r>
        <w:rPr>
          <w:sz w:val="22"/>
        </w:rPr>
        <w:t>(through</w:t>
      </w:r>
      <w:r>
        <w:rPr>
          <w:spacing w:val="-3"/>
          <w:sz w:val="22"/>
        </w:rPr>
        <w:t> </w:t>
      </w:r>
      <w:r>
        <w:rPr>
          <w:sz w:val="22"/>
        </w:rPr>
        <w:t>media</w:t>
      </w:r>
      <w:r>
        <w:rPr>
          <w:spacing w:val="-4"/>
          <w:sz w:val="22"/>
        </w:rPr>
        <w:t> </w:t>
      </w:r>
      <w:r>
        <w:rPr>
          <w:sz w:val="22"/>
        </w:rPr>
        <w:t>and</w:t>
      </w:r>
      <w:r>
        <w:rPr>
          <w:spacing w:val="-6"/>
          <w:sz w:val="22"/>
        </w:rPr>
        <w:t> </w:t>
      </w:r>
      <w:r>
        <w:rPr>
          <w:sz w:val="22"/>
        </w:rPr>
        <w:t>social</w:t>
      </w:r>
      <w:r>
        <w:rPr>
          <w:spacing w:val="-3"/>
          <w:sz w:val="22"/>
        </w:rPr>
        <w:t> </w:t>
      </w:r>
      <w:r>
        <w:rPr>
          <w:spacing w:val="-2"/>
          <w:sz w:val="22"/>
        </w:rPr>
        <w:t>networks)</w:t>
      </w:r>
    </w:p>
    <w:p>
      <w:pPr>
        <w:pStyle w:val="ListParagraph"/>
        <w:numPr>
          <w:ilvl w:val="0"/>
          <w:numId w:val="13"/>
        </w:numPr>
        <w:tabs>
          <w:tab w:pos="1800" w:val="left" w:leader="none"/>
        </w:tabs>
        <w:spacing w:line="240" w:lineRule="auto" w:before="39" w:after="0"/>
        <w:ind w:left="1800" w:right="0" w:hanging="360"/>
        <w:jc w:val="left"/>
        <w:rPr>
          <w:sz w:val="22"/>
        </w:rPr>
      </w:pPr>
      <w:r>
        <w:rPr>
          <w:sz w:val="22"/>
        </w:rPr>
        <w:t>Field</w:t>
      </w:r>
      <w:r>
        <w:rPr>
          <w:spacing w:val="-5"/>
          <w:sz w:val="22"/>
        </w:rPr>
        <w:t> </w:t>
      </w:r>
      <w:r>
        <w:rPr>
          <w:sz w:val="22"/>
        </w:rPr>
        <w:t>work</w:t>
      </w:r>
      <w:r>
        <w:rPr>
          <w:spacing w:val="-6"/>
          <w:sz w:val="22"/>
        </w:rPr>
        <w:t> </w:t>
      </w:r>
      <w:r>
        <w:rPr>
          <w:sz w:val="22"/>
        </w:rPr>
        <w:t>(street</w:t>
      </w:r>
      <w:r>
        <w:rPr>
          <w:spacing w:val="-1"/>
          <w:sz w:val="22"/>
        </w:rPr>
        <w:t> </w:t>
      </w:r>
      <w:r>
        <w:rPr>
          <w:spacing w:val="-4"/>
          <w:sz w:val="22"/>
        </w:rPr>
        <w:t>work)</w:t>
      </w:r>
    </w:p>
    <w:p>
      <w:pPr>
        <w:pStyle w:val="ListParagraph"/>
        <w:numPr>
          <w:ilvl w:val="0"/>
          <w:numId w:val="13"/>
        </w:numPr>
        <w:tabs>
          <w:tab w:pos="1800" w:val="left" w:leader="none"/>
        </w:tabs>
        <w:spacing w:line="240" w:lineRule="auto" w:before="37" w:after="0"/>
        <w:ind w:left="1800" w:right="0" w:hanging="360"/>
        <w:jc w:val="left"/>
        <w:rPr>
          <w:sz w:val="22"/>
        </w:rPr>
      </w:pPr>
      <w:r>
        <w:rPr>
          <w:sz w:val="22"/>
        </w:rPr>
        <w:t>Youth</w:t>
      </w:r>
      <w:r>
        <w:rPr>
          <w:spacing w:val="-3"/>
          <w:sz w:val="22"/>
        </w:rPr>
        <w:t> </w:t>
      </w:r>
      <w:r>
        <w:rPr>
          <w:sz w:val="22"/>
        </w:rPr>
        <w:t>spaces</w:t>
      </w:r>
      <w:r>
        <w:rPr>
          <w:spacing w:val="-1"/>
          <w:sz w:val="22"/>
        </w:rPr>
        <w:t> </w:t>
      </w:r>
      <w:r>
        <w:rPr>
          <w:sz w:val="22"/>
        </w:rPr>
        <w:t>(youth</w:t>
      </w:r>
      <w:r>
        <w:rPr>
          <w:spacing w:val="-5"/>
          <w:sz w:val="22"/>
        </w:rPr>
        <w:t> </w:t>
      </w:r>
      <w:r>
        <w:rPr>
          <w:sz w:val="22"/>
        </w:rPr>
        <w:t>clubs</w:t>
      </w:r>
      <w:r>
        <w:rPr>
          <w:spacing w:val="-4"/>
          <w:sz w:val="22"/>
        </w:rPr>
        <w:t> </w:t>
      </w:r>
      <w:r>
        <w:rPr>
          <w:sz w:val="22"/>
        </w:rPr>
        <w:t>and</w:t>
      </w:r>
      <w:r>
        <w:rPr>
          <w:spacing w:val="-2"/>
          <w:sz w:val="22"/>
        </w:rPr>
        <w:t> centres)</w:t>
      </w:r>
    </w:p>
    <w:p>
      <w:pPr>
        <w:pStyle w:val="BodyText"/>
        <w:spacing w:before="89"/>
        <w:rPr>
          <w:sz w:val="20"/>
        </w:rPr>
      </w:pPr>
      <w:r>
        <w:rPr>
          <w:sz w:val="20"/>
        </w:rPr>
        <mc:AlternateContent>
          <mc:Choice Requires="wps">
            <w:drawing>
              <wp:anchor distT="0" distB="0" distL="0" distR="0" allowOverlap="1" layoutInCell="1" locked="0" behindDoc="1" simplePos="0" relativeHeight="487603200">
                <wp:simplePos x="0" y="0"/>
                <wp:positionH relativeFrom="page">
                  <wp:posOffset>1125016</wp:posOffset>
                </wp:positionH>
                <wp:positionV relativeFrom="paragraph">
                  <wp:posOffset>218244</wp:posOffset>
                </wp:positionV>
                <wp:extent cx="5752465" cy="9525"/>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5752465" cy="9525"/>
                        </a:xfrm>
                        <a:custGeom>
                          <a:avLst/>
                          <a:gdLst/>
                          <a:ahLst/>
                          <a:cxnLst/>
                          <a:rect l="l" t="t" r="r" b="b"/>
                          <a:pathLst>
                            <a:path w="5752465" h="9525">
                              <a:moveTo>
                                <a:pt x="5752465" y="0"/>
                              </a:moveTo>
                              <a:lnTo>
                                <a:pt x="0" y="0"/>
                              </a:lnTo>
                              <a:lnTo>
                                <a:pt x="0" y="9144"/>
                              </a:lnTo>
                              <a:lnTo>
                                <a:pt x="5752465" y="9144"/>
                              </a:lnTo>
                              <a:lnTo>
                                <a:pt x="5752465" y="0"/>
                              </a:lnTo>
                              <a:close/>
                            </a:path>
                          </a:pathLst>
                        </a:custGeom>
                        <a:solidFill>
                          <a:srgbClr val="E22C91"/>
                        </a:solidFill>
                      </wps:spPr>
                      <wps:bodyPr wrap="square" lIns="0" tIns="0" rIns="0" bIns="0" rtlCol="0">
                        <a:prstTxWarp prst="textNoShape">
                          <a:avLst/>
                        </a:prstTxWarp>
                        <a:noAutofit/>
                      </wps:bodyPr>
                    </wps:wsp>
                  </a:graphicData>
                </a:graphic>
              </wp:anchor>
            </w:drawing>
          </mc:Choice>
          <mc:Fallback>
            <w:pict>
              <v:rect style="position:absolute;margin-left:88.584pt;margin-top:17.184624pt;width:452.95pt;height:.72pt;mso-position-horizontal-relative:page;mso-position-vertical-relative:paragraph;z-index:-15713280;mso-wrap-distance-left:0;mso-wrap-distance-right:0" id="docshape64" filled="true" fillcolor="#e22c91" stroked="false">
                <v:fill type="solid"/>
                <w10:wrap type="topAndBottom"/>
              </v:rect>
            </w:pict>
          </mc:Fallback>
        </mc:AlternateContent>
      </w:r>
    </w:p>
    <w:p>
      <w:pPr>
        <w:pStyle w:val="Heading1"/>
        <w:numPr>
          <w:ilvl w:val="2"/>
          <w:numId w:val="14"/>
        </w:numPr>
        <w:tabs>
          <w:tab w:pos="2157" w:val="left" w:leader="none"/>
        </w:tabs>
        <w:spacing w:line="240" w:lineRule="auto" w:before="39" w:after="0"/>
        <w:ind w:left="2157" w:right="0" w:hanging="717"/>
        <w:jc w:val="left"/>
      </w:pPr>
      <w:bookmarkStart w:name="_bookmark9" w:id="17"/>
      <w:bookmarkEnd w:id="17"/>
      <w:r>
        <w:rPr>
          <w:b w:val="0"/>
        </w:rPr>
      </w:r>
      <w:r>
        <w:rPr>
          <w:color w:val="780F48"/>
          <w:spacing w:val="12"/>
        </w:rPr>
        <w:t>INFORMATION</w:t>
      </w:r>
      <w:r>
        <w:rPr>
          <w:color w:val="780F48"/>
          <w:spacing w:val="35"/>
        </w:rPr>
        <w:t> </w:t>
      </w:r>
      <w:r>
        <w:rPr>
          <w:color w:val="780F48"/>
          <w:spacing w:val="10"/>
        </w:rPr>
        <w:t>CAMPAIGNS</w:t>
      </w:r>
    </w:p>
    <w:p>
      <w:pPr>
        <w:pStyle w:val="BodyText"/>
        <w:spacing w:line="276" w:lineRule="auto" w:before="134"/>
        <w:ind w:left="1080" w:right="1438"/>
        <w:jc w:val="both"/>
      </w:pPr>
      <w:r>
        <w:rPr/>
        <w:t>Informing young people about YG and creating appropriate information campaigns is necessary to reach NEET youth who</w:t>
      </w:r>
      <w:r>
        <w:rPr>
          <w:spacing w:val="-3"/>
        </w:rPr>
        <w:t> </w:t>
      </w:r>
      <w:r>
        <w:rPr/>
        <w:t>are not registered anywhere in the system and who are</w:t>
      </w:r>
      <w:r>
        <w:rPr>
          <w:spacing w:val="-1"/>
        </w:rPr>
        <w:t> </w:t>
      </w:r>
      <w:r>
        <w:rPr/>
        <w:t>therefore</w:t>
      </w:r>
      <w:r>
        <w:rPr>
          <w:spacing w:val="-1"/>
        </w:rPr>
        <w:t> </w:t>
      </w:r>
      <w:r>
        <w:rPr/>
        <w:t>invisible</w:t>
      </w:r>
      <w:r>
        <w:rPr>
          <w:spacing w:val="-2"/>
        </w:rPr>
        <w:t> </w:t>
      </w:r>
      <w:r>
        <w:rPr/>
        <w:t>to</w:t>
      </w:r>
      <w:r>
        <w:rPr>
          <w:spacing w:val="-2"/>
        </w:rPr>
        <w:t> </w:t>
      </w:r>
      <w:r>
        <w:rPr/>
        <w:t>the</w:t>
      </w:r>
      <w:r>
        <w:rPr>
          <w:spacing w:val="-2"/>
        </w:rPr>
        <w:t> </w:t>
      </w:r>
      <w:r>
        <w:rPr/>
        <w:t>system. The increased use of the internet, social networks and 'smartphones' has made connectivity among young people much faster and more tailored to their needs. Reaching out to NEET youth can benefit from this, because</w:t>
      </w:r>
      <w:r>
        <w:rPr>
          <w:spacing w:val="-16"/>
        </w:rPr>
        <w:t> </w:t>
      </w:r>
      <w:r>
        <w:rPr/>
        <w:t>by</w:t>
      </w:r>
      <w:r>
        <w:rPr>
          <w:spacing w:val="-14"/>
        </w:rPr>
        <w:t> </w:t>
      </w:r>
      <w:r>
        <w:rPr/>
        <w:t>creating</w:t>
      </w:r>
      <w:r>
        <w:rPr>
          <w:spacing w:val="-14"/>
        </w:rPr>
        <w:t> </w:t>
      </w:r>
      <w:r>
        <w:rPr/>
        <w:t>appropriate</w:t>
      </w:r>
      <w:r>
        <w:rPr>
          <w:spacing w:val="-13"/>
        </w:rPr>
        <w:t> </w:t>
      </w:r>
      <w:r>
        <w:rPr/>
        <w:t>online</w:t>
      </w:r>
      <w:r>
        <w:rPr>
          <w:spacing w:val="-14"/>
        </w:rPr>
        <w:t> </w:t>
      </w:r>
      <w:r>
        <w:rPr/>
        <w:t>campaigns,</w:t>
      </w:r>
      <w:r>
        <w:rPr>
          <w:spacing w:val="-14"/>
        </w:rPr>
        <w:t> </w:t>
      </w:r>
      <w:r>
        <w:rPr/>
        <w:t>young</w:t>
      </w:r>
      <w:r>
        <w:rPr>
          <w:spacing w:val="-14"/>
        </w:rPr>
        <w:t> </w:t>
      </w:r>
      <w:r>
        <w:rPr/>
        <w:t>people</w:t>
      </w:r>
      <w:r>
        <w:rPr>
          <w:spacing w:val="-13"/>
        </w:rPr>
        <w:t> </w:t>
      </w:r>
      <w:r>
        <w:rPr/>
        <w:t>can</w:t>
      </w:r>
      <w:r>
        <w:rPr>
          <w:spacing w:val="-14"/>
        </w:rPr>
        <w:t> </w:t>
      </w:r>
      <w:r>
        <w:rPr/>
        <w:t>be</w:t>
      </w:r>
      <w:r>
        <w:rPr>
          <w:spacing w:val="-14"/>
        </w:rPr>
        <w:t> </w:t>
      </w:r>
      <w:r>
        <w:rPr/>
        <w:t>informed</w:t>
      </w:r>
      <w:r>
        <w:rPr>
          <w:spacing w:val="-14"/>
        </w:rPr>
        <w:t> </w:t>
      </w:r>
      <w:r>
        <w:rPr/>
        <w:t>in</w:t>
      </w:r>
      <w:r>
        <w:rPr>
          <w:spacing w:val="-13"/>
        </w:rPr>
        <w:t> </w:t>
      </w:r>
      <w:r>
        <w:rPr/>
        <w:t>a</w:t>
      </w:r>
      <w:r>
        <w:rPr>
          <w:spacing w:val="-14"/>
        </w:rPr>
        <w:t> </w:t>
      </w:r>
      <w:r>
        <w:rPr/>
        <w:t>wide</w:t>
      </w:r>
      <w:r>
        <w:rPr>
          <w:spacing w:val="-14"/>
        </w:rPr>
        <w:t> </w:t>
      </w:r>
      <w:r>
        <w:rPr/>
        <w:t>variety</w:t>
      </w:r>
      <w:r>
        <w:rPr>
          <w:spacing w:val="-14"/>
        </w:rPr>
        <w:t> </w:t>
      </w:r>
      <w:r>
        <w:rPr/>
        <w:t>of</w:t>
      </w:r>
      <w:r>
        <w:rPr>
          <w:spacing w:val="-13"/>
        </w:rPr>
        <w:t> </w:t>
      </w:r>
      <w:r>
        <w:rPr/>
        <w:t>places and at any time, continuously (through various platforms, advertisements, mobile applications, communication channels on social networks, etc.).</w:t>
      </w:r>
    </w:p>
    <w:p>
      <w:pPr>
        <w:pStyle w:val="BodyText"/>
        <w:spacing w:line="276" w:lineRule="auto" w:before="200"/>
        <w:ind w:left="1080" w:right="1437"/>
        <w:jc w:val="both"/>
      </w:pPr>
      <w:r>
        <w:rPr/>
        <w:t>As many as 73.6% of young people in Serbia are informed daily or several times a week through social networks,</w:t>
      </w:r>
      <w:r>
        <w:rPr>
          <w:spacing w:val="7"/>
        </w:rPr>
        <w:t> </w:t>
      </w:r>
      <w:r>
        <w:rPr/>
        <w:t>and</w:t>
      </w:r>
      <w:r>
        <w:rPr>
          <w:spacing w:val="6"/>
        </w:rPr>
        <w:t> </w:t>
      </w:r>
      <w:r>
        <w:rPr/>
        <w:t>65.8%</w:t>
      </w:r>
      <w:r>
        <w:rPr>
          <w:spacing w:val="4"/>
        </w:rPr>
        <w:t> </w:t>
      </w:r>
      <w:r>
        <w:rPr/>
        <w:t>through</w:t>
      </w:r>
      <w:r>
        <w:rPr>
          <w:spacing w:val="6"/>
        </w:rPr>
        <w:t> </w:t>
      </w:r>
      <w:r>
        <w:rPr/>
        <w:t>internet</w:t>
      </w:r>
      <w:r>
        <w:rPr>
          <w:spacing w:val="5"/>
        </w:rPr>
        <w:t> </w:t>
      </w:r>
      <w:r>
        <w:rPr/>
        <w:t>portals,</w:t>
      </w:r>
      <w:r>
        <w:rPr>
          <w:spacing w:val="7"/>
        </w:rPr>
        <w:t> </w:t>
      </w:r>
      <w:r>
        <w:rPr/>
        <w:t>websites</w:t>
      </w:r>
      <w:r>
        <w:rPr>
          <w:spacing w:val="7"/>
        </w:rPr>
        <w:t> </w:t>
      </w:r>
      <w:r>
        <w:rPr/>
        <w:t>and</w:t>
      </w:r>
      <w:r>
        <w:rPr>
          <w:spacing w:val="5"/>
        </w:rPr>
        <w:t> </w:t>
      </w:r>
      <w:r>
        <w:rPr/>
        <w:t>forums.</w:t>
      </w:r>
      <w:r>
        <w:rPr>
          <w:vertAlign w:val="superscript"/>
        </w:rPr>
        <w:t>12</w:t>
      </w:r>
      <w:r>
        <w:rPr>
          <w:spacing w:val="-3"/>
          <w:vertAlign w:val="baseline"/>
        </w:rPr>
        <w:t> </w:t>
      </w:r>
      <w:r>
        <w:rPr>
          <w:vertAlign w:val="baseline"/>
        </w:rPr>
        <w:t>Young</w:t>
      </w:r>
      <w:r>
        <w:rPr>
          <w:spacing w:val="4"/>
          <w:vertAlign w:val="baseline"/>
        </w:rPr>
        <w:t> </w:t>
      </w:r>
      <w:r>
        <w:rPr>
          <w:vertAlign w:val="baseline"/>
        </w:rPr>
        <w:t>people</w:t>
      </w:r>
      <w:r>
        <w:rPr>
          <w:spacing w:val="6"/>
          <w:vertAlign w:val="baseline"/>
        </w:rPr>
        <w:t> </w:t>
      </w:r>
      <w:r>
        <w:rPr>
          <w:vertAlign w:val="baseline"/>
        </w:rPr>
        <w:t>do</w:t>
      </w:r>
      <w:r>
        <w:rPr>
          <w:spacing w:val="7"/>
          <w:vertAlign w:val="baseline"/>
        </w:rPr>
        <w:t> </w:t>
      </w:r>
      <w:r>
        <w:rPr>
          <w:vertAlign w:val="baseline"/>
        </w:rPr>
        <w:t>not</w:t>
      </w:r>
      <w:r>
        <w:rPr>
          <w:spacing w:val="8"/>
          <w:vertAlign w:val="baseline"/>
        </w:rPr>
        <w:t> </w:t>
      </w:r>
      <w:r>
        <w:rPr>
          <w:vertAlign w:val="baseline"/>
        </w:rPr>
        <w:t>want</w:t>
      </w:r>
      <w:r>
        <w:rPr>
          <w:spacing w:val="8"/>
          <w:vertAlign w:val="baseline"/>
        </w:rPr>
        <w:t> </w:t>
      </w:r>
      <w:r>
        <w:rPr>
          <w:vertAlign w:val="baseline"/>
        </w:rPr>
        <w:t>to</w:t>
      </w:r>
      <w:r>
        <w:rPr>
          <w:spacing w:val="4"/>
          <w:vertAlign w:val="baseline"/>
        </w:rPr>
        <w:t> </w:t>
      </w:r>
      <w:r>
        <w:rPr>
          <w:spacing w:val="-2"/>
          <w:vertAlign w:val="baseline"/>
        </w:rPr>
        <w:t>leave</w:t>
      </w:r>
    </w:p>
    <w:p>
      <w:pPr>
        <w:pStyle w:val="BodyText"/>
        <w:spacing w:before="44"/>
        <w:rPr>
          <w:sz w:val="20"/>
        </w:rPr>
      </w:pPr>
      <w:r>
        <w:rPr>
          <w:sz w:val="20"/>
        </w:rPr>
        <mc:AlternateContent>
          <mc:Choice Requires="wps">
            <w:drawing>
              <wp:anchor distT="0" distB="0" distL="0" distR="0" allowOverlap="1" layoutInCell="1" locked="0" behindDoc="1" simplePos="0" relativeHeight="487603712">
                <wp:simplePos x="0" y="0"/>
                <wp:positionH relativeFrom="page">
                  <wp:posOffset>914704</wp:posOffset>
                </wp:positionH>
                <wp:positionV relativeFrom="paragraph">
                  <wp:posOffset>189670</wp:posOffset>
                </wp:positionV>
                <wp:extent cx="1829435" cy="7620"/>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934652pt;width:144.020pt;height:.60004pt;mso-position-horizontal-relative:page;mso-position-vertical-relative:paragraph;z-index:-15712768;mso-wrap-distance-left:0;mso-wrap-distance-right:0" id="docshape65" filled="true" fillcolor="#000000" stroked="false">
                <v:fill type="solid"/>
                <w10:wrap type="topAndBottom"/>
              </v:rect>
            </w:pict>
          </mc:Fallback>
        </mc:AlternateContent>
      </w:r>
    </w:p>
    <w:p>
      <w:pPr>
        <w:spacing w:before="148"/>
        <w:ind w:left="1080" w:right="0" w:firstLine="0"/>
        <w:jc w:val="left"/>
        <w:rPr>
          <w:sz w:val="18"/>
        </w:rPr>
      </w:pPr>
      <w:r>
        <w:rPr>
          <w:rFonts w:ascii="Calibri"/>
          <w:sz w:val="18"/>
          <w:vertAlign w:val="superscript"/>
        </w:rPr>
        <w:t>12</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of</w:t>
      </w:r>
      <w:r>
        <w:rPr>
          <w:spacing w:val="-2"/>
          <w:sz w:val="18"/>
          <w:vertAlign w:val="baseline"/>
        </w:rPr>
        <w:t> </w:t>
      </w:r>
      <w:r>
        <w:rPr>
          <w:sz w:val="18"/>
          <w:vertAlign w:val="baseline"/>
        </w:rPr>
        <w:t>the</w:t>
      </w:r>
      <w:r>
        <w:rPr>
          <w:spacing w:val="-1"/>
          <w:sz w:val="18"/>
          <w:vertAlign w:val="baseline"/>
        </w:rPr>
        <w:t> </w:t>
      </w:r>
      <w:r>
        <w:rPr>
          <w:sz w:val="18"/>
          <w:vertAlign w:val="baseline"/>
        </w:rPr>
        <w:t>position</w:t>
      </w:r>
      <w:r>
        <w:rPr>
          <w:spacing w:val="1"/>
          <w:sz w:val="18"/>
          <w:vertAlign w:val="baseline"/>
        </w:rPr>
        <w:t> </w:t>
      </w:r>
      <w:r>
        <w:rPr>
          <w:sz w:val="18"/>
          <w:vertAlign w:val="baseline"/>
        </w:rPr>
        <w:t>and</w:t>
      </w:r>
      <w:r>
        <w:rPr>
          <w:spacing w:val="-1"/>
          <w:sz w:val="18"/>
          <w:vertAlign w:val="baseline"/>
        </w:rPr>
        <w:t> </w:t>
      </w:r>
      <w:r>
        <w:rPr>
          <w:sz w:val="18"/>
          <w:vertAlign w:val="baseline"/>
        </w:rPr>
        <w:t>needs of</w:t>
      </w:r>
      <w:r>
        <w:rPr>
          <w:spacing w:val="-2"/>
          <w:sz w:val="18"/>
          <w:vertAlign w:val="baseline"/>
        </w:rPr>
        <w:t> </w:t>
      </w:r>
      <w:r>
        <w:rPr>
          <w:sz w:val="18"/>
          <w:vertAlign w:val="baseline"/>
        </w:rPr>
        <w:t>young</w:t>
      </w:r>
      <w:r>
        <w:rPr>
          <w:spacing w:val="-1"/>
          <w:sz w:val="18"/>
          <w:vertAlign w:val="baseline"/>
        </w:rPr>
        <w:t> </w:t>
      </w:r>
      <w:r>
        <w:rPr>
          <w:sz w:val="18"/>
          <w:vertAlign w:val="baseline"/>
        </w:rPr>
        <w:t>people</w:t>
      </w:r>
      <w:r>
        <w:rPr>
          <w:spacing w:val="-3"/>
          <w:sz w:val="18"/>
          <w:vertAlign w:val="baseline"/>
        </w:rPr>
        <w:t> </w:t>
      </w:r>
      <w:r>
        <w:rPr>
          <w:sz w:val="18"/>
          <w:vertAlign w:val="baseline"/>
        </w:rPr>
        <w:t>in</w:t>
      </w:r>
      <w:r>
        <w:rPr>
          <w:spacing w:val="1"/>
          <w:sz w:val="18"/>
          <w:vertAlign w:val="baseline"/>
        </w:rPr>
        <w:t> </w:t>
      </w:r>
      <w:r>
        <w:rPr>
          <w:sz w:val="18"/>
          <w:vertAlign w:val="baseline"/>
        </w:rPr>
        <w:t>the</w:t>
      </w:r>
      <w:r>
        <w:rPr>
          <w:spacing w:val="-1"/>
          <w:sz w:val="18"/>
          <w:vertAlign w:val="baseline"/>
        </w:rPr>
        <w:t> </w:t>
      </w:r>
      <w:r>
        <w:rPr>
          <w:sz w:val="18"/>
          <w:vertAlign w:val="baseline"/>
        </w:rPr>
        <w:t>Republic</w:t>
      </w:r>
      <w:r>
        <w:rPr>
          <w:spacing w:val="-1"/>
          <w:sz w:val="18"/>
          <w:vertAlign w:val="baseline"/>
        </w:rPr>
        <w:t> </w:t>
      </w:r>
      <w:r>
        <w:rPr>
          <w:sz w:val="18"/>
          <w:vertAlign w:val="baseline"/>
        </w:rPr>
        <w:t>of</w:t>
      </w:r>
      <w:r>
        <w:rPr>
          <w:spacing w:val="-2"/>
          <w:sz w:val="18"/>
          <w:vertAlign w:val="baseline"/>
        </w:rPr>
        <w:t> </w:t>
      </w:r>
      <w:r>
        <w:rPr>
          <w:sz w:val="18"/>
          <w:vertAlign w:val="baseline"/>
        </w:rPr>
        <w:t>Serbia. Ninamedia. </w:t>
      </w:r>
      <w:r>
        <w:rPr>
          <w:spacing w:val="-2"/>
          <w:sz w:val="18"/>
          <w:vertAlign w:val="baseline"/>
        </w:rPr>
        <w:t>2022.</w:t>
      </w:r>
    </w:p>
    <w:p>
      <w:pPr>
        <w:spacing w:after="0"/>
        <w:jc w:val="left"/>
        <w:rPr>
          <w:sz w:val="18"/>
        </w:rPr>
        <w:sectPr>
          <w:pgSz w:w="12240" w:h="15840"/>
          <w:pgMar w:header="753" w:footer="1875" w:top="3200" w:bottom="2080" w:left="360" w:right="0"/>
        </w:sectPr>
      </w:pPr>
    </w:p>
    <w:p>
      <w:pPr>
        <w:pStyle w:val="BodyText"/>
      </w:pPr>
    </w:p>
    <w:p>
      <w:pPr>
        <w:pStyle w:val="BodyText"/>
        <w:spacing w:before="52"/>
      </w:pPr>
    </w:p>
    <w:p>
      <w:pPr>
        <w:pStyle w:val="BodyText"/>
        <w:spacing w:line="276" w:lineRule="auto" w:before="1"/>
        <w:ind w:left="1080" w:right="1432"/>
        <w:jc w:val="both"/>
      </w:pPr>
      <w:r>
        <w:rPr/>
        <w:t>the social network they use to read the news on a website – they want the whole news in one place. It is also</w:t>
      </w:r>
      <w:r>
        <w:rPr>
          <w:spacing w:val="-6"/>
        </w:rPr>
        <w:t> </w:t>
      </w:r>
      <w:r>
        <w:rPr/>
        <w:t>important</w:t>
      </w:r>
      <w:r>
        <w:rPr>
          <w:spacing w:val="-5"/>
        </w:rPr>
        <w:t> </w:t>
      </w:r>
      <w:r>
        <w:rPr/>
        <w:t>that</w:t>
      </w:r>
      <w:r>
        <w:rPr>
          <w:spacing w:val="-6"/>
        </w:rPr>
        <w:t> </w:t>
      </w:r>
      <w:r>
        <w:rPr/>
        <w:t>the</w:t>
      </w:r>
      <w:r>
        <w:rPr>
          <w:spacing w:val="-4"/>
        </w:rPr>
        <w:t> </w:t>
      </w:r>
      <w:r>
        <w:rPr/>
        <w:t>news</w:t>
      </w:r>
      <w:r>
        <w:rPr>
          <w:spacing w:val="-4"/>
        </w:rPr>
        <w:t> </w:t>
      </w:r>
      <w:r>
        <w:rPr/>
        <w:t>is</w:t>
      </w:r>
      <w:r>
        <w:rPr>
          <w:spacing w:val="-3"/>
        </w:rPr>
        <w:t> </w:t>
      </w:r>
      <w:r>
        <w:rPr/>
        <w:t>adapted</w:t>
      </w:r>
      <w:r>
        <w:rPr>
          <w:spacing w:val="-7"/>
        </w:rPr>
        <w:t> </w:t>
      </w:r>
      <w:r>
        <w:rPr/>
        <w:t>to</w:t>
      </w:r>
      <w:r>
        <w:rPr>
          <w:spacing w:val="-7"/>
        </w:rPr>
        <w:t> </w:t>
      </w:r>
      <w:r>
        <w:rPr/>
        <w:t>the</w:t>
      </w:r>
      <w:r>
        <w:rPr>
          <w:spacing w:val="-4"/>
        </w:rPr>
        <w:t> </w:t>
      </w:r>
      <w:r>
        <w:rPr/>
        <w:t>nature</w:t>
      </w:r>
      <w:r>
        <w:rPr>
          <w:spacing w:val="-7"/>
        </w:rPr>
        <w:t> </w:t>
      </w:r>
      <w:r>
        <w:rPr/>
        <w:t>of</w:t>
      </w:r>
      <w:r>
        <w:rPr>
          <w:spacing w:val="-9"/>
        </w:rPr>
        <w:t> </w:t>
      </w:r>
      <w:r>
        <w:rPr/>
        <w:t>the</w:t>
      </w:r>
      <w:r>
        <w:rPr>
          <w:spacing w:val="-7"/>
        </w:rPr>
        <w:t> </w:t>
      </w:r>
      <w:r>
        <w:rPr/>
        <w:t>social</w:t>
      </w:r>
      <w:r>
        <w:rPr>
          <w:spacing w:val="-4"/>
        </w:rPr>
        <w:t> </w:t>
      </w:r>
      <w:r>
        <w:rPr/>
        <w:t>network</w:t>
      </w:r>
      <w:r>
        <w:rPr>
          <w:spacing w:val="-7"/>
        </w:rPr>
        <w:t> </w:t>
      </w:r>
      <w:r>
        <w:rPr/>
        <w:t>they</w:t>
      </w:r>
      <w:r>
        <w:rPr>
          <w:spacing w:val="-7"/>
        </w:rPr>
        <w:t> </w:t>
      </w:r>
      <w:r>
        <w:rPr/>
        <w:t>use.</w:t>
      </w:r>
      <w:r>
        <w:rPr>
          <w:spacing w:val="-7"/>
        </w:rPr>
        <w:t> </w:t>
      </w:r>
      <w:r>
        <w:rPr/>
        <w:t>It</w:t>
      </w:r>
      <w:r>
        <w:rPr>
          <w:spacing w:val="-4"/>
        </w:rPr>
        <w:t> </w:t>
      </w:r>
      <w:r>
        <w:rPr/>
        <w:t>is</w:t>
      </w:r>
      <w:r>
        <w:rPr>
          <w:spacing w:val="-6"/>
        </w:rPr>
        <w:t> </w:t>
      </w:r>
      <w:r>
        <w:rPr/>
        <w:t>important</w:t>
      </w:r>
      <w:r>
        <w:rPr>
          <w:spacing w:val="-6"/>
        </w:rPr>
        <w:t> </w:t>
      </w:r>
      <w:r>
        <w:rPr/>
        <w:t>for</w:t>
      </w:r>
      <w:r>
        <w:rPr>
          <w:spacing w:val="-6"/>
        </w:rPr>
        <w:t> </w:t>
      </w:r>
      <w:r>
        <w:rPr/>
        <w:t>them to</w:t>
      </w:r>
      <w:r>
        <w:rPr>
          <w:spacing w:val="-7"/>
        </w:rPr>
        <w:t> </w:t>
      </w:r>
      <w:r>
        <w:rPr/>
        <w:t>visualize</w:t>
      </w:r>
      <w:r>
        <w:rPr>
          <w:spacing w:val="-7"/>
        </w:rPr>
        <w:t> </w:t>
      </w:r>
      <w:r>
        <w:rPr/>
        <w:t>the</w:t>
      </w:r>
      <w:r>
        <w:rPr>
          <w:spacing w:val="-7"/>
        </w:rPr>
        <w:t> </w:t>
      </w:r>
      <w:r>
        <w:rPr/>
        <w:t>news</w:t>
      </w:r>
      <w:r>
        <w:rPr>
          <w:spacing w:val="-10"/>
        </w:rPr>
        <w:t> </w:t>
      </w:r>
      <w:r>
        <w:rPr/>
        <w:t>and</w:t>
      </w:r>
      <w:r>
        <w:rPr>
          <w:spacing w:val="-9"/>
        </w:rPr>
        <w:t> </w:t>
      </w:r>
      <w:r>
        <w:rPr/>
        <w:t>to</w:t>
      </w:r>
      <w:r>
        <w:rPr>
          <w:spacing w:val="-10"/>
        </w:rPr>
        <w:t> </w:t>
      </w:r>
      <w:r>
        <w:rPr/>
        <w:t>get</w:t>
      </w:r>
      <w:r>
        <w:rPr>
          <w:spacing w:val="-6"/>
        </w:rPr>
        <w:t> </w:t>
      </w:r>
      <w:r>
        <w:rPr/>
        <w:t>accurate</w:t>
      </w:r>
      <w:r>
        <w:rPr>
          <w:spacing w:val="-9"/>
        </w:rPr>
        <w:t> </w:t>
      </w:r>
      <w:r>
        <w:rPr/>
        <w:t>information</w:t>
      </w:r>
      <w:r>
        <w:rPr>
          <w:spacing w:val="-10"/>
        </w:rPr>
        <w:t> </w:t>
      </w:r>
      <w:r>
        <w:rPr/>
        <w:t>in</w:t>
      </w:r>
      <w:r>
        <w:rPr>
          <w:spacing w:val="-10"/>
        </w:rPr>
        <w:t> </w:t>
      </w:r>
      <w:r>
        <w:rPr/>
        <w:t>the</w:t>
      </w:r>
      <w:r>
        <w:rPr>
          <w:spacing w:val="-9"/>
        </w:rPr>
        <w:t> </w:t>
      </w:r>
      <w:r>
        <w:rPr/>
        <w:t>shortest</w:t>
      </w:r>
      <w:r>
        <w:rPr>
          <w:spacing w:val="-1"/>
        </w:rPr>
        <w:t> </w:t>
      </w:r>
      <w:r>
        <w:rPr/>
        <w:t>possible</w:t>
      </w:r>
      <w:r>
        <w:rPr>
          <w:spacing w:val="-9"/>
        </w:rPr>
        <w:t> </w:t>
      </w:r>
      <w:r>
        <w:rPr/>
        <w:t>form.</w:t>
      </w:r>
      <w:r>
        <w:rPr>
          <w:spacing w:val="-9"/>
        </w:rPr>
        <w:t> </w:t>
      </w:r>
      <w:r>
        <w:rPr/>
        <w:t>Young</w:t>
      </w:r>
      <w:r>
        <w:rPr>
          <w:spacing w:val="-10"/>
        </w:rPr>
        <w:t> </w:t>
      </w:r>
      <w:r>
        <w:rPr/>
        <w:t>people</w:t>
      </w:r>
      <w:r>
        <w:rPr>
          <w:spacing w:val="-7"/>
        </w:rPr>
        <w:t> </w:t>
      </w:r>
      <w:r>
        <w:rPr/>
        <w:t>use</w:t>
      </w:r>
      <w:r>
        <w:rPr>
          <w:spacing w:val="-9"/>
        </w:rPr>
        <w:t> </w:t>
      </w:r>
      <w:r>
        <w:rPr/>
        <w:t>social media to get acquainted with a topic, and if the topic is important to them, they research it further.</w:t>
      </w:r>
      <w:r>
        <w:rPr>
          <w:vertAlign w:val="superscript"/>
        </w:rPr>
        <w:t>13</w:t>
      </w:r>
      <w:r>
        <w:rPr>
          <w:vertAlign w:val="baseline"/>
        </w:rPr>
        <w:t> Therefore, it is necessary to focus energy and creativity on creating information campaigns that will give young</w:t>
      </w:r>
      <w:r>
        <w:rPr>
          <w:spacing w:val="-11"/>
          <w:vertAlign w:val="baseline"/>
        </w:rPr>
        <w:t> </w:t>
      </w:r>
      <w:r>
        <w:rPr>
          <w:vertAlign w:val="baseline"/>
        </w:rPr>
        <w:t>people</w:t>
      </w:r>
      <w:r>
        <w:rPr>
          <w:spacing w:val="-8"/>
          <w:vertAlign w:val="baseline"/>
        </w:rPr>
        <w:t> </w:t>
      </w:r>
      <w:r>
        <w:rPr>
          <w:vertAlign w:val="baseline"/>
        </w:rPr>
        <w:t>basic</w:t>
      </w:r>
      <w:r>
        <w:rPr>
          <w:spacing w:val="-10"/>
          <w:vertAlign w:val="baseline"/>
        </w:rPr>
        <w:t> </w:t>
      </w:r>
      <w:r>
        <w:rPr>
          <w:vertAlign w:val="baseline"/>
        </w:rPr>
        <w:t>information</w:t>
      </w:r>
      <w:r>
        <w:rPr>
          <w:spacing w:val="-11"/>
          <w:vertAlign w:val="baseline"/>
        </w:rPr>
        <w:t> </w:t>
      </w:r>
      <w:r>
        <w:rPr>
          <w:vertAlign w:val="baseline"/>
        </w:rPr>
        <w:t>about</w:t>
      </w:r>
      <w:r>
        <w:rPr>
          <w:spacing w:val="-7"/>
          <w:vertAlign w:val="baseline"/>
        </w:rPr>
        <w:t> </w:t>
      </w:r>
      <w:r>
        <w:rPr>
          <w:vertAlign w:val="baseline"/>
        </w:rPr>
        <w:t>YG</w:t>
      </w:r>
      <w:r>
        <w:rPr>
          <w:spacing w:val="-9"/>
          <w:vertAlign w:val="baseline"/>
        </w:rPr>
        <w:t> </w:t>
      </w:r>
      <w:r>
        <w:rPr>
          <w:vertAlign w:val="baseline"/>
        </w:rPr>
        <w:t>opportunities,</w:t>
      </w:r>
      <w:r>
        <w:rPr>
          <w:spacing w:val="-7"/>
          <w:vertAlign w:val="baseline"/>
        </w:rPr>
        <w:t> </w:t>
      </w:r>
      <w:r>
        <w:rPr>
          <w:vertAlign w:val="baseline"/>
        </w:rPr>
        <w:t>and</w:t>
      </w:r>
      <w:r>
        <w:rPr>
          <w:spacing w:val="-10"/>
          <w:vertAlign w:val="baseline"/>
        </w:rPr>
        <w:t> </w:t>
      </w:r>
      <w:r>
        <w:rPr>
          <w:vertAlign w:val="baseline"/>
        </w:rPr>
        <w:t>direct</w:t>
      </w:r>
      <w:r>
        <w:rPr>
          <w:spacing w:val="-9"/>
          <w:vertAlign w:val="baseline"/>
        </w:rPr>
        <w:t> </w:t>
      </w:r>
      <w:r>
        <w:rPr>
          <w:vertAlign w:val="baseline"/>
        </w:rPr>
        <w:t>them</w:t>
      </w:r>
      <w:r>
        <w:rPr>
          <w:spacing w:val="-11"/>
          <w:vertAlign w:val="baseline"/>
        </w:rPr>
        <w:t> </w:t>
      </w:r>
      <w:r>
        <w:rPr>
          <w:vertAlign w:val="baseline"/>
        </w:rPr>
        <w:t>to</w:t>
      </w:r>
      <w:r>
        <w:rPr>
          <w:spacing w:val="-8"/>
          <w:vertAlign w:val="baseline"/>
        </w:rPr>
        <w:t> </w:t>
      </w:r>
      <w:r>
        <w:rPr>
          <w:vertAlign w:val="baseline"/>
        </w:rPr>
        <w:t>appropriate</w:t>
      </w:r>
      <w:r>
        <w:rPr>
          <w:spacing w:val="-7"/>
          <w:vertAlign w:val="baseline"/>
        </w:rPr>
        <w:t> </w:t>
      </w:r>
      <w:r>
        <w:rPr>
          <w:vertAlign w:val="baseline"/>
        </w:rPr>
        <w:t>places</w:t>
      </w:r>
      <w:r>
        <w:rPr>
          <w:spacing w:val="-7"/>
          <w:vertAlign w:val="baseline"/>
        </w:rPr>
        <w:t> </w:t>
      </w:r>
      <w:r>
        <w:rPr>
          <w:vertAlign w:val="baseline"/>
        </w:rPr>
        <w:t>and</w:t>
      </w:r>
      <w:r>
        <w:rPr>
          <w:spacing w:val="-8"/>
          <w:vertAlign w:val="baseline"/>
        </w:rPr>
        <w:t> </w:t>
      </w:r>
      <w:r>
        <w:rPr>
          <w:vertAlign w:val="baseline"/>
        </w:rPr>
        <w:t>contacts through which they can learn more.</w:t>
      </w:r>
    </w:p>
    <w:p>
      <w:pPr>
        <w:pStyle w:val="BodyText"/>
        <w:spacing w:line="276" w:lineRule="auto" w:before="200"/>
        <w:ind w:left="1080" w:right="1434"/>
        <w:jc w:val="both"/>
      </w:pPr>
      <w:r>
        <w:rPr/>
        <w:t>The</w:t>
      </w:r>
      <w:r>
        <w:rPr>
          <w:spacing w:val="-4"/>
        </w:rPr>
        <w:t> </w:t>
      </w:r>
      <w:r>
        <w:rPr/>
        <w:t>campaign</w:t>
      </w:r>
      <w:r>
        <w:rPr>
          <w:spacing w:val="-2"/>
        </w:rPr>
        <w:t> </w:t>
      </w:r>
      <w:r>
        <w:rPr/>
        <w:t>for</w:t>
      </w:r>
      <w:r>
        <w:rPr>
          <w:spacing w:val="-4"/>
        </w:rPr>
        <w:t> </w:t>
      </w:r>
      <w:r>
        <w:rPr/>
        <w:t>the</w:t>
      </w:r>
      <w:r>
        <w:rPr>
          <w:spacing w:val="-4"/>
        </w:rPr>
        <w:t> </w:t>
      </w:r>
      <w:r>
        <w:rPr/>
        <w:t>promotion</w:t>
      </w:r>
      <w:r>
        <w:rPr>
          <w:spacing w:val="-2"/>
        </w:rPr>
        <w:t> </w:t>
      </w:r>
      <w:r>
        <w:rPr/>
        <w:t>of</w:t>
      </w:r>
      <w:r>
        <w:rPr>
          <w:spacing w:val="-2"/>
        </w:rPr>
        <w:t> </w:t>
      </w:r>
      <w:r>
        <w:rPr/>
        <w:t>the</w:t>
      </w:r>
      <w:r>
        <w:rPr>
          <w:spacing w:val="-2"/>
        </w:rPr>
        <w:t> </w:t>
      </w:r>
      <w:r>
        <w:rPr/>
        <w:t>YG</w:t>
      </w:r>
      <w:r>
        <w:rPr>
          <w:spacing w:val="-3"/>
        </w:rPr>
        <w:t> </w:t>
      </w:r>
      <w:r>
        <w:rPr/>
        <w:t>will</w:t>
      </w:r>
      <w:r>
        <w:rPr>
          <w:spacing w:val="-1"/>
        </w:rPr>
        <w:t> </w:t>
      </w:r>
      <w:r>
        <w:rPr/>
        <w:t>have</w:t>
      </w:r>
      <w:r>
        <w:rPr>
          <w:spacing w:val="-4"/>
        </w:rPr>
        <w:t> </w:t>
      </w:r>
      <w:r>
        <w:rPr/>
        <w:t>a</w:t>
      </w:r>
      <w:r>
        <w:rPr>
          <w:spacing w:val="-4"/>
        </w:rPr>
        <w:t> </w:t>
      </w:r>
      <w:r>
        <w:rPr/>
        <w:t>single,</w:t>
      </w:r>
      <w:r>
        <w:rPr>
          <w:spacing w:val="-5"/>
        </w:rPr>
        <w:t> </w:t>
      </w:r>
      <w:r>
        <w:rPr/>
        <w:t>uniform</w:t>
      </w:r>
      <w:r>
        <w:rPr>
          <w:spacing w:val="-6"/>
        </w:rPr>
        <w:t> </w:t>
      </w:r>
      <w:r>
        <w:rPr/>
        <w:t>identity</w:t>
      </w:r>
      <w:r>
        <w:rPr>
          <w:spacing w:val="-5"/>
        </w:rPr>
        <w:t> </w:t>
      </w:r>
      <w:r>
        <w:rPr/>
        <w:t>at</w:t>
      </w:r>
      <w:r>
        <w:rPr>
          <w:spacing w:val="-4"/>
        </w:rPr>
        <w:t> </w:t>
      </w:r>
      <w:r>
        <w:rPr/>
        <w:t>the</w:t>
      </w:r>
      <w:r>
        <w:rPr>
          <w:spacing w:val="-2"/>
        </w:rPr>
        <w:t> </w:t>
      </w:r>
      <w:r>
        <w:rPr/>
        <w:t>national</w:t>
      </w:r>
      <w:r>
        <w:rPr>
          <w:spacing w:val="-1"/>
        </w:rPr>
        <w:t> </w:t>
      </w:r>
      <w:r>
        <w:rPr/>
        <w:t>level,</w:t>
      </w:r>
      <w:r>
        <w:rPr>
          <w:spacing w:val="-2"/>
        </w:rPr>
        <w:t> </w:t>
      </w:r>
      <w:r>
        <w:rPr/>
        <w:t>which through</w:t>
      </w:r>
      <w:r>
        <w:rPr>
          <w:spacing w:val="-14"/>
        </w:rPr>
        <w:t> </w:t>
      </w:r>
      <w:r>
        <w:rPr/>
        <w:t>dissemination</w:t>
      </w:r>
      <w:r>
        <w:rPr>
          <w:spacing w:val="-14"/>
        </w:rPr>
        <w:t> </w:t>
      </w:r>
      <w:r>
        <w:rPr/>
        <w:t>adapts</w:t>
      </w:r>
      <w:r>
        <w:rPr>
          <w:spacing w:val="-14"/>
        </w:rPr>
        <w:t> </w:t>
      </w:r>
      <w:r>
        <w:rPr/>
        <w:t>to</w:t>
      </w:r>
      <w:r>
        <w:rPr>
          <w:spacing w:val="-13"/>
        </w:rPr>
        <w:t> </w:t>
      </w:r>
      <w:r>
        <w:rPr/>
        <w:t>the</w:t>
      </w:r>
      <w:r>
        <w:rPr>
          <w:spacing w:val="-14"/>
        </w:rPr>
        <w:t> </w:t>
      </w:r>
      <w:r>
        <w:rPr/>
        <w:t>local</w:t>
      </w:r>
      <w:r>
        <w:rPr>
          <w:spacing w:val="-12"/>
        </w:rPr>
        <w:t> </w:t>
      </w:r>
      <w:r>
        <w:rPr/>
        <w:t>context,</w:t>
      </w:r>
      <w:r>
        <w:rPr>
          <w:spacing w:val="-14"/>
        </w:rPr>
        <w:t> </w:t>
      </w:r>
      <w:r>
        <w:rPr/>
        <w:t>in</w:t>
      </w:r>
      <w:r>
        <w:rPr>
          <w:spacing w:val="-13"/>
        </w:rPr>
        <w:t> </w:t>
      </w:r>
      <w:r>
        <w:rPr/>
        <w:t>terms</w:t>
      </w:r>
      <w:r>
        <w:rPr>
          <w:spacing w:val="-14"/>
        </w:rPr>
        <w:t> </w:t>
      </w:r>
      <w:r>
        <w:rPr/>
        <w:t>of</w:t>
      </w:r>
      <w:r>
        <w:rPr>
          <w:spacing w:val="-13"/>
        </w:rPr>
        <w:t> </w:t>
      </w:r>
      <w:r>
        <w:rPr/>
        <w:t>language</w:t>
      </w:r>
      <w:r>
        <w:rPr>
          <w:spacing w:val="-14"/>
        </w:rPr>
        <w:t> </w:t>
      </w:r>
      <w:r>
        <w:rPr/>
        <w:t>(use</w:t>
      </w:r>
      <w:r>
        <w:rPr>
          <w:spacing w:val="-13"/>
        </w:rPr>
        <w:t> </w:t>
      </w:r>
      <w:r>
        <w:rPr/>
        <w:t>of</w:t>
      </w:r>
      <w:r>
        <w:rPr>
          <w:spacing w:val="-14"/>
        </w:rPr>
        <w:t> </w:t>
      </w:r>
      <w:r>
        <w:rPr/>
        <w:t>national</w:t>
      </w:r>
      <w:r>
        <w:rPr>
          <w:spacing w:val="-12"/>
        </w:rPr>
        <w:t> </w:t>
      </w:r>
      <w:r>
        <w:rPr/>
        <w:t>minority</w:t>
      </w:r>
      <w:r>
        <w:rPr>
          <w:spacing w:val="-14"/>
        </w:rPr>
        <w:t> </w:t>
      </w:r>
      <w:r>
        <w:rPr/>
        <w:t>languages), dissemination</w:t>
      </w:r>
      <w:r>
        <w:rPr>
          <w:spacing w:val="-6"/>
        </w:rPr>
        <w:t> </w:t>
      </w:r>
      <w:r>
        <w:rPr/>
        <w:t>methods</w:t>
      </w:r>
      <w:r>
        <w:rPr>
          <w:spacing w:val="-5"/>
        </w:rPr>
        <w:t> </w:t>
      </w:r>
      <w:r>
        <w:rPr/>
        <w:t>(use</w:t>
      </w:r>
      <w:r>
        <w:rPr>
          <w:spacing w:val="-7"/>
        </w:rPr>
        <w:t> </w:t>
      </w:r>
      <w:r>
        <w:rPr/>
        <w:t>of</w:t>
      </w:r>
      <w:r>
        <w:rPr>
          <w:spacing w:val="-7"/>
        </w:rPr>
        <w:t> </w:t>
      </w:r>
      <w:r>
        <w:rPr/>
        <w:t>printed</w:t>
      </w:r>
      <w:r>
        <w:rPr>
          <w:spacing w:val="-5"/>
        </w:rPr>
        <w:t> </w:t>
      </w:r>
      <w:r>
        <w:rPr/>
        <w:t>promotional</w:t>
      </w:r>
      <w:r>
        <w:rPr>
          <w:spacing w:val="-7"/>
        </w:rPr>
        <w:t> </w:t>
      </w:r>
      <w:r>
        <w:rPr/>
        <w:t>materials,</w:t>
      </w:r>
      <w:r>
        <w:rPr>
          <w:spacing w:val="-6"/>
        </w:rPr>
        <w:t> </w:t>
      </w:r>
      <w:r>
        <w:rPr/>
        <w:t>direct</w:t>
      </w:r>
      <w:r>
        <w:rPr>
          <w:spacing w:val="-7"/>
        </w:rPr>
        <w:t> </w:t>
      </w:r>
      <w:r>
        <w:rPr/>
        <w:t>promotion</w:t>
      </w:r>
      <w:r>
        <w:rPr>
          <w:spacing w:val="-6"/>
        </w:rPr>
        <w:t> </w:t>
      </w:r>
      <w:r>
        <w:rPr/>
        <w:t>by</w:t>
      </w:r>
      <w:r>
        <w:rPr>
          <w:spacing w:val="-11"/>
        </w:rPr>
        <w:t> </w:t>
      </w:r>
      <w:r>
        <w:rPr/>
        <w:t>young</w:t>
      </w:r>
      <w:r>
        <w:rPr>
          <w:spacing w:val="-8"/>
        </w:rPr>
        <w:t> </w:t>
      </w:r>
      <w:r>
        <w:rPr/>
        <w:t>people</w:t>
      </w:r>
      <w:r>
        <w:rPr>
          <w:spacing w:val="-2"/>
        </w:rPr>
        <w:t> </w:t>
      </w:r>
      <w:r>
        <w:rPr/>
        <w:t>–</w:t>
      </w:r>
      <w:r>
        <w:rPr>
          <w:spacing w:val="-6"/>
        </w:rPr>
        <w:t> </w:t>
      </w:r>
      <w:r>
        <w:rPr/>
        <w:t>'word</w:t>
      </w:r>
      <w:r>
        <w:rPr>
          <w:spacing w:val="-6"/>
        </w:rPr>
        <w:t> </w:t>
      </w:r>
      <w:r>
        <w:rPr/>
        <w:t>of mouth', support from local influencers, entrepreneurs, etc.) and other elements of the campaign. For these purposes,</w:t>
      </w:r>
      <w:r>
        <w:rPr>
          <w:spacing w:val="-8"/>
        </w:rPr>
        <w:t> </w:t>
      </w:r>
      <w:r>
        <w:rPr>
          <w:i/>
        </w:rPr>
        <w:t>the</w:t>
      </w:r>
      <w:r>
        <w:rPr>
          <w:i/>
          <w:spacing w:val="-8"/>
        </w:rPr>
        <w:t> </w:t>
      </w:r>
      <w:r>
        <w:rPr>
          <w:i/>
        </w:rPr>
        <w:t>YG</w:t>
      </w:r>
      <w:r>
        <w:rPr>
          <w:i/>
          <w:spacing w:val="-10"/>
        </w:rPr>
        <w:t> </w:t>
      </w:r>
      <w:r>
        <w:rPr>
          <w:i/>
        </w:rPr>
        <w:t>Communication</w:t>
      </w:r>
      <w:r>
        <w:rPr>
          <w:i/>
          <w:spacing w:val="-9"/>
        </w:rPr>
        <w:t> </w:t>
      </w:r>
      <w:r>
        <w:rPr>
          <w:i/>
        </w:rPr>
        <w:t>and</w:t>
      </w:r>
      <w:r>
        <w:rPr>
          <w:i/>
          <w:spacing w:val="-9"/>
        </w:rPr>
        <w:t> </w:t>
      </w:r>
      <w:r>
        <w:rPr>
          <w:i/>
        </w:rPr>
        <w:t>Visibility</w:t>
      </w:r>
      <w:r>
        <w:rPr>
          <w:i/>
          <w:spacing w:val="-6"/>
        </w:rPr>
        <w:t> </w:t>
      </w:r>
      <w:r>
        <w:rPr>
          <w:i/>
        </w:rPr>
        <w:t>Instructions</w:t>
      </w:r>
      <w:r>
        <w:rPr/>
        <w:t>,</w:t>
      </w:r>
      <w:r>
        <w:rPr>
          <w:spacing w:val="-9"/>
        </w:rPr>
        <w:t> </w:t>
      </w:r>
      <w:r>
        <w:rPr/>
        <w:t>the</w:t>
      </w:r>
      <w:r>
        <w:rPr>
          <w:spacing w:val="-11"/>
        </w:rPr>
        <w:t> </w:t>
      </w:r>
      <w:r>
        <w:rPr/>
        <w:t>Visual</w:t>
      </w:r>
      <w:r>
        <w:rPr>
          <w:spacing w:val="-8"/>
        </w:rPr>
        <w:t> </w:t>
      </w:r>
      <w:r>
        <w:rPr/>
        <w:t>Identity</w:t>
      </w:r>
      <w:r>
        <w:rPr>
          <w:spacing w:val="-11"/>
        </w:rPr>
        <w:t> </w:t>
      </w:r>
      <w:r>
        <w:rPr/>
        <w:t>of</w:t>
      </w:r>
      <w:r>
        <w:rPr>
          <w:spacing w:val="-6"/>
        </w:rPr>
        <w:t> </w:t>
      </w:r>
      <w:r>
        <w:rPr/>
        <w:t>the</w:t>
      </w:r>
      <w:r>
        <w:rPr>
          <w:spacing w:val="-8"/>
        </w:rPr>
        <w:t> </w:t>
      </w:r>
      <w:r>
        <w:rPr/>
        <w:t>YG</w:t>
      </w:r>
      <w:r>
        <w:rPr>
          <w:spacing w:val="-9"/>
        </w:rPr>
        <w:t> </w:t>
      </w:r>
      <w:r>
        <w:rPr/>
        <w:t>and</w:t>
      </w:r>
      <w:r>
        <w:rPr>
          <w:spacing w:val="-8"/>
        </w:rPr>
        <w:t> </w:t>
      </w:r>
      <w:r>
        <w:rPr/>
        <w:t>the</w:t>
      </w:r>
      <w:r>
        <w:rPr>
          <w:spacing w:val="-8"/>
        </w:rPr>
        <w:t> </w:t>
      </w:r>
      <w:r>
        <w:rPr/>
        <w:t>material required for the promotion of YG (Logo YG, posters, leaflets, etc., as well as informative video material for promotion on social networks)</w:t>
      </w:r>
      <w:r>
        <w:rPr>
          <w:vertAlign w:val="superscript"/>
        </w:rPr>
        <w:t>14</w:t>
      </w:r>
      <w:r>
        <w:rPr>
          <w:vertAlign w:val="baseline"/>
        </w:rPr>
        <w:t> will be prepared.</w:t>
      </w:r>
    </w:p>
    <w:p>
      <w:pPr>
        <w:pStyle w:val="BodyText"/>
        <w:spacing w:line="278" w:lineRule="auto" w:before="201"/>
        <w:ind w:left="1080" w:right="1442"/>
        <w:jc w:val="both"/>
      </w:pPr>
      <w:r>
        <w:rPr/>
        <w:t>The obligation of CSOs is</w:t>
      </w:r>
      <w:r>
        <w:rPr>
          <w:spacing w:val="-2"/>
        </w:rPr>
        <w:t> </w:t>
      </w:r>
      <w:r>
        <w:rPr/>
        <w:t>to adapt the way of distribution of this material</w:t>
      </w:r>
      <w:r>
        <w:rPr>
          <w:spacing w:val="-1"/>
        </w:rPr>
        <w:t> </w:t>
      </w:r>
      <w:r>
        <w:rPr/>
        <w:t>to its local context and the way of communication with young people, through the design of appropriate local information campaigns.</w:t>
      </w:r>
    </w:p>
    <w:p>
      <w:pPr>
        <w:pStyle w:val="BodyText"/>
        <w:spacing w:line="278" w:lineRule="auto" w:before="196"/>
        <w:ind w:left="1080" w:right="1434"/>
        <w:jc w:val="both"/>
      </w:pPr>
      <w:r>
        <w:rPr/>
        <w:t>For the purpose of creating information campaigns, CSOs need to create </w:t>
      </w:r>
      <w:r>
        <w:rPr>
          <w:b/>
        </w:rPr>
        <w:t>a communication plan</w:t>
      </w:r>
      <w:r>
        <w:rPr/>
        <w:t>, which will clearly define:</w:t>
      </w:r>
    </w:p>
    <w:p>
      <w:pPr>
        <w:pStyle w:val="ListParagraph"/>
        <w:numPr>
          <w:ilvl w:val="0"/>
          <w:numId w:val="15"/>
        </w:numPr>
        <w:tabs>
          <w:tab w:pos="1800" w:val="left" w:leader="none"/>
        </w:tabs>
        <w:spacing w:line="276" w:lineRule="auto" w:before="196" w:after="0"/>
        <w:ind w:left="1800" w:right="1439" w:hanging="360"/>
        <w:jc w:val="both"/>
        <w:rPr>
          <w:sz w:val="22"/>
        </w:rPr>
      </w:pPr>
      <w:r>
        <w:rPr>
          <w:b/>
          <w:sz w:val="22"/>
        </w:rPr>
        <w:t>Campaigning</w:t>
      </w:r>
      <w:r>
        <w:rPr>
          <w:b/>
          <w:spacing w:val="-3"/>
          <w:sz w:val="22"/>
        </w:rPr>
        <w:t> </w:t>
      </w:r>
      <w:r>
        <w:rPr>
          <w:b/>
          <w:sz w:val="22"/>
        </w:rPr>
        <w:t>language </w:t>
      </w:r>
      <w:r>
        <w:rPr>
          <w:sz w:val="22"/>
        </w:rPr>
        <w:t>-</w:t>
      </w:r>
      <w:r>
        <w:rPr>
          <w:spacing w:val="-1"/>
          <w:sz w:val="22"/>
        </w:rPr>
        <w:t> </w:t>
      </w:r>
      <w:r>
        <w:rPr>
          <w:sz w:val="22"/>
        </w:rPr>
        <w:t>Using</w:t>
      </w:r>
      <w:r>
        <w:rPr>
          <w:spacing w:val="-3"/>
          <w:sz w:val="22"/>
        </w:rPr>
        <w:t> </w:t>
      </w:r>
      <w:r>
        <w:rPr>
          <w:sz w:val="22"/>
        </w:rPr>
        <w:t>expressions</w:t>
      </w:r>
      <w:r>
        <w:rPr>
          <w:spacing w:val="-2"/>
          <w:sz w:val="22"/>
        </w:rPr>
        <w:t> </w:t>
      </w:r>
      <w:r>
        <w:rPr>
          <w:sz w:val="22"/>
        </w:rPr>
        <w:t>that are</w:t>
      </w:r>
      <w:r>
        <w:rPr>
          <w:spacing w:val="-2"/>
          <w:sz w:val="22"/>
        </w:rPr>
        <w:t> </w:t>
      </w:r>
      <w:r>
        <w:rPr>
          <w:sz w:val="22"/>
        </w:rPr>
        <w:t>receptive to young</w:t>
      </w:r>
      <w:r>
        <w:rPr>
          <w:spacing w:val="-3"/>
          <w:sz w:val="22"/>
        </w:rPr>
        <w:t> </w:t>
      </w:r>
      <w:r>
        <w:rPr>
          <w:sz w:val="22"/>
        </w:rPr>
        <w:t>people and language that is clear, not technical, and preparing campaigns in the languages of national minorities, if it corresponds to the local context.</w:t>
      </w:r>
    </w:p>
    <w:p>
      <w:pPr>
        <w:pStyle w:val="ListParagraph"/>
        <w:numPr>
          <w:ilvl w:val="0"/>
          <w:numId w:val="15"/>
        </w:numPr>
        <w:tabs>
          <w:tab w:pos="1800" w:val="left" w:leader="none"/>
        </w:tabs>
        <w:spacing w:line="276" w:lineRule="auto" w:before="196" w:after="0"/>
        <w:ind w:left="1800" w:right="1438" w:hanging="360"/>
        <w:jc w:val="both"/>
        <w:rPr>
          <w:sz w:val="22"/>
        </w:rPr>
      </w:pPr>
      <w:r>
        <w:rPr>
          <w:b/>
          <w:sz w:val="22"/>
        </w:rPr>
        <w:t>Channels </w:t>
      </w:r>
      <w:r>
        <w:rPr>
          <w:sz w:val="22"/>
        </w:rPr>
        <w:t>- Dissemination of campaign or materials through channels that young people use, and according</w:t>
      </w:r>
      <w:r>
        <w:rPr>
          <w:spacing w:val="-14"/>
          <w:sz w:val="22"/>
        </w:rPr>
        <w:t> </w:t>
      </w:r>
      <w:r>
        <w:rPr>
          <w:sz w:val="22"/>
        </w:rPr>
        <w:t>to</w:t>
      </w:r>
      <w:r>
        <w:rPr>
          <w:spacing w:val="-14"/>
          <w:sz w:val="22"/>
        </w:rPr>
        <w:t> </w:t>
      </w:r>
      <w:r>
        <w:rPr>
          <w:sz w:val="22"/>
        </w:rPr>
        <w:t>trends</w:t>
      </w:r>
      <w:r>
        <w:rPr>
          <w:spacing w:val="-12"/>
          <w:sz w:val="22"/>
        </w:rPr>
        <w:t> </w:t>
      </w:r>
      <w:r>
        <w:rPr>
          <w:sz w:val="22"/>
        </w:rPr>
        <w:t>(TikTok,</w:t>
      </w:r>
      <w:r>
        <w:rPr>
          <w:spacing w:val="-11"/>
          <w:sz w:val="22"/>
        </w:rPr>
        <w:t> </w:t>
      </w:r>
      <w:r>
        <w:rPr>
          <w:sz w:val="22"/>
        </w:rPr>
        <w:t>Instagram,</w:t>
      </w:r>
      <w:r>
        <w:rPr>
          <w:spacing w:val="-13"/>
          <w:sz w:val="22"/>
        </w:rPr>
        <w:t> </w:t>
      </w:r>
      <w:r>
        <w:rPr>
          <w:sz w:val="22"/>
        </w:rPr>
        <w:t>YouTube,</w:t>
      </w:r>
      <w:r>
        <w:rPr>
          <w:spacing w:val="-13"/>
          <w:sz w:val="22"/>
        </w:rPr>
        <w:t> </w:t>
      </w:r>
      <w:r>
        <w:rPr>
          <w:sz w:val="22"/>
        </w:rPr>
        <w:t>Facebook,</w:t>
      </w:r>
      <w:r>
        <w:rPr>
          <w:spacing w:val="-13"/>
          <w:sz w:val="22"/>
        </w:rPr>
        <w:t> </w:t>
      </w:r>
      <w:r>
        <w:rPr>
          <w:sz w:val="22"/>
        </w:rPr>
        <w:t>Discord,</w:t>
      </w:r>
      <w:r>
        <w:rPr>
          <w:spacing w:val="-14"/>
          <w:sz w:val="22"/>
        </w:rPr>
        <w:t> </w:t>
      </w:r>
      <w:r>
        <w:rPr>
          <w:sz w:val="22"/>
        </w:rPr>
        <w:t>etc.,</w:t>
      </w:r>
      <w:r>
        <w:rPr>
          <w:spacing w:val="-12"/>
          <w:sz w:val="22"/>
        </w:rPr>
        <w:t> </w:t>
      </w:r>
      <w:r>
        <w:rPr>
          <w:sz w:val="22"/>
        </w:rPr>
        <w:t>and</w:t>
      </w:r>
      <w:r>
        <w:rPr>
          <w:spacing w:val="-13"/>
          <w:sz w:val="22"/>
        </w:rPr>
        <w:t> </w:t>
      </w:r>
      <w:r>
        <w:rPr>
          <w:sz w:val="22"/>
        </w:rPr>
        <w:t>then</w:t>
      </w:r>
      <w:r>
        <w:rPr>
          <w:spacing w:val="-13"/>
          <w:sz w:val="22"/>
        </w:rPr>
        <w:t> </w:t>
      </w:r>
      <w:r>
        <w:rPr>
          <w:sz w:val="22"/>
        </w:rPr>
        <w:t>other</w:t>
      </w:r>
      <w:r>
        <w:rPr>
          <w:spacing w:val="-12"/>
          <w:sz w:val="22"/>
        </w:rPr>
        <w:t> </w:t>
      </w:r>
      <w:r>
        <w:rPr>
          <w:sz w:val="22"/>
        </w:rPr>
        <w:t>portals), in order to make the campaign really accessible to young people. When choosing a channel, it would be good to consult local and national research on the presence of young people on social networks and ways of informing them (such as regular annual field surveys of the ministry responsible</w:t>
      </w:r>
      <w:r>
        <w:rPr>
          <w:spacing w:val="24"/>
          <w:sz w:val="22"/>
        </w:rPr>
        <w:t> </w:t>
      </w:r>
      <w:r>
        <w:rPr>
          <w:sz w:val="22"/>
        </w:rPr>
        <w:t>for</w:t>
      </w:r>
      <w:r>
        <w:rPr>
          <w:spacing w:val="27"/>
          <w:sz w:val="22"/>
        </w:rPr>
        <w:t> </w:t>
      </w:r>
      <w:r>
        <w:rPr>
          <w:sz w:val="22"/>
        </w:rPr>
        <w:t>youth</w:t>
      </w:r>
      <w:r>
        <w:rPr>
          <w:spacing w:val="26"/>
          <w:sz w:val="22"/>
        </w:rPr>
        <w:t> </w:t>
      </w:r>
      <w:r>
        <w:rPr>
          <w:sz w:val="22"/>
        </w:rPr>
        <w:t>affairs,</w:t>
      </w:r>
      <w:r>
        <w:rPr>
          <w:spacing w:val="27"/>
          <w:sz w:val="22"/>
        </w:rPr>
        <w:t> </w:t>
      </w:r>
      <w:r>
        <w:rPr>
          <w:sz w:val="22"/>
        </w:rPr>
        <w:t>research</w:t>
      </w:r>
      <w:r>
        <w:rPr>
          <w:spacing w:val="27"/>
          <w:sz w:val="22"/>
        </w:rPr>
        <w:t> </w:t>
      </w:r>
      <w:r>
        <w:rPr>
          <w:sz w:val="22"/>
        </w:rPr>
        <w:t>of</w:t>
      </w:r>
      <w:r>
        <w:rPr>
          <w:spacing w:val="27"/>
          <w:sz w:val="22"/>
        </w:rPr>
        <w:t> </w:t>
      </w:r>
      <w:r>
        <w:rPr>
          <w:sz w:val="22"/>
        </w:rPr>
        <w:t>the</w:t>
      </w:r>
      <w:r>
        <w:rPr>
          <w:spacing w:val="27"/>
          <w:sz w:val="22"/>
        </w:rPr>
        <w:t> </w:t>
      </w:r>
      <w:r>
        <w:rPr>
          <w:sz w:val="22"/>
        </w:rPr>
        <w:t>Umbrella</w:t>
      </w:r>
      <w:r>
        <w:rPr>
          <w:spacing w:val="27"/>
          <w:sz w:val="22"/>
        </w:rPr>
        <w:t> </w:t>
      </w:r>
      <w:r>
        <w:rPr>
          <w:sz w:val="22"/>
        </w:rPr>
        <w:t>Youth</w:t>
      </w:r>
      <w:r>
        <w:rPr>
          <w:spacing w:val="26"/>
          <w:sz w:val="22"/>
        </w:rPr>
        <w:t> </w:t>
      </w:r>
      <w:r>
        <w:rPr>
          <w:sz w:val="22"/>
        </w:rPr>
        <w:t>Organization</w:t>
      </w:r>
      <w:r>
        <w:rPr>
          <w:spacing w:val="26"/>
          <w:sz w:val="22"/>
        </w:rPr>
        <w:t> </w:t>
      </w:r>
      <w:r>
        <w:rPr>
          <w:sz w:val="22"/>
        </w:rPr>
        <w:t>of</w:t>
      </w:r>
      <w:r>
        <w:rPr>
          <w:spacing w:val="25"/>
          <w:sz w:val="22"/>
        </w:rPr>
        <w:t> </w:t>
      </w:r>
      <w:r>
        <w:rPr>
          <w:sz w:val="22"/>
        </w:rPr>
        <w:t>Serbia,</w:t>
      </w:r>
      <w:r>
        <w:rPr>
          <w:spacing w:val="27"/>
          <w:sz w:val="22"/>
        </w:rPr>
        <w:t> </w:t>
      </w:r>
      <w:r>
        <w:rPr>
          <w:sz w:val="22"/>
        </w:rPr>
        <w:t>research</w:t>
      </w:r>
    </w:p>
    <w:p>
      <w:pPr>
        <w:pStyle w:val="BodyText"/>
        <w:spacing w:before="3"/>
        <w:rPr>
          <w:sz w:val="15"/>
        </w:rPr>
      </w:pPr>
      <w:r>
        <w:rPr>
          <w:sz w:val="15"/>
        </w:rPr>
        <mc:AlternateContent>
          <mc:Choice Requires="wps">
            <w:drawing>
              <wp:anchor distT="0" distB="0" distL="0" distR="0" allowOverlap="1" layoutInCell="1" locked="0" behindDoc="1" simplePos="0" relativeHeight="487604224">
                <wp:simplePos x="0" y="0"/>
                <wp:positionH relativeFrom="page">
                  <wp:posOffset>914704</wp:posOffset>
                </wp:positionH>
                <wp:positionV relativeFrom="paragraph">
                  <wp:posOffset>126676</wp:posOffset>
                </wp:positionV>
                <wp:extent cx="1829435" cy="7620"/>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974565pt;width:144.020pt;height:.60004pt;mso-position-horizontal-relative:page;mso-position-vertical-relative:paragraph;z-index:-15712256;mso-wrap-distance-left:0;mso-wrap-distance-right:0" id="docshape66" filled="true" fillcolor="#000000" stroked="false">
                <v:fill type="solid"/>
                <w10:wrap type="topAndBottom"/>
              </v:rect>
            </w:pict>
          </mc:Fallback>
        </mc:AlternateContent>
      </w:r>
    </w:p>
    <w:p>
      <w:pPr>
        <w:spacing w:before="148"/>
        <w:ind w:left="1080" w:right="1354" w:firstLine="0"/>
        <w:jc w:val="left"/>
        <w:rPr>
          <w:sz w:val="18"/>
        </w:rPr>
      </w:pPr>
      <w:r>
        <w:rPr>
          <w:rFonts w:ascii="Calibri" w:hAnsi="Calibri"/>
          <w:sz w:val="18"/>
          <w:vertAlign w:val="superscript"/>
        </w:rPr>
        <w:t>13</w:t>
      </w:r>
      <w:r>
        <w:rPr>
          <w:rFonts w:ascii="Calibri" w:hAnsi="Calibri"/>
          <w:sz w:val="18"/>
          <w:vertAlign w:val="baseline"/>
        </w:rPr>
        <w:t> </w:t>
      </w:r>
      <w:r>
        <w:rPr>
          <w:sz w:val="18"/>
          <w:vertAlign w:val="baseline"/>
        </w:rPr>
        <w:t>Stojanović,</w:t>
      </w:r>
      <w:r>
        <w:rPr>
          <w:spacing w:val="-5"/>
          <w:sz w:val="18"/>
          <w:vertAlign w:val="baseline"/>
        </w:rPr>
        <w:t> </w:t>
      </w:r>
      <w:r>
        <w:rPr>
          <w:sz w:val="18"/>
          <w:vertAlign w:val="baseline"/>
        </w:rPr>
        <w:t>B.,</w:t>
      </w:r>
      <w:r>
        <w:rPr>
          <w:spacing w:val="-5"/>
          <w:sz w:val="18"/>
          <w:vertAlign w:val="baseline"/>
        </w:rPr>
        <w:t> </w:t>
      </w:r>
      <w:r>
        <w:rPr>
          <w:sz w:val="18"/>
          <w:vertAlign w:val="baseline"/>
        </w:rPr>
        <w:t>Ivković,</w:t>
      </w:r>
      <w:r>
        <w:rPr>
          <w:spacing w:val="-5"/>
          <w:sz w:val="18"/>
          <w:vertAlign w:val="baseline"/>
        </w:rPr>
        <w:t> </w:t>
      </w:r>
      <w:r>
        <w:rPr>
          <w:sz w:val="18"/>
          <w:vertAlign w:val="baseline"/>
        </w:rPr>
        <w:t>A.,</w:t>
      </w:r>
      <w:r>
        <w:rPr>
          <w:spacing w:val="-5"/>
          <w:sz w:val="18"/>
          <w:vertAlign w:val="baseline"/>
        </w:rPr>
        <w:t> </w:t>
      </w:r>
      <w:r>
        <w:rPr>
          <w:sz w:val="18"/>
          <w:vertAlign w:val="baseline"/>
        </w:rPr>
        <w:t>Kaličanin,</w:t>
      </w:r>
      <w:r>
        <w:rPr>
          <w:spacing w:val="-5"/>
          <w:sz w:val="18"/>
          <w:vertAlign w:val="baseline"/>
        </w:rPr>
        <w:t> </w:t>
      </w:r>
      <w:r>
        <w:rPr>
          <w:sz w:val="18"/>
          <w:vertAlign w:val="baseline"/>
        </w:rPr>
        <w:t>B.</w:t>
      </w:r>
      <w:r>
        <w:rPr>
          <w:spacing w:val="-7"/>
          <w:sz w:val="18"/>
          <w:vertAlign w:val="baseline"/>
        </w:rPr>
        <w:t> </w:t>
      </w:r>
      <w:r>
        <w:rPr>
          <w:sz w:val="18"/>
          <w:vertAlign w:val="baseline"/>
        </w:rPr>
        <w:t>(2023.)</w:t>
      </w:r>
      <w:r>
        <w:rPr>
          <w:spacing w:val="-6"/>
          <w:sz w:val="18"/>
          <w:vertAlign w:val="baseline"/>
        </w:rPr>
        <w:t> </w:t>
      </w:r>
      <w:r>
        <w:rPr>
          <w:sz w:val="18"/>
          <w:vertAlign w:val="baseline"/>
        </w:rPr>
        <w:t>Alternative</w:t>
      </w:r>
      <w:r>
        <w:rPr>
          <w:spacing w:val="-6"/>
          <w:sz w:val="18"/>
          <w:vertAlign w:val="baseline"/>
        </w:rPr>
        <w:t> </w:t>
      </w:r>
      <w:r>
        <w:rPr>
          <w:sz w:val="18"/>
          <w:vertAlign w:val="baseline"/>
        </w:rPr>
        <w:t>Report</w:t>
      </w:r>
      <w:r>
        <w:rPr>
          <w:spacing w:val="-5"/>
          <w:sz w:val="18"/>
          <w:vertAlign w:val="baseline"/>
        </w:rPr>
        <w:t> </w:t>
      </w:r>
      <w:r>
        <w:rPr>
          <w:sz w:val="18"/>
          <w:vertAlign w:val="baseline"/>
        </w:rPr>
        <w:t>on</w:t>
      </w:r>
      <w:r>
        <w:rPr>
          <w:spacing w:val="-7"/>
          <w:sz w:val="18"/>
          <w:vertAlign w:val="baseline"/>
        </w:rPr>
        <w:t> </w:t>
      </w:r>
      <w:r>
        <w:rPr>
          <w:sz w:val="18"/>
          <w:vertAlign w:val="baseline"/>
        </w:rPr>
        <w:t>the</w:t>
      </w:r>
      <w:r>
        <w:rPr>
          <w:spacing w:val="-9"/>
          <w:sz w:val="18"/>
          <w:vertAlign w:val="baseline"/>
        </w:rPr>
        <w:t> </w:t>
      </w:r>
      <w:r>
        <w:rPr>
          <w:sz w:val="18"/>
          <w:vertAlign w:val="baseline"/>
        </w:rPr>
        <w:t>Position</w:t>
      </w:r>
      <w:r>
        <w:rPr>
          <w:spacing w:val="-5"/>
          <w:sz w:val="18"/>
          <w:vertAlign w:val="baseline"/>
        </w:rPr>
        <w:t> </w:t>
      </w:r>
      <w:r>
        <w:rPr>
          <w:sz w:val="18"/>
          <w:vertAlign w:val="baseline"/>
        </w:rPr>
        <w:t>and</w:t>
      </w:r>
      <w:r>
        <w:rPr>
          <w:spacing w:val="-5"/>
          <w:sz w:val="18"/>
          <w:vertAlign w:val="baseline"/>
        </w:rPr>
        <w:t> </w:t>
      </w:r>
      <w:r>
        <w:rPr>
          <w:sz w:val="18"/>
          <w:vertAlign w:val="baseline"/>
        </w:rPr>
        <w:t>Needs</w:t>
      </w:r>
      <w:r>
        <w:rPr>
          <w:spacing w:val="-6"/>
          <w:sz w:val="18"/>
          <w:vertAlign w:val="baseline"/>
        </w:rPr>
        <w:t> </w:t>
      </w:r>
      <w:r>
        <w:rPr>
          <w:sz w:val="18"/>
          <w:vertAlign w:val="baseline"/>
        </w:rPr>
        <w:t>of</w:t>
      </w:r>
      <w:r>
        <w:rPr>
          <w:spacing w:val="-8"/>
          <w:sz w:val="18"/>
          <w:vertAlign w:val="baseline"/>
        </w:rPr>
        <w:t> </w:t>
      </w:r>
      <w:r>
        <w:rPr>
          <w:sz w:val="18"/>
          <w:vertAlign w:val="baseline"/>
        </w:rPr>
        <w:t>Young</w:t>
      </w:r>
      <w:r>
        <w:rPr>
          <w:spacing w:val="-9"/>
          <w:sz w:val="18"/>
          <w:vertAlign w:val="baseline"/>
        </w:rPr>
        <w:t> </w:t>
      </w:r>
      <w:r>
        <w:rPr>
          <w:sz w:val="18"/>
          <w:vertAlign w:val="baseline"/>
        </w:rPr>
        <w:t>People</w:t>
      </w:r>
      <w:r>
        <w:rPr>
          <w:spacing w:val="-6"/>
          <w:sz w:val="18"/>
          <w:vertAlign w:val="baseline"/>
        </w:rPr>
        <w:t> </w:t>
      </w:r>
      <w:r>
        <w:rPr>
          <w:sz w:val="18"/>
          <w:vertAlign w:val="baseline"/>
        </w:rPr>
        <w:t>in</w:t>
      </w:r>
      <w:r>
        <w:rPr>
          <w:spacing w:val="-5"/>
          <w:sz w:val="18"/>
          <w:vertAlign w:val="baseline"/>
        </w:rPr>
        <w:t> </w:t>
      </w:r>
      <w:r>
        <w:rPr>
          <w:sz w:val="18"/>
          <w:vertAlign w:val="baseline"/>
        </w:rPr>
        <w:t>the</w:t>
      </w:r>
      <w:r>
        <w:rPr>
          <w:spacing w:val="-6"/>
          <w:sz w:val="18"/>
          <w:vertAlign w:val="baseline"/>
        </w:rPr>
        <w:t> </w:t>
      </w:r>
      <w:r>
        <w:rPr>
          <w:sz w:val="18"/>
          <w:vertAlign w:val="baseline"/>
        </w:rPr>
        <w:t>Republic of Serbia for 2023. Umbrella organization of young people of Serbia.</w:t>
      </w:r>
    </w:p>
    <w:p>
      <w:pPr>
        <w:spacing w:before="24"/>
        <w:ind w:left="1080" w:right="0" w:firstLine="0"/>
        <w:jc w:val="left"/>
        <w:rPr>
          <w:sz w:val="18"/>
        </w:rPr>
      </w:pPr>
      <w:r>
        <w:rPr>
          <w:rFonts w:ascii="Calibri"/>
          <w:sz w:val="18"/>
          <w:vertAlign w:val="superscript"/>
        </w:rPr>
        <w:t>14</w:t>
      </w:r>
      <w:r>
        <w:rPr>
          <w:rFonts w:ascii="Calibri"/>
          <w:spacing w:val="4"/>
          <w:sz w:val="18"/>
          <w:vertAlign w:val="baseline"/>
        </w:rPr>
        <w:t> </w:t>
      </w:r>
      <w:r>
        <w:rPr>
          <w:sz w:val="18"/>
          <w:vertAlign w:val="baseline"/>
        </w:rPr>
        <w:t>As</w:t>
      </w:r>
      <w:r>
        <w:rPr>
          <w:spacing w:val="1"/>
          <w:sz w:val="18"/>
          <w:vertAlign w:val="baseline"/>
        </w:rPr>
        <w:t> </w:t>
      </w:r>
      <w:r>
        <w:rPr>
          <w:sz w:val="18"/>
          <w:vertAlign w:val="baseline"/>
        </w:rPr>
        <w:t>part</w:t>
      </w:r>
      <w:r>
        <w:rPr>
          <w:spacing w:val="1"/>
          <w:sz w:val="18"/>
          <w:vertAlign w:val="baseline"/>
        </w:rPr>
        <w:t> </w:t>
      </w:r>
      <w:r>
        <w:rPr>
          <w:sz w:val="18"/>
          <w:vertAlign w:val="baseline"/>
        </w:rPr>
        <w:t>of</w:t>
      </w:r>
      <w:r>
        <w:rPr>
          <w:spacing w:val="-2"/>
          <w:sz w:val="18"/>
          <w:vertAlign w:val="baseline"/>
        </w:rPr>
        <w:t> </w:t>
      </w:r>
      <w:r>
        <w:rPr>
          <w:sz w:val="18"/>
          <w:vertAlign w:val="baseline"/>
        </w:rPr>
        <w:t>the IPA</w:t>
      </w:r>
      <w:r>
        <w:rPr>
          <w:spacing w:val="-2"/>
          <w:sz w:val="18"/>
          <w:vertAlign w:val="baseline"/>
        </w:rPr>
        <w:t> </w:t>
      </w:r>
      <w:r>
        <w:rPr>
          <w:sz w:val="18"/>
          <w:vertAlign w:val="baseline"/>
        </w:rPr>
        <w:t>2020</w:t>
      </w:r>
      <w:r>
        <w:rPr>
          <w:spacing w:val="-1"/>
          <w:sz w:val="18"/>
          <w:vertAlign w:val="baseline"/>
        </w:rPr>
        <w:t> </w:t>
      </w:r>
      <w:r>
        <w:rPr>
          <w:sz w:val="18"/>
          <w:vertAlign w:val="baseline"/>
        </w:rPr>
        <w:t>technical</w:t>
      </w:r>
      <w:r>
        <w:rPr>
          <w:spacing w:val="1"/>
          <w:sz w:val="18"/>
          <w:vertAlign w:val="baseline"/>
        </w:rPr>
        <w:t> </w:t>
      </w:r>
      <w:r>
        <w:rPr>
          <w:spacing w:val="-2"/>
          <w:sz w:val="18"/>
          <w:vertAlign w:val="baseline"/>
        </w:rPr>
        <w:t>support</w:t>
      </w:r>
    </w:p>
    <w:p>
      <w:pPr>
        <w:spacing w:after="0"/>
        <w:jc w:val="left"/>
        <w:rPr>
          <w:sz w:val="18"/>
        </w:rPr>
        <w:sectPr>
          <w:pgSz w:w="12240" w:h="15840"/>
          <w:pgMar w:header="753" w:footer="1875" w:top="3200" w:bottom="2080" w:left="360" w:right="0"/>
        </w:sectPr>
      </w:pPr>
    </w:p>
    <w:p>
      <w:pPr>
        <w:pStyle w:val="BodyText"/>
      </w:pPr>
    </w:p>
    <w:p>
      <w:pPr>
        <w:pStyle w:val="BodyText"/>
        <w:spacing w:before="52"/>
      </w:pPr>
    </w:p>
    <w:p>
      <w:pPr>
        <w:pStyle w:val="BodyText"/>
        <w:spacing w:line="278" w:lineRule="auto" w:before="1"/>
        <w:ind w:left="1800" w:right="1432"/>
        <w:jc w:val="both"/>
      </w:pPr>
      <w:r>
        <w:rPr/>
        <w:t>carried out for the purpose of creating local action plans for youth, etc.). Campaigns can also be created for other media (TV, radio, print editions), but bearing in mind that young people really rarely use these sources of information, these should not be priority channels for reaching out.</w:t>
      </w:r>
    </w:p>
    <w:p>
      <w:pPr>
        <w:pStyle w:val="ListParagraph"/>
        <w:numPr>
          <w:ilvl w:val="0"/>
          <w:numId w:val="15"/>
        </w:numPr>
        <w:tabs>
          <w:tab w:pos="1800" w:val="left" w:leader="none"/>
        </w:tabs>
        <w:spacing w:line="276" w:lineRule="auto" w:before="193" w:after="0"/>
        <w:ind w:left="1800" w:right="1436" w:hanging="360"/>
        <w:jc w:val="both"/>
        <w:rPr>
          <w:sz w:val="22"/>
        </w:rPr>
      </w:pPr>
      <w:r>
        <w:rPr>
          <w:b/>
          <w:sz w:val="22"/>
        </w:rPr>
        <w:t>Visual identity (branding) </w:t>
      </w:r>
      <w:r>
        <w:rPr>
          <w:sz w:val="22"/>
        </w:rPr>
        <w:t>- Creating a visual style that will, above all, be receptive to young people, and which is repeated through various elements / contents that the campaign offers, and which will give young people a recognizable image of YG (the use of appropriate colours, fonts, which brings positive associations and opportunities). This refers to the additional visual material that</w:t>
      </w:r>
      <w:r>
        <w:rPr>
          <w:spacing w:val="-3"/>
          <w:sz w:val="22"/>
        </w:rPr>
        <w:t> </w:t>
      </w:r>
      <w:r>
        <w:rPr>
          <w:sz w:val="22"/>
        </w:rPr>
        <w:t>CSOs</w:t>
      </w:r>
      <w:r>
        <w:rPr>
          <w:spacing w:val="-3"/>
          <w:sz w:val="22"/>
        </w:rPr>
        <w:t> </w:t>
      </w:r>
      <w:r>
        <w:rPr>
          <w:sz w:val="22"/>
        </w:rPr>
        <w:t>would</w:t>
      </w:r>
      <w:r>
        <w:rPr>
          <w:spacing w:val="-6"/>
          <w:sz w:val="22"/>
        </w:rPr>
        <w:t> </w:t>
      </w:r>
      <w:r>
        <w:rPr>
          <w:sz w:val="22"/>
        </w:rPr>
        <w:t>like</w:t>
      </w:r>
      <w:r>
        <w:rPr>
          <w:spacing w:val="-3"/>
          <w:sz w:val="22"/>
        </w:rPr>
        <w:t> </w:t>
      </w:r>
      <w:r>
        <w:rPr>
          <w:sz w:val="22"/>
        </w:rPr>
        <w:t>to</w:t>
      </w:r>
      <w:r>
        <w:rPr>
          <w:spacing w:val="-6"/>
          <w:sz w:val="22"/>
        </w:rPr>
        <w:t> </w:t>
      </w:r>
      <w:r>
        <w:rPr>
          <w:sz w:val="22"/>
        </w:rPr>
        <w:t>create,</w:t>
      </w:r>
      <w:r>
        <w:rPr>
          <w:spacing w:val="-6"/>
          <w:sz w:val="22"/>
        </w:rPr>
        <w:t> </w:t>
      </w:r>
      <w:r>
        <w:rPr>
          <w:sz w:val="22"/>
        </w:rPr>
        <w:t>in</w:t>
      </w:r>
      <w:r>
        <w:rPr>
          <w:spacing w:val="-4"/>
          <w:sz w:val="22"/>
        </w:rPr>
        <w:t> </w:t>
      </w:r>
      <w:r>
        <w:rPr>
          <w:sz w:val="22"/>
        </w:rPr>
        <w:t>addition</w:t>
      </w:r>
      <w:r>
        <w:rPr>
          <w:spacing w:val="-6"/>
          <w:sz w:val="22"/>
        </w:rPr>
        <w:t> </w:t>
      </w:r>
      <w:r>
        <w:rPr>
          <w:sz w:val="22"/>
        </w:rPr>
        <w:t>to</w:t>
      </w:r>
      <w:r>
        <w:rPr>
          <w:spacing w:val="-6"/>
          <w:sz w:val="22"/>
        </w:rPr>
        <w:t> </w:t>
      </w:r>
      <w:r>
        <w:rPr>
          <w:sz w:val="22"/>
        </w:rPr>
        <w:t>the</w:t>
      </w:r>
      <w:r>
        <w:rPr>
          <w:spacing w:val="-3"/>
          <w:sz w:val="22"/>
        </w:rPr>
        <w:t> </w:t>
      </w:r>
      <w:r>
        <w:rPr>
          <w:sz w:val="22"/>
        </w:rPr>
        <w:t>existing</w:t>
      </w:r>
      <w:r>
        <w:rPr>
          <w:spacing w:val="-6"/>
          <w:sz w:val="22"/>
        </w:rPr>
        <w:t> </w:t>
      </w:r>
      <w:r>
        <w:rPr>
          <w:sz w:val="22"/>
        </w:rPr>
        <w:t>promotional</w:t>
      </w:r>
      <w:r>
        <w:rPr>
          <w:spacing w:val="-3"/>
          <w:sz w:val="22"/>
        </w:rPr>
        <w:t> </w:t>
      </w:r>
      <w:r>
        <w:rPr>
          <w:sz w:val="22"/>
        </w:rPr>
        <w:t>material</w:t>
      </w:r>
      <w:r>
        <w:rPr>
          <w:spacing w:val="-3"/>
          <w:sz w:val="22"/>
        </w:rPr>
        <w:t> </w:t>
      </w:r>
      <w:r>
        <w:rPr>
          <w:sz w:val="22"/>
        </w:rPr>
        <w:t>to</w:t>
      </w:r>
      <w:r>
        <w:rPr>
          <w:spacing w:val="-6"/>
          <w:sz w:val="22"/>
        </w:rPr>
        <w:t> </w:t>
      </w:r>
      <w:r>
        <w:rPr>
          <w:sz w:val="22"/>
        </w:rPr>
        <w:t>be</w:t>
      </w:r>
      <w:r>
        <w:rPr>
          <w:spacing w:val="-3"/>
          <w:sz w:val="22"/>
        </w:rPr>
        <w:t> </w:t>
      </w:r>
      <w:r>
        <w:rPr>
          <w:sz w:val="22"/>
        </w:rPr>
        <w:t>created</w:t>
      </w:r>
      <w:r>
        <w:rPr>
          <w:spacing w:val="-3"/>
          <w:sz w:val="22"/>
        </w:rPr>
        <w:t> </w:t>
      </w:r>
      <w:r>
        <w:rPr>
          <w:sz w:val="22"/>
        </w:rPr>
        <w:t>at</w:t>
      </w:r>
      <w:r>
        <w:rPr>
          <w:spacing w:val="-3"/>
          <w:sz w:val="22"/>
        </w:rPr>
        <w:t> </w:t>
      </w:r>
      <w:r>
        <w:rPr>
          <w:sz w:val="22"/>
        </w:rPr>
        <w:t>the national level. In this case, CSOs can be guided by the </w:t>
      </w:r>
      <w:r>
        <w:rPr>
          <w:i/>
          <w:sz w:val="22"/>
        </w:rPr>
        <w:t>YG Communication and Visibility Instruction</w:t>
      </w:r>
      <w:r>
        <w:rPr>
          <w:sz w:val="22"/>
        </w:rPr>
        <w:t>, and it is certainly recommended that the visual identity of the local campaign is accompanied by the YG brand.</w:t>
      </w:r>
    </w:p>
    <w:p>
      <w:pPr>
        <w:pStyle w:val="ListParagraph"/>
        <w:numPr>
          <w:ilvl w:val="0"/>
          <w:numId w:val="15"/>
        </w:numPr>
        <w:tabs>
          <w:tab w:pos="1800" w:val="left" w:leader="none"/>
        </w:tabs>
        <w:spacing w:line="276" w:lineRule="auto" w:before="198" w:after="0"/>
        <w:ind w:left="1800" w:right="1435" w:hanging="360"/>
        <w:jc w:val="both"/>
        <w:rPr>
          <w:sz w:val="22"/>
        </w:rPr>
      </w:pPr>
      <w:r>
        <w:rPr>
          <w:b/>
          <w:sz w:val="22"/>
        </w:rPr>
        <w:t>Key</w:t>
      </w:r>
      <w:r>
        <w:rPr>
          <w:b/>
          <w:spacing w:val="-9"/>
          <w:sz w:val="22"/>
        </w:rPr>
        <w:t> </w:t>
      </w:r>
      <w:r>
        <w:rPr>
          <w:b/>
          <w:sz w:val="22"/>
        </w:rPr>
        <w:t>messages</w:t>
      </w:r>
      <w:r>
        <w:rPr>
          <w:b/>
          <w:spacing w:val="-6"/>
          <w:sz w:val="22"/>
        </w:rPr>
        <w:t> </w:t>
      </w:r>
      <w:r>
        <w:rPr>
          <w:b/>
          <w:sz w:val="22"/>
        </w:rPr>
        <w:t>(content)</w:t>
      </w:r>
      <w:r>
        <w:rPr>
          <w:b/>
          <w:spacing w:val="-5"/>
          <w:sz w:val="22"/>
        </w:rPr>
        <w:t> </w:t>
      </w:r>
      <w:r>
        <w:rPr>
          <w:sz w:val="22"/>
        </w:rPr>
        <w:t>-</w:t>
      </w:r>
      <w:r>
        <w:rPr>
          <w:spacing w:val="-9"/>
          <w:sz w:val="22"/>
        </w:rPr>
        <w:t> </w:t>
      </w:r>
      <w:r>
        <w:rPr>
          <w:sz w:val="22"/>
        </w:rPr>
        <w:t>The</w:t>
      </w:r>
      <w:r>
        <w:rPr>
          <w:spacing w:val="-9"/>
          <w:sz w:val="22"/>
        </w:rPr>
        <w:t> </w:t>
      </w:r>
      <w:r>
        <w:rPr>
          <w:sz w:val="22"/>
        </w:rPr>
        <w:t>campaign</w:t>
      </w:r>
      <w:r>
        <w:rPr>
          <w:spacing w:val="-7"/>
          <w:sz w:val="22"/>
        </w:rPr>
        <w:t> </w:t>
      </w:r>
      <w:r>
        <w:rPr>
          <w:sz w:val="22"/>
        </w:rPr>
        <w:t>should</w:t>
      </w:r>
      <w:r>
        <w:rPr>
          <w:spacing w:val="-7"/>
          <w:sz w:val="22"/>
        </w:rPr>
        <w:t> </w:t>
      </w:r>
      <w:r>
        <w:rPr>
          <w:sz w:val="22"/>
        </w:rPr>
        <w:t>offer</w:t>
      </w:r>
      <w:r>
        <w:rPr>
          <w:spacing w:val="-8"/>
          <w:sz w:val="22"/>
        </w:rPr>
        <w:t> </w:t>
      </w:r>
      <w:r>
        <w:rPr>
          <w:sz w:val="22"/>
        </w:rPr>
        <w:t>the</w:t>
      </w:r>
      <w:r>
        <w:rPr>
          <w:spacing w:val="-7"/>
          <w:sz w:val="22"/>
        </w:rPr>
        <w:t> </w:t>
      </w:r>
      <w:r>
        <w:rPr>
          <w:sz w:val="22"/>
        </w:rPr>
        <w:t>necessary</w:t>
      </w:r>
      <w:r>
        <w:rPr>
          <w:spacing w:val="-10"/>
          <w:sz w:val="22"/>
        </w:rPr>
        <w:t> </w:t>
      </w:r>
      <w:r>
        <w:rPr>
          <w:sz w:val="22"/>
        </w:rPr>
        <w:t>information</w:t>
      </w:r>
      <w:r>
        <w:rPr>
          <w:spacing w:val="-7"/>
          <w:sz w:val="22"/>
        </w:rPr>
        <w:t> </w:t>
      </w:r>
      <w:r>
        <w:rPr>
          <w:sz w:val="22"/>
        </w:rPr>
        <w:t>in</w:t>
      </w:r>
      <w:r>
        <w:rPr>
          <w:spacing w:val="-7"/>
          <w:sz w:val="22"/>
        </w:rPr>
        <w:t> </w:t>
      </w:r>
      <w:r>
        <w:rPr>
          <w:sz w:val="22"/>
        </w:rPr>
        <w:t>order</w:t>
      </w:r>
      <w:r>
        <w:rPr>
          <w:spacing w:val="-6"/>
          <w:sz w:val="22"/>
        </w:rPr>
        <w:t> </w:t>
      </w:r>
      <w:r>
        <w:rPr>
          <w:sz w:val="22"/>
        </w:rPr>
        <w:t>to</w:t>
      </w:r>
      <w:r>
        <w:rPr>
          <w:spacing w:val="-10"/>
          <w:sz w:val="22"/>
        </w:rPr>
        <w:t> </w:t>
      </w:r>
      <w:r>
        <w:rPr>
          <w:sz w:val="22"/>
        </w:rPr>
        <w:t>inform young people about the existence of YG and how they can access it, which will take into account the reason for their inactivity, the level of literacy and the ability to understand the prepared messages. In</w:t>
      </w:r>
      <w:r>
        <w:rPr>
          <w:spacing w:val="-2"/>
          <w:sz w:val="22"/>
        </w:rPr>
        <w:t> </w:t>
      </w:r>
      <w:r>
        <w:rPr>
          <w:sz w:val="22"/>
        </w:rPr>
        <w:t>this</w:t>
      </w:r>
      <w:r>
        <w:rPr>
          <w:spacing w:val="-2"/>
          <w:sz w:val="22"/>
        </w:rPr>
        <w:t> </w:t>
      </w:r>
      <w:r>
        <w:rPr>
          <w:sz w:val="22"/>
        </w:rPr>
        <w:t>part,</w:t>
      </w:r>
      <w:r>
        <w:rPr>
          <w:spacing w:val="-2"/>
          <w:sz w:val="22"/>
        </w:rPr>
        <w:t> </w:t>
      </w:r>
      <w:r>
        <w:rPr>
          <w:sz w:val="22"/>
        </w:rPr>
        <w:t>it</w:t>
      </w:r>
      <w:r>
        <w:rPr>
          <w:spacing w:val="-1"/>
          <w:sz w:val="22"/>
        </w:rPr>
        <w:t> </w:t>
      </w:r>
      <w:r>
        <w:rPr>
          <w:sz w:val="22"/>
        </w:rPr>
        <w:t>is</w:t>
      </w:r>
      <w:r>
        <w:rPr>
          <w:spacing w:val="-2"/>
          <w:sz w:val="22"/>
        </w:rPr>
        <w:t> </w:t>
      </w:r>
      <w:r>
        <w:rPr>
          <w:sz w:val="22"/>
        </w:rPr>
        <w:t>important</w:t>
      </w:r>
      <w:r>
        <w:rPr>
          <w:spacing w:val="-4"/>
          <w:sz w:val="22"/>
        </w:rPr>
        <w:t> </w:t>
      </w:r>
      <w:r>
        <w:rPr>
          <w:sz w:val="22"/>
        </w:rPr>
        <w:t>to</w:t>
      </w:r>
      <w:r>
        <w:rPr>
          <w:spacing w:val="-2"/>
          <w:sz w:val="22"/>
        </w:rPr>
        <w:t> </w:t>
      </w:r>
      <w:r>
        <w:rPr>
          <w:sz w:val="22"/>
        </w:rPr>
        <w:t>enable</w:t>
      </w:r>
      <w:r>
        <w:rPr>
          <w:spacing w:val="-2"/>
          <w:sz w:val="22"/>
        </w:rPr>
        <w:t> </w:t>
      </w:r>
      <w:r>
        <w:rPr>
          <w:sz w:val="22"/>
        </w:rPr>
        <w:t>contact</w:t>
      </w:r>
      <w:r>
        <w:rPr>
          <w:spacing w:val="-4"/>
          <w:sz w:val="22"/>
        </w:rPr>
        <w:t> </w:t>
      </w:r>
      <w:r>
        <w:rPr>
          <w:sz w:val="22"/>
        </w:rPr>
        <w:t>through</w:t>
      </w:r>
      <w:r>
        <w:rPr>
          <w:spacing w:val="-2"/>
          <w:sz w:val="22"/>
        </w:rPr>
        <w:t> </w:t>
      </w:r>
      <w:r>
        <w:rPr>
          <w:sz w:val="22"/>
        </w:rPr>
        <w:t>which</w:t>
      </w:r>
      <w:r>
        <w:rPr>
          <w:spacing w:val="-2"/>
          <w:sz w:val="22"/>
        </w:rPr>
        <w:t> </w:t>
      </w:r>
      <w:r>
        <w:rPr>
          <w:sz w:val="22"/>
        </w:rPr>
        <w:t>young</w:t>
      </w:r>
      <w:r>
        <w:rPr>
          <w:spacing w:val="-5"/>
          <w:sz w:val="22"/>
        </w:rPr>
        <w:t> </w:t>
      </w:r>
      <w:r>
        <w:rPr>
          <w:sz w:val="22"/>
        </w:rPr>
        <w:t>people</w:t>
      </w:r>
      <w:r>
        <w:rPr>
          <w:spacing w:val="-2"/>
          <w:sz w:val="22"/>
        </w:rPr>
        <w:t> </w:t>
      </w:r>
      <w:r>
        <w:rPr>
          <w:sz w:val="22"/>
        </w:rPr>
        <w:t>can</w:t>
      </w:r>
      <w:r>
        <w:rPr>
          <w:spacing w:val="-4"/>
          <w:sz w:val="22"/>
        </w:rPr>
        <w:t> </w:t>
      </w:r>
      <w:r>
        <w:rPr>
          <w:sz w:val="22"/>
        </w:rPr>
        <w:t>find</w:t>
      </w:r>
      <w:r>
        <w:rPr>
          <w:spacing w:val="-2"/>
          <w:sz w:val="22"/>
        </w:rPr>
        <w:t> </w:t>
      </w:r>
      <w:r>
        <w:rPr>
          <w:sz w:val="22"/>
        </w:rPr>
        <w:t>more information,</w:t>
      </w:r>
      <w:r>
        <w:rPr>
          <w:spacing w:val="-10"/>
          <w:sz w:val="22"/>
        </w:rPr>
        <w:t> </w:t>
      </w:r>
      <w:r>
        <w:rPr>
          <w:sz w:val="22"/>
        </w:rPr>
        <w:t>and</w:t>
      </w:r>
      <w:r>
        <w:rPr>
          <w:spacing w:val="-9"/>
          <w:sz w:val="22"/>
        </w:rPr>
        <w:t> </w:t>
      </w:r>
      <w:r>
        <w:rPr>
          <w:sz w:val="22"/>
        </w:rPr>
        <w:t>it</w:t>
      </w:r>
      <w:r>
        <w:rPr>
          <w:spacing w:val="-9"/>
          <w:sz w:val="22"/>
        </w:rPr>
        <w:t> </w:t>
      </w:r>
      <w:r>
        <w:rPr>
          <w:sz w:val="22"/>
        </w:rPr>
        <w:t>is</w:t>
      </w:r>
      <w:r>
        <w:rPr>
          <w:spacing w:val="-9"/>
          <w:sz w:val="22"/>
        </w:rPr>
        <w:t> </w:t>
      </w:r>
      <w:r>
        <w:rPr>
          <w:sz w:val="22"/>
        </w:rPr>
        <w:t>important</w:t>
      </w:r>
      <w:r>
        <w:rPr>
          <w:spacing w:val="-9"/>
          <w:sz w:val="22"/>
        </w:rPr>
        <w:t> </w:t>
      </w:r>
      <w:r>
        <w:rPr>
          <w:sz w:val="22"/>
        </w:rPr>
        <w:t>to</w:t>
      </w:r>
      <w:r>
        <w:rPr>
          <w:spacing w:val="-7"/>
          <w:sz w:val="22"/>
        </w:rPr>
        <w:t> </w:t>
      </w:r>
      <w:r>
        <w:rPr>
          <w:sz w:val="22"/>
        </w:rPr>
        <w:t>ensure</w:t>
      </w:r>
      <w:r>
        <w:rPr>
          <w:spacing w:val="-9"/>
          <w:sz w:val="22"/>
        </w:rPr>
        <w:t> </w:t>
      </w:r>
      <w:r>
        <w:rPr>
          <w:sz w:val="22"/>
        </w:rPr>
        <w:t>the</w:t>
      </w:r>
      <w:r>
        <w:rPr>
          <w:spacing w:val="-9"/>
          <w:sz w:val="22"/>
        </w:rPr>
        <w:t> </w:t>
      </w:r>
      <w:r>
        <w:rPr>
          <w:sz w:val="22"/>
        </w:rPr>
        <w:t>possibility</w:t>
      </w:r>
      <w:r>
        <w:rPr>
          <w:spacing w:val="-10"/>
          <w:sz w:val="22"/>
        </w:rPr>
        <w:t> </w:t>
      </w:r>
      <w:r>
        <w:rPr>
          <w:sz w:val="22"/>
        </w:rPr>
        <w:t>of</w:t>
      </w:r>
      <w:r>
        <w:rPr>
          <w:spacing w:val="-6"/>
          <w:sz w:val="22"/>
        </w:rPr>
        <w:t> </w:t>
      </w:r>
      <w:r>
        <w:rPr>
          <w:sz w:val="22"/>
        </w:rPr>
        <w:t>online</w:t>
      </w:r>
      <w:r>
        <w:rPr>
          <w:spacing w:val="-7"/>
          <w:sz w:val="22"/>
        </w:rPr>
        <w:t> </w:t>
      </w:r>
      <w:r>
        <w:rPr>
          <w:sz w:val="22"/>
        </w:rPr>
        <w:t>contact</w:t>
      </w:r>
      <w:r>
        <w:rPr>
          <w:spacing w:val="-8"/>
          <w:sz w:val="22"/>
        </w:rPr>
        <w:t> </w:t>
      </w:r>
      <w:r>
        <w:rPr>
          <w:sz w:val="22"/>
        </w:rPr>
        <w:t>(often</w:t>
      </w:r>
      <w:r>
        <w:rPr>
          <w:spacing w:val="-9"/>
          <w:sz w:val="22"/>
        </w:rPr>
        <w:t> </w:t>
      </w:r>
      <w:r>
        <w:rPr>
          <w:sz w:val="22"/>
        </w:rPr>
        <w:t>this</w:t>
      </w:r>
      <w:r>
        <w:rPr>
          <w:spacing w:val="-9"/>
          <w:sz w:val="22"/>
        </w:rPr>
        <w:t> </w:t>
      </w:r>
      <w:r>
        <w:rPr>
          <w:sz w:val="22"/>
        </w:rPr>
        <w:t>is</w:t>
      </w:r>
      <w:r>
        <w:rPr>
          <w:spacing w:val="-9"/>
          <w:sz w:val="22"/>
        </w:rPr>
        <w:t> </w:t>
      </w:r>
      <w:r>
        <w:rPr>
          <w:sz w:val="22"/>
        </w:rPr>
        <w:t>the</w:t>
      </w:r>
      <w:r>
        <w:rPr>
          <w:spacing w:val="-9"/>
          <w:sz w:val="22"/>
        </w:rPr>
        <w:t> </w:t>
      </w:r>
      <w:r>
        <w:rPr>
          <w:sz w:val="22"/>
        </w:rPr>
        <w:t>first</w:t>
      </w:r>
      <w:r>
        <w:rPr>
          <w:spacing w:val="-8"/>
          <w:sz w:val="22"/>
        </w:rPr>
        <w:t> </w:t>
      </w:r>
      <w:r>
        <w:rPr>
          <w:sz w:val="22"/>
        </w:rPr>
        <w:t>step for young people in the search for support, and it is important to provide this information). It is recommended</w:t>
      </w:r>
      <w:r>
        <w:rPr>
          <w:spacing w:val="-3"/>
          <w:sz w:val="22"/>
        </w:rPr>
        <w:t> </w:t>
      </w:r>
      <w:r>
        <w:rPr>
          <w:sz w:val="22"/>
        </w:rPr>
        <w:t>that</w:t>
      </w:r>
      <w:r>
        <w:rPr>
          <w:spacing w:val="-2"/>
          <w:sz w:val="22"/>
        </w:rPr>
        <w:t> </w:t>
      </w:r>
      <w:r>
        <w:rPr>
          <w:sz w:val="22"/>
        </w:rPr>
        <w:t>young</w:t>
      </w:r>
      <w:r>
        <w:rPr>
          <w:spacing w:val="-6"/>
          <w:sz w:val="22"/>
        </w:rPr>
        <w:t> </w:t>
      </w:r>
      <w:r>
        <w:rPr>
          <w:sz w:val="22"/>
        </w:rPr>
        <w:t>people</w:t>
      </w:r>
      <w:r>
        <w:rPr>
          <w:spacing w:val="-5"/>
          <w:sz w:val="22"/>
        </w:rPr>
        <w:t> </w:t>
      </w:r>
      <w:r>
        <w:rPr>
          <w:sz w:val="22"/>
        </w:rPr>
        <w:t>through</w:t>
      </w:r>
      <w:r>
        <w:rPr>
          <w:spacing w:val="-3"/>
          <w:sz w:val="22"/>
        </w:rPr>
        <w:t> </w:t>
      </w:r>
      <w:r>
        <w:rPr>
          <w:sz w:val="22"/>
        </w:rPr>
        <w:t>the</w:t>
      </w:r>
      <w:r>
        <w:rPr>
          <w:spacing w:val="-3"/>
          <w:sz w:val="22"/>
        </w:rPr>
        <w:t> </w:t>
      </w:r>
      <w:r>
        <w:rPr>
          <w:sz w:val="22"/>
        </w:rPr>
        <w:t>campaign are</w:t>
      </w:r>
      <w:r>
        <w:rPr>
          <w:spacing w:val="-5"/>
          <w:sz w:val="22"/>
        </w:rPr>
        <w:t> </w:t>
      </w:r>
      <w:r>
        <w:rPr>
          <w:sz w:val="22"/>
        </w:rPr>
        <w:t>first</w:t>
      </w:r>
      <w:r>
        <w:rPr>
          <w:spacing w:val="-5"/>
          <w:sz w:val="22"/>
        </w:rPr>
        <w:t> </w:t>
      </w:r>
      <w:r>
        <w:rPr>
          <w:sz w:val="22"/>
        </w:rPr>
        <w:t>refer</w:t>
      </w:r>
      <w:r>
        <w:rPr>
          <w:spacing w:val="-5"/>
          <w:sz w:val="22"/>
        </w:rPr>
        <w:t> </w:t>
      </w:r>
      <w:r>
        <w:rPr>
          <w:sz w:val="22"/>
        </w:rPr>
        <w:t>to</w:t>
      </w:r>
      <w:r>
        <w:rPr>
          <w:spacing w:val="-3"/>
          <w:sz w:val="22"/>
        </w:rPr>
        <w:t> </w:t>
      </w:r>
      <w:r>
        <w:rPr>
          <w:sz w:val="22"/>
        </w:rPr>
        <w:t>CSOs,</w:t>
      </w:r>
      <w:r>
        <w:rPr>
          <w:spacing w:val="-5"/>
          <w:sz w:val="22"/>
        </w:rPr>
        <w:t> </w:t>
      </w:r>
      <w:r>
        <w:rPr>
          <w:sz w:val="22"/>
        </w:rPr>
        <w:t>which</w:t>
      </w:r>
      <w:r>
        <w:rPr>
          <w:spacing w:val="-1"/>
          <w:sz w:val="22"/>
        </w:rPr>
        <w:t> </w:t>
      </w:r>
      <w:r>
        <w:rPr>
          <w:sz w:val="22"/>
        </w:rPr>
        <w:t>will</w:t>
      </w:r>
      <w:r>
        <w:rPr>
          <w:spacing w:val="-4"/>
          <w:sz w:val="22"/>
        </w:rPr>
        <w:t> </w:t>
      </w:r>
      <w:r>
        <w:rPr>
          <w:sz w:val="22"/>
        </w:rPr>
        <w:t>conduct an initial assessment and, depending on individual cases, refer young people either directly to the NES or initiate the process of activation (preparation) of young people for joining the YG.</w:t>
      </w:r>
    </w:p>
    <w:p>
      <w:pPr>
        <w:pStyle w:val="ListParagraph"/>
        <w:numPr>
          <w:ilvl w:val="0"/>
          <w:numId w:val="15"/>
        </w:numPr>
        <w:tabs>
          <w:tab w:pos="1800" w:val="left" w:leader="none"/>
        </w:tabs>
        <w:spacing w:line="276" w:lineRule="auto" w:before="198" w:after="0"/>
        <w:ind w:left="1800" w:right="1433" w:hanging="360"/>
        <w:jc w:val="both"/>
        <w:rPr>
          <w:sz w:val="22"/>
        </w:rPr>
      </w:pPr>
      <w:r>
        <w:rPr>
          <w:b/>
          <w:sz w:val="22"/>
        </w:rPr>
        <w:t>Campaign elements </w:t>
      </w:r>
      <w:r>
        <w:rPr>
          <w:sz w:val="22"/>
        </w:rPr>
        <w:t>- Which determine whether the campaign will consist of promotional video(s),</w:t>
      </w:r>
      <w:r>
        <w:rPr>
          <w:spacing w:val="-9"/>
          <w:sz w:val="22"/>
        </w:rPr>
        <w:t> </w:t>
      </w:r>
      <w:r>
        <w:rPr>
          <w:sz w:val="22"/>
        </w:rPr>
        <w:t>posters,</w:t>
      </w:r>
      <w:r>
        <w:rPr>
          <w:spacing w:val="-8"/>
          <w:sz w:val="22"/>
        </w:rPr>
        <w:t> </w:t>
      </w:r>
      <w:r>
        <w:rPr>
          <w:sz w:val="22"/>
        </w:rPr>
        <w:t>live</w:t>
      </w:r>
      <w:r>
        <w:rPr>
          <w:spacing w:val="-9"/>
          <w:sz w:val="22"/>
        </w:rPr>
        <w:t> </w:t>
      </w:r>
      <w:r>
        <w:rPr>
          <w:sz w:val="22"/>
        </w:rPr>
        <w:t>broadcasts</w:t>
      </w:r>
      <w:r>
        <w:rPr>
          <w:spacing w:val="-8"/>
          <w:sz w:val="22"/>
        </w:rPr>
        <w:t> </w:t>
      </w:r>
      <w:r>
        <w:rPr>
          <w:sz w:val="22"/>
        </w:rPr>
        <w:t>on</w:t>
      </w:r>
      <w:r>
        <w:rPr>
          <w:spacing w:val="-9"/>
          <w:sz w:val="22"/>
        </w:rPr>
        <w:t> </w:t>
      </w:r>
      <w:r>
        <w:rPr>
          <w:sz w:val="22"/>
        </w:rPr>
        <w:t>social</w:t>
      </w:r>
      <w:r>
        <w:rPr>
          <w:spacing w:val="-8"/>
          <w:sz w:val="22"/>
        </w:rPr>
        <w:t> </w:t>
      </w:r>
      <w:r>
        <w:rPr>
          <w:sz w:val="22"/>
        </w:rPr>
        <w:t>networks,</w:t>
      </w:r>
      <w:r>
        <w:rPr>
          <w:spacing w:val="-8"/>
          <w:sz w:val="22"/>
        </w:rPr>
        <w:t> </w:t>
      </w:r>
      <w:r>
        <w:rPr>
          <w:sz w:val="22"/>
        </w:rPr>
        <w:t>guest</w:t>
      </w:r>
      <w:r>
        <w:rPr>
          <w:spacing w:val="-8"/>
          <w:sz w:val="22"/>
        </w:rPr>
        <w:t> </w:t>
      </w:r>
      <w:r>
        <w:rPr>
          <w:sz w:val="22"/>
        </w:rPr>
        <w:t>appearances</w:t>
      </w:r>
      <w:r>
        <w:rPr>
          <w:spacing w:val="-8"/>
          <w:sz w:val="22"/>
        </w:rPr>
        <w:t> </w:t>
      </w:r>
      <w:r>
        <w:rPr>
          <w:sz w:val="22"/>
        </w:rPr>
        <w:t>of</w:t>
      </w:r>
      <w:r>
        <w:rPr>
          <w:spacing w:val="-8"/>
          <w:sz w:val="22"/>
        </w:rPr>
        <w:t> </w:t>
      </w:r>
      <w:r>
        <w:rPr>
          <w:sz w:val="22"/>
        </w:rPr>
        <w:t>CSOs</w:t>
      </w:r>
      <w:r>
        <w:rPr>
          <w:spacing w:val="-3"/>
          <w:sz w:val="22"/>
        </w:rPr>
        <w:t> </w:t>
      </w:r>
      <w:r>
        <w:rPr>
          <w:sz w:val="22"/>
        </w:rPr>
        <w:t>representatives</w:t>
      </w:r>
      <w:r>
        <w:rPr>
          <w:spacing w:val="-7"/>
          <w:sz w:val="22"/>
        </w:rPr>
        <w:t> </w:t>
      </w:r>
      <w:r>
        <w:rPr>
          <w:sz w:val="22"/>
        </w:rPr>
        <w:t>in audio and/or video podcasts, whether the campaign will also include a special web platform or mobile</w:t>
      </w:r>
      <w:r>
        <w:rPr>
          <w:spacing w:val="-8"/>
          <w:sz w:val="22"/>
        </w:rPr>
        <w:t> </w:t>
      </w:r>
      <w:r>
        <w:rPr>
          <w:sz w:val="22"/>
        </w:rPr>
        <w:t>application</w:t>
      </w:r>
      <w:r>
        <w:rPr>
          <w:spacing w:val="-8"/>
          <w:sz w:val="22"/>
        </w:rPr>
        <w:t> </w:t>
      </w:r>
      <w:r>
        <w:rPr>
          <w:sz w:val="22"/>
        </w:rPr>
        <w:t>that</w:t>
      </w:r>
      <w:r>
        <w:rPr>
          <w:spacing w:val="-9"/>
          <w:sz w:val="22"/>
        </w:rPr>
        <w:t> </w:t>
      </w:r>
      <w:r>
        <w:rPr>
          <w:sz w:val="22"/>
        </w:rPr>
        <w:t>needs</w:t>
      </w:r>
      <w:r>
        <w:rPr>
          <w:spacing w:val="-7"/>
          <w:sz w:val="22"/>
        </w:rPr>
        <w:t> </w:t>
      </w:r>
      <w:r>
        <w:rPr>
          <w:sz w:val="22"/>
        </w:rPr>
        <w:t>to</w:t>
      </w:r>
      <w:r>
        <w:rPr>
          <w:spacing w:val="-8"/>
          <w:sz w:val="22"/>
        </w:rPr>
        <w:t> </w:t>
      </w:r>
      <w:r>
        <w:rPr>
          <w:sz w:val="22"/>
        </w:rPr>
        <w:t>be</w:t>
      </w:r>
      <w:r>
        <w:rPr>
          <w:spacing w:val="-9"/>
          <w:sz w:val="22"/>
        </w:rPr>
        <w:t> </w:t>
      </w:r>
      <w:r>
        <w:rPr>
          <w:sz w:val="22"/>
        </w:rPr>
        <w:t>promoted.</w:t>
      </w:r>
      <w:r>
        <w:rPr>
          <w:spacing w:val="-9"/>
          <w:sz w:val="22"/>
        </w:rPr>
        <w:t> </w:t>
      </w:r>
      <w:r>
        <w:rPr>
          <w:sz w:val="22"/>
        </w:rPr>
        <w:t>The</w:t>
      </w:r>
      <w:r>
        <w:rPr>
          <w:spacing w:val="-8"/>
          <w:sz w:val="22"/>
        </w:rPr>
        <w:t> </w:t>
      </w:r>
      <w:r>
        <w:rPr>
          <w:sz w:val="22"/>
        </w:rPr>
        <w:t>content</w:t>
      </w:r>
      <w:r>
        <w:rPr>
          <w:spacing w:val="-7"/>
          <w:sz w:val="22"/>
        </w:rPr>
        <w:t> </w:t>
      </w:r>
      <w:r>
        <w:rPr>
          <w:sz w:val="22"/>
        </w:rPr>
        <w:t>must</w:t>
      </w:r>
      <w:r>
        <w:rPr>
          <w:spacing w:val="-9"/>
          <w:sz w:val="22"/>
        </w:rPr>
        <w:t> </w:t>
      </w:r>
      <w:r>
        <w:rPr>
          <w:sz w:val="22"/>
        </w:rPr>
        <w:t>be</w:t>
      </w:r>
      <w:r>
        <w:rPr>
          <w:spacing w:val="-9"/>
          <w:sz w:val="22"/>
        </w:rPr>
        <w:t> </w:t>
      </w:r>
      <w:r>
        <w:rPr>
          <w:sz w:val="22"/>
        </w:rPr>
        <w:t>adapted</w:t>
      </w:r>
      <w:r>
        <w:rPr>
          <w:spacing w:val="-9"/>
          <w:sz w:val="22"/>
        </w:rPr>
        <w:t> </w:t>
      </w:r>
      <w:r>
        <w:rPr>
          <w:sz w:val="22"/>
        </w:rPr>
        <w:t>to</w:t>
      </w:r>
      <w:r>
        <w:rPr>
          <w:spacing w:val="-8"/>
          <w:sz w:val="22"/>
        </w:rPr>
        <w:t> </w:t>
      </w:r>
      <w:r>
        <w:rPr>
          <w:sz w:val="22"/>
        </w:rPr>
        <w:t>the</w:t>
      </w:r>
      <w:r>
        <w:rPr>
          <w:spacing w:val="-9"/>
          <w:sz w:val="22"/>
        </w:rPr>
        <w:t> </w:t>
      </w:r>
      <w:r>
        <w:rPr>
          <w:sz w:val="22"/>
        </w:rPr>
        <w:t>channels</w:t>
      </w:r>
      <w:r>
        <w:rPr>
          <w:spacing w:val="-9"/>
          <w:sz w:val="22"/>
        </w:rPr>
        <w:t> </w:t>
      </w:r>
      <w:r>
        <w:rPr>
          <w:sz w:val="22"/>
        </w:rPr>
        <w:t>through which it will be distributed. It is recommended that the communication plan clearly defines the mandatory elements of the campaign, which will be distributed by CSOs (such as promotion of video</w:t>
      </w:r>
      <w:r>
        <w:rPr>
          <w:spacing w:val="-2"/>
          <w:sz w:val="22"/>
        </w:rPr>
        <w:t> </w:t>
      </w:r>
      <w:r>
        <w:rPr>
          <w:sz w:val="22"/>
        </w:rPr>
        <w:t>content,</w:t>
      </w:r>
      <w:r>
        <w:rPr>
          <w:spacing w:val="-5"/>
          <w:sz w:val="22"/>
        </w:rPr>
        <w:t> </w:t>
      </w:r>
      <w:r>
        <w:rPr>
          <w:sz w:val="22"/>
        </w:rPr>
        <w:t>sharing</w:t>
      </w:r>
      <w:r>
        <w:rPr>
          <w:spacing w:val="-5"/>
          <w:sz w:val="22"/>
        </w:rPr>
        <w:t> </w:t>
      </w:r>
      <w:r>
        <w:rPr>
          <w:sz w:val="22"/>
        </w:rPr>
        <w:t>of</w:t>
      </w:r>
      <w:r>
        <w:rPr>
          <w:spacing w:val="-2"/>
          <w:sz w:val="22"/>
        </w:rPr>
        <w:t> </w:t>
      </w:r>
      <w:r>
        <w:rPr>
          <w:sz w:val="22"/>
        </w:rPr>
        <w:t>printed</w:t>
      </w:r>
      <w:r>
        <w:rPr>
          <w:spacing w:val="-2"/>
          <w:sz w:val="22"/>
        </w:rPr>
        <w:t> </w:t>
      </w:r>
      <w:r>
        <w:rPr>
          <w:sz w:val="22"/>
        </w:rPr>
        <w:t>or</w:t>
      </w:r>
      <w:r>
        <w:rPr>
          <w:spacing w:val="-2"/>
          <w:sz w:val="22"/>
        </w:rPr>
        <w:t> </w:t>
      </w:r>
      <w:r>
        <w:rPr>
          <w:sz w:val="22"/>
        </w:rPr>
        <w:t>digital</w:t>
      </w:r>
      <w:r>
        <w:rPr>
          <w:spacing w:val="-1"/>
          <w:sz w:val="22"/>
        </w:rPr>
        <w:t> </w:t>
      </w:r>
      <w:r>
        <w:rPr>
          <w:sz w:val="22"/>
        </w:rPr>
        <w:t>promotional</w:t>
      </w:r>
      <w:r>
        <w:rPr>
          <w:spacing w:val="-3"/>
          <w:sz w:val="22"/>
        </w:rPr>
        <w:t> </w:t>
      </w:r>
      <w:r>
        <w:rPr>
          <w:sz w:val="22"/>
        </w:rPr>
        <w:t>material</w:t>
      </w:r>
      <w:r>
        <w:rPr>
          <w:spacing w:val="-4"/>
          <w:sz w:val="22"/>
        </w:rPr>
        <w:t> </w:t>
      </w:r>
      <w:r>
        <w:rPr>
          <w:sz w:val="22"/>
        </w:rPr>
        <w:t>created</w:t>
      </w:r>
      <w:r>
        <w:rPr>
          <w:spacing w:val="-4"/>
          <w:sz w:val="22"/>
        </w:rPr>
        <w:t> </w:t>
      </w:r>
      <w:r>
        <w:rPr>
          <w:sz w:val="22"/>
        </w:rPr>
        <w:t>at</w:t>
      </w:r>
      <w:r>
        <w:rPr>
          <w:spacing w:val="-4"/>
          <w:sz w:val="22"/>
        </w:rPr>
        <w:t> </w:t>
      </w:r>
      <w:r>
        <w:rPr>
          <w:sz w:val="22"/>
        </w:rPr>
        <w:t>the</w:t>
      </w:r>
      <w:r>
        <w:rPr>
          <w:spacing w:val="-4"/>
          <w:sz w:val="22"/>
        </w:rPr>
        <w:t> </w:t>
      </w:r>
      <w:r>
        <w:rPr>
          <w:sz w:val="22"/>
        </w:rPr>
        <w:t>national</w:t>
      </w:r>
      <w:r>
        <w:rPr>
          <w:spacing w:val="-3"/>
          <w:sz w:val="22"/>
        </w:rPr>
        <w:t> </w:t>
      </w:r>
      <w:r>
        <w:rPr>
          <w:sz w:val="22"/>
        </w:rPr>
        <w:t>level,</w:t>
      </w:r>
      <w:r>
        <w:rPr>
          <w:spacing w:val="-5"/>
          <w:sz w:val="22"/>
        </w:rPr>
        <w:t> </w:t>
      </w:r>
      <w:r>
        <w:rPr>
          <w:sz w:val="22"/>
        </w:rPr>
        <w:t>etc.), but CSOs can independently create additional content, which is adapted to the local context (e.g. video</w:t>
      </w:r>
      <w:r>
        <w:rPr>
          <w:spacing w:val="-11"/>
          <w:sz w:val="22"/>
        </w:rPr>
        <w:t> </w:t>
      </w:r>
      <w:r>
        <w:rPr>
          <w:sz w:val="22"/>
        </w:rPr>
        <w:t>content</w:t>
      </w:r>
      <w:r>
        <w:rPr>
          <w:spacing w:val="-10"/>
          <w:sz w:val="22"/>
        </w:rPr>
        <w:t> </w:t>
      </w:r>
      <w:r>
        <w:rPr>
          <w:sz w:val="22"/>
        </w:rPr>
        <w:t>for</w:t>
      </w:r>
      <w:r>
        <w:rPr>
          <w:spacing w:val="-10"/>
          <w:sz w:val="22"/>
        </w:rPr>
        <w:t> </w:t>
      </w:r>
      <w:r>
        <w:rPr>
          <w:sz w:val="22"/>
        </w:rPr>
        <w:t>social</w:t>
      </w:r>
      <w:r>
        <w:rPr>
          <w:spacing w:val="-10"/>
          <w:sz w:val="22"/>
        </w:rPr>
        <w:t> </w:t>
      </w:r>
      <w:r>
        <w:rPr>
          <w:sz w:val="22"/>
        </w:rPr>
        <w:t>networks</w:t>
      </w:r>
      <w:r>
        <w:rPr>
          <w:spacing w:val="-10"/>
          <w:sz w:val="22"/>
        </w:rPr>
        <w:t> </w:t>
      </w:r>
      <w:r>
        <w:rPr>
          <w:sz w:val="22"/>
        </w:rPr>
        <w:t>in</w:t>
      </w:r>
      <w:r>
        <w:rPr>
          <w:spacing w:val="-11"/>
          <w:sz w:val="22"/>
        </w:rPr>
        <w:t> </w:t>
      </w:r>
      <w:r>
        <w:rPr>
          <w:sz w:val="22"/>
        </w:rPr>
        <w:t>which</w:t>
      </w:r>
      <w:r>
        <w:rPr>
          <w:spacing w:val="-11"/>
          <w:sz w:val="22"/>
        </w:rPr>
        <w:t> </w:t>
      </w:r>
      <w:r>
        <w:rPr>
          <w:sz w:val="22"/>
        </w:rPr>
        <w:t>young</w:t>
      </w:r>
      <w:r>
        <w:rPr>
          <w:spacing w:val="-13"/>
          <w:sz w:val="22"/>
        </w:rPr>
        <w:t> </w:t>
      </w:r>
      <w:r>
        <w:rPr>
          <w:sz w:val="22"/>
        </w:rPr>
        <w:t>people</w:t>
      </w:r>
      <w:r>
        <w:rPr>
          <w:spacing w:val="-11"/>
          <w:sz w:val="22"/>
        </w:rPr>
        <w:t> </w:t>
      </w:r>
      <w:r>
        <w:rPr>
          <w:sz w:val="22"/>
        </w:rPr>
        <w:t>are</w:t>
      </w:r>
      <w:r>
        <w:rPr>
          <w:spacing w:val="-11"/>
          <w:sz w:val="22"/>
        </w:rPr>
        <w:t> </w:t>
      </w:r>
      <w:r>
        <w:rPr>
          <w:sz w:val="22"/>
        </w:rPr>
        <w:t>directly</w:t>
      </w:r>
      <w:r>
        <w:rPr>
          <w:spacing w:val="-13"/>
          <w:sz w:val="22"/>
        </w:rPr>
        <w:t> </w:t>
      </w:r>
      <w:r>
        <w:rPr>
          <w:sz w:val="22"/>
        </w:rPr>
        <w:t>addressed</w:t>
      </w:r>
      <w:r>
        <w:rPr>
          <w:spacing w:val="-11"/>
          <w:sz w:val="22"/>
        </w:rPr>
        <w:t> </w:t>
      </w:r>
      <w:r>
        <w:rPr>
          <w:sz w:val="22"/>
        </w:rPr>
        <w:t>by</w:t>
      </w:r>
      <w:r>
        <w:rPr>
          <w:spacing w:val="-13"/>
          <w:sz w:val="22"/>
        </w:rPr>
        <w:t> </w:t>
      </w:r>
      <w:r>
        <w:rPr>
          <w:sz w:val="22"/>
        </w:rPr>
        <w:t>local</w:t>
      </w:r>
      <w:r>
        <w:rPr>
          <w:spacing w:val="-10"/>
          <w:sz w:val="22"/>
        </w:rPr>
        <w:t> </w:t>
      </w:r>
      <w:r>
        <w:rPr>
          <w:sz w:val="22"/>
        </w:rPr>
        <w:t>influencers or their peers).</w:t>
      </w:r>
    </w:p>
    <w:p>
      <w:pPr>
        <w:pStyle w:val="ListParagraph"/>
        <w:spacing w:after="0" w:line="276" w:lineRule="auto"/>
        <w:jc w:val="both"/>
        <w:rPr>
          <w:sz w:val="22"/>
        </w:rPr>
        <w:sectPr>
          <w:pgSz w:w="12240" w:h="15840"/>
          <w:pgMar w:header="753" w:footer="1875" w:top="3200" w:bottom="2100" w:left="360" w:right="0"/>
        </w:sectPr>
      </w:pPr>
    </w:p>
    <w:p>
      <w:pPr>
        <w:pStyle w:val="BodyText"/>
      </w:pPr>
    </w:p>
    <w:p>
      <w:pPr>
        <w:pStyle w:val="BodyText"/>
        <w:spacing w:before="53"/>
      </w:pPr>
    </w:p>
    <w:p>
      <w:pPr>
        <w:pStyle w:val="ListParagraph"/>
        <w:numPr>
          <w:ilvl w:val="0"/>
          <w:numId w:val="15"/>
        </w:numPr>
        <w:tabs>
          <w:tab w:pos="1800" w:val="left" w:leader="none"/>
        </w:tabs>
        <w:spacing w:line="276" w:lineRule="auto" w:before="1" w:after="0"/>
        <w:ind w:left="1800" w:right="1433" w:hanging="360"/>
        <w:jc w:val="both"/>
        <w:rPr>
          <w:sz w:val="22"/>
        </w:rPr>
      </w:pPr>
      <w:r>
        <w:rPr>
          <w:b/>
          <w:sz w:val="22"/>
        </w:rPr>
        <w:t>Dissemination</w:t>
      </w:r>
      <w:r>
        <w:rPr>
          <w:b/>
          <w:spacing w:val="-11"/>
          <w:sz w:val="22"/>
        </w:rPr>
        <w:t> </w:t>
      </w:r>
      <w:r>
        <w:rPr>
          <w:sz w:val="22"/>
        </w:rPr>
        <w:t>-</w:t>
      </w:r>
      <w:r>
        <w:rPr>
          <w:spacing w:val="-13"/>
          <w:sz w:val="22"/>
        </w:rPr>
        <w:t> </w:t>
      </w:r>
      <w:r>
        <w:rPr>
          <w:sz w:val="22"/>
        </w:rPr>
        <w:t>In</w:t>
      </w:r>
      <w:r>
        <w:rPr>
          <w:spacing w:val="-12"/>
          <w:sz w:val="22"/>
        </w:rPr>
        <w:t> </w:t>
      </w:r>
      <w:r>
        <w:rPr>
          <w:sz w:val="22"/>
        </w:rPr>
        <w:t>addition</w:t>
      </w:r>
      <w:r>
        <w:rPr>
          <w:spacing w:val="-14"/>
          <w:sz w:val="22"/>
        </w:rPr>
        <w:t> </w:t>
      </w:r>
      <w:r>
        <w:rPr>
          <w:sz w:val="22"/>
        </w:rPr>
        <w:t>to</w:t>
      </w:r>
      <w:r>
        <w:rPr>
          <w:spacing w:val="-12"/>
          <w:sz w:val="22"/>
        </w:rPr>
        <w:t> </w:t>
      </w:r>
      <w:r>
        <w:rPr>
          <w:sz w:val="22"/>
        </w:rPr>
        <w:t>CSO</w:t>
      </w:r>
      <w:r>
        <w:rPr>
          <w:spacing w:val="-13"/>
          <w:sz w:val="22"/>
        </w:rPr>
        <w:t> </w:t>
      </w:r>
      <w:r>
        <w:rPr>
          <w:sz w:val="22"/>
        </w:rPr>
        <w:t>accounts</w:t>
      </w:r>
      <w:r>
        <w:rPr>
          <w:spacing w:val="-11"/>
          <w:sz w:val="22"/>
        </w:rPr>
        <w:t> </w:t>
      </w:r>
      <w:r>
        <w:rPr>
          <w:sz w:val="22"/>
        </w:rPr>
        <w:t>and</w:t>
      </w:r>
      <w:r>
        <w:rPr>
          <w:spacing w:val="-12"/>
          <w:sz w:val="22"/>
        </w:rPr>
        <w:t> </w:t>
      </w:r>
      <w:r>
        <w:rPr>
          <w:sz w:val="22"/>
        </w:rPr>
        <w:t>institutions</w:t>
      </w:r>
      <w:r>
        <w:rPr>
          <w:spacing w:val="-11"/>
          <w:sz w:val="22"/>
        </w:rPr>
        <w:t> </w:t>
      </w:r>
      <w:r>
        <w:rPr>
          <w:sz w:val="22"/>
        </w:rPr>
        <w:t>and/or</w:t>
      </w:r>
      <w:r>
        <w:rPr>
          <w:spacing w:val="-11"/>
          <w:sz w:val="22"/>
        </w:rPr>
        <w:t> </w:t>
      </w:r>
      <w:r>
        <w:rPr>
          <w:sz w:val="22"/>
        </w:rPr>
        <w:t>official</w:t>
      </w:r>
      <w:r>
        <w:rPr>
          <w:spacing w:val="-7"/>
          <w:sz w:val="22"/>
        </w:rPr>
        <w:t> </w:t>
      </w:r>
      <w:r>
        <w:rPr>
          <w:sz w:val="22"/>
        </w:rPr>
        <w:t>YG</w:t>
      </w:r>
      <w:r>
        <w:rPr>
          <w:spacing w:val="-13"/>
          <w:sz w:val="22"/>
        </w:rPr>
        <w:t> </w:t>
      </w:r>
      <w:r>
        <w:rPr>
          <w:sz w:val="22"/>
        </w:rPr>
        <w:t>accounts</w:t>
      </w:r>
      <w:r>
        <w:rPr>
          <w:spacing w:val="-11"/>
          <w:sz w:val="22"/>
        </w:rPr>
        <w:t> </w:t>
      </w:r>
      <w:r>
        <w:rPr>
          <w:sz w:val="22"/>
        </w:rPr>
        <w:t>on</w:t>
      </w:r>
      <w:r>
        <w:rPr>
          <w:spacing w:val="-12"/>
          <w:sz w:val="22"/>
        </w:rPr>
        <w:t> </w:t>
      </w:r>
      <w:r>
        <w:rPr>
          <w:sz w:val="22"/>
        </w:rPr>
        <w:t>social networks, it is desirable to map other relevant actors who can help disseminate information i.e. campaigns at the local level. This, depending on the local community, can also be individuals – influencers, community leaders, but also entrepreneurs, local media or platforms through which young people are generally informed.</w:t>
      </w:r>
    </w:p>
    <w:p>
      <w:pPr>
        <w:pStyle w:val="BodyText"/>
        <w:spacing w:line="276" w:lineRule="auto" w:before="196"/>
        <w:ind w:left="1080" w:right="1433"/>
        <w:jc w:val="both"/>
      </w:pPr>
      <w:r>
        <w:rPr/>
        <w:t>It is desirable</w:t>
      </w:r>
      <w:r>
        <w:rPr>
          <w:spacing w:val="-2"/>
        </w:rPr>
        <w:t> </w:t>
      </w:r>
      <w:r>
        <w:rPr/>
        <w:t>that</w:t>
      </w:r>
      <w:r>
        <w:rPr>
          <w:spacing w:val="-1"/>
        </w:rPr>
        <w:t> </w:t>
      </w:r>
      <w:r>
        <w:rPr/>
        <w:t>the</w:t>
      </w:r>
      <w:r>
        <w:rPr>
          <w:spacing w:val="-2"/>
        </w:rPr>
        <w:t> </w:t>
      </w:r>
      <w:r>
        <w:rPr/>
        <w:t>campaign includes celebrities</w:t>
      </w:r>
      <w:r>
        <w:rPr>
          <w:spacing w:val="-2"/>
        </w:rPr>
        <w:t> </w:t>
      </w:r>
      <w:r>
        <w:rPr/>
        <w:t>(or</w:t>
      </w:r>
      <w:r>
        <w:rPr>
          <w:spacing w:val="-2"/>
        </w:rPr>
        <w:t> </w:t>
      </w:r>
      <w:r>
        <w:rPr/>
        <w:t>celebrities who young</w:t>
      </w:r>
      <w:r>
        <w:rPr>
          <w:spacing w:val="-3"/>
        </w:rPr>
        <w:t> </w:t>
      </w:r>
      <w:r>
        <w:rPr/>
        <w:t>people</w:t>
      </w:r>
      <w:r>
        <w:rPr>
          <w:spacing w:val="-2"/>
        </w:rPr>
        <w:t> </w:t>
      </w:r>
      <w:r>
        <w:rPr/>
        <w:t>follow –</w:t>
      </w:r>
      <w:r>
        <w:rPr>
          <w:spacing w:val="-2"/>
        </w:rPr>
        <w:t> </w:t>
      </w:r>
      <w:r>
        <w:rPr/>
        <w:t>influencers from social networks), representatives of CSOs with whom young people will have contact in order to access YG, and experiences of young people who have gone through the programme (it is especially important to provide the presence of young people from vulnerable groups).</w:t>
      </w:r>
      <w:r>
        <w:rPr>
          <w:spacing w:val="40"/>
        </w:rPr>
        <w:t> </w:t>
      </w:r>
      <w:r>
        <w:rPr/>
        <w:t>The inclusion of influencers can</w:t>
      </w:r>
      <w:r>
        <w:rPr>
          <w:spacing w:val="-7"/>
        </w:rPr>
        <w:t> </w:t>
      </w:r>
      <w:r>
        <w:rPr/>
        <w:t>only</w:t>
      </w:r>
      <w:r>
        <w:rPr>
          <w:spacing w:val="-10"/>
        </w:rPr>
        <w:t> </w:t>
      </w:r>
      <w:r>
        <w:rPr/>
        <w:t>be</w:t>
      </w:r>
      <w:r>
        <w:rPr>
          <w:spacing w:val="-7"/>
        </w:rPr>
        <w:t> </w:t>
      </w:r>
      <w:r>
        <w:rPr/>
        <w:t>at</w:t>
      </w:r>
      <w:r>
        <w:rPr>
          <w:spacing w:val="-6"/>
        </w:rPr>
        <w:t> </w:t>
      </w:r>
      <w:r>
        <w:rPr/>
        <w:t>the</w:t>
      </w:r>
      <w:r>
        <w:rPr>
          <w:spacing w:val="-9"/>
        </w:rPr>
        <w:t> </w:t>
      </w:r>
      <w:r>
        <w:rPr/>
        <w:t>level</w:t>
      </w:r>
      <w:r>
        <w:rPr>
          <w:spacing w:val="-6"/>
        </w:rPr>
        <w:t> </w:t>
      </w:r>
      <w:r>
        <w:rPr/>
        <w:t>of</w:t>
      </w:r>
      <w:r>
        <w:rPr>
          <w:spacing w:val="-9"/>
        </w:rPr>
        <w:t> </w:t>
      </w:r>
      <w:r>
        <w:rPr/>
        <w:t>their</w:t>
      </w:r>
      <w:r>
        <w:rPr>
          <w:spacing w:val="-9"/>
        </w:rPr>
        <w:t> </w:t>
      </w:r>
      <w:r>
        <w:rPr/>
        <w:t>dissemination</w:t>
      </w:r>
      <w:r>
        <w:rPr>
          <w:spacing w:val="-10"/>
        </w:rPr>
        <w:t> </w:t>
      </w:r>
      <w:r>
        <w:rPr/>
        <w:t>of</w:t>
      </w:r>
      <w:r>
        <w:rPr>
          <w:spacing w:val="-9"/>
        </w:rPr>
        <w:t> </w:t>
      </w:r>
      <w:r>
        <w:rPr/>
        <w:t>promotional</w:t>
      </w:r>
      <w:r>
        <w:rPr>
          <w:spacing w:val="-8"/>
        </w:rPr>
        <w:t> </w:t>
      </w:r>
      <w:r>
        <w:rPr/>
        <w:t>material,</w:t>
      </w:r>
      <w:r>
        <w:rPr>
          <w:spacing w:val="-10"/>
        </w:rPr>
        <w:t> </w:t>
      </w:r>
      <w:r>
        <w:rPr/>
        <w:t>but</w:t>
      </w:r>
      <w:r>
        <w:rPr>
          <w:spacing w:val="-8"/>
        </w:rPr>
        <w:t> </w:t>
      </w:r>
      <w:r>
        <w:rPr/>
        <w:t>they</w:t>
      </w:r>
      <w:r>
        <w:rPr>
          <w:spacing w:val="-9"/>
        </w:rPr>
        <w:t> </w:t>
      </w:r>
      <w:r>
        <w:rPr/>
        <w:t>can</w:t>
      </w:r>
      <w:r>
        <w:rPr>
          <w:spacing w:val="-7"/>
        </w:rPr>
        <w:t> </w:t>
      </w:r>
      <w:r>
        <w:rPr/>
        <w:t>also have</w:t>
      </w:r>
      <w:r>
        <w:rPr>
          <w:spacing w:val="-7"/>
        </w:rPr>
        <w:t> </w:t>
      </w:r>
      <w:r>
        <w:rPr/>
        <w:t>a</w:t>
      </w:r>
      <w:r>
        <w:rPr>
          <w:spacing w:val="-9"/>
        </w:rPr>
        <w:t> </w:t>
      </w:r>
      <w:r>
        <w:rPr/>
        <w:t>more</w:t>
      </w:r>
      <w:r>
        <w:rPr>
          <w:spacing w:val="-7"/>
        </w:rPr>
        <w:t> </w:t>
      </w:r>
      <w:r>
        <w:rPr/>
        <w:t>active role (as participants in promotional videos, live broadcasts, hosts of podcasts in which YG is discussed). However,</w:t>
      </w:r>
      <w:r>
        <w:rPr>
          <w:spacing w:val="-14"/>
        </w:rPr>
        <w:t> </w:t>
      </w:r>
      <w:r>
        <w:rPr/>
        <w:t>in</w:t>
      </w:r>
      <w:r>
        <w:rPr>
          <w:spacing w:val="-14"/>
        </w:rPr>
        <w:t> </w:t>
      </w:r>
      <w:r>
        <w:rPr/>
        <w:t>this</w:t>
      </w:r>
      <w:r>
        <w:rPr>
          <w:spacing w:val="-14"/>
        </w:rPr>
        <w:t> </w:t>
      </w:r>
      <w:r>
        <w:rPr/>
        <w:t>case,</w:t>
      </w:r>
      <w:r>
        <w:rPr>
          <w:spacing w:val="-13"/>
        </w:rPr>
        <w:t> </w:t>
      </w:r>
      <w:r>
        <w:rPr/>
        <w:t>it</w:t>
      </w:r>
      <w:r>
        <w:rPr>
          <w:spacing w:val="-14"/>
        </w:rPr>
        <w:t> </w:t>
      </w:r>
      <w:r>
        <w:rPr/>
        <w:t>is</w:t>
      </w:r>
      <w:r>
        <w:rPr>
          <w:spacing w:val="-14"/>
        </w:rPr>
        <w:t> </w:t>
      </w:r>
      <w:r>
        <w:rPr/>
        <w:t>important</w:t>
      </w:r>
      <w:r>
        <w:rPr>
          <w:spacing w:val="-14"/>
        </w:rPr>
        <w:t> </w:t>
      </w:r>
      <w:r>
        <w:rPr/>
        <w:t>to</w:t>
      </w:r>
      <w:r>
        <w:rPr>
          <w:spacing w:val="-13"/>
        </w:rPr>
        <w:t> </w:t>
      </w:r>
      <w:r>
        <w:rPr/>
        <w:t>pay</w:t>
      </w:r>
      <w:r>
        <w:rPr>
          <w:spacing w:val="-14"/>
        </w:rPr>
        <w:t> </w:t>
      </w:r>
      <w:r>
        <w:rPr/>
        <w:t>attention</w:t>
      </w:r>
      <w:r>
        <w:rPr>
          <w:spacing w:val="-14"/>
        </w:rPr>
        <w:t> </w:t>
      </w:r>
      <w:r>
        <w:rPr/>
        <w:t>to</w:t>
      </w:r>
      <w:r>
        <w:rPr>
          <w:spacing w:val="-14"/>
        </w:rPr>
        <w:t> </w:t>
      </w:r>
      <w:r>
        <w:rPr/>
        <w:t>the</w:t>
      </w:r>
      <w:r>
        <w:rPr>
          <w:spacing w:val="-13"/>
        </w:rPr>
        <w:t> </w:t>
      </w:r>
      <w:r>
        <w:rPr/>
        <w:t>profile</w:t>
      </w:r>
      <w:r>
        <w:rPr>
          <w:spacing w:val="-14"/>
        </w:rPr>
        <w:t> </w:t>
      </w:r>
      <w:r>
        <w:rPr/>
        <w:t>of</w:t>
      </w:r>
      <w:r>
        <w:rPr>
          <w:spacing w:val="-14"/>
        </w:rPr>
        <w:t> </w:t>
      </w:r>
      <w:r>
        <w:rPr/>
        <w:t>influencers</w:t>
      </w:r>
      <w:r>
        <w:rPr>
          <w:spacing w:val="-14"/>
        </w:rPr>
        <w:t> </w:t>
      </w:r>
      <w:r>
        <w:rPr/>
        <w:t>and</w:t>
      </w:r>
      <w:r>
        <w:rPr>
          <w:spacing w:val="-13"/>
        </w:rPr>
        <w:t> </w:t>
      </w:r>
      <w:r>
        <w:rPr/>
        <w:t>their</w:t>
      </w:r>
      <w:r>
        <w:rPr>
          <w:spacing w:val="-14"/>
        </w:rPr>
        <w:t> </w:t>
      </w:r>
      <w:r>
        <w:rPr/>
        <w:t>general</w:t>
      </w:r>
      <w:r>
        <w:rPr>
          <w:spacing w:val="-14"/>
        </w:rPr>
        <w:t> </w:t>
      </w:r>
      <w:r>
        <w:rPr/>
        <w:t>messages, because young people will associate the values that influencer represents with the attitudes of CSO and institutions. It is therefore necessary</w:t>
      </w:r>
      <w:r>
        <w:rPr>
          <w:spacing w:val="-3"/>
        </w:rPr>
        <w:t> </w:t>
      </w:r>
      <w:r>
        <w:rPr/>
        <w:t>to ensure</w:t>
      </w:r>
      <w:r>
        <w:rPr>
          <w:spacing w:val="-2"/>
        </w:rPr>
        <w:t> </w:t>
      </w:r>
      <w:r>
        <w:rPr/>
        <w:t>that influencers involved represent the values of respect for human rights and democracy, or at least do not disregard them with their content.</w:t>
      </w:r>
    </w:p>
    <w:p>
      <w:pPr>
        <w:pStyle w:val="BodyText"/>
        <w:spacing w:line="276" w:lineRule="auto" w:before="201"/>
        <w:ind w:left="1080" w:right="1435"/>
        <w:jc w:val="both"/>
      </w:pPr>
      <w:r>
        <w:rPr/>
        <w:t>When creating a campaign on social networks, it is recommended to include young people from different social</w:t>
      </w:r>
      <w:r>
        <w:rPr>
          <w:spacing w:val="-6"/>
        </w:rPr>
        <w:t> </w:t>
      </w:r>
      <w:r>
        <w:rPr/>
        <w:t>groups</w:t>
      </w:r>
      <w:r>
        <w:rPr>
          <w:spacing w:val="-7"/>
        </w:rPr>
        <w:t> </w:t>
      </w:r>
      <w:r>
        <w:rPr/>
        <w:t>(at</w:t>
      </w:r>
      <w:r>
        <w:rPr>
          <w:spacing w:val="-6"/>
        </w:rPr>
        <w:t> </w:t>
      </w:r>
      <w:r>
        <w:rPr/>
        <w:t>least</w:t>
      </w:r>
      <w:r>
        <w:rPr>
          <w:spacing w:val="-6"/>
        </w:rPr>
        <w:t> </w:t>
      </w:r>
      <w:r>
        <w:rPr/>
        <w:t>at</w:t>
      </w:r>
      <w:r>
        <w:rPr>
          <w:spacing w:val="-6"/>
        </w:rPr>
        <w:t> </w:t>
      </w:r>
      <w:r>
        <w:rPr/>
        <w:t>the</w:t>
      </w:r>
      <w:r>
        <w:rPr>
          <w:spacing w:val="-7"/>
        </w:rPr>
        <w:t> </w:t>
      </w:r>
      <w:r>
        <w:rPr/>
        <w:t>focus</w:t>
      </w:r>
      <w:r>
        <w:rPr>
          <w:spacing w:val="-4"/>
        </w:rPr>
        <w:t> </w:t>
      </w:r>
      <w:r>
        <w:rPr/>
        <w:t>group</w:t>
      </w:r>
      <w:r>
        <w:rPr>
          <w:spacing w:val="-7"/>
        </w:rPr>
        <w:t> </w:t>
      </w:r>
      <w:r>
        <w:rPr/>
        <w:t>level),</w:t>
      </w:r>
      <w:r>
        <w:rPr>
          <w:spacing w:val="-7"/>
        </w:rPr>
        <w:t> </w:t>
      </w:r>
      <w:r>
        <w:rPr/>
        <w:t>in</w:t>
      </w:r>
      <w:r>
        <w:rPr>
          <w:spacing w:val="-5"/>
        </w:rPr>
        <w:t> </w:t>
      </w:r>
      <w:r>
        <w:rPr/>
        <w:t>order</w:t>
      </w:r>
      <w:r>
        <w:rPr>
          <w:spacing w:val="-6"/>
        </w:rPr>
        <w:t> </w:t>
      </w:r>
      <w:r>
        <w:rPr/>
        <w:t>to</w:t>
      </w:r>
      <w:r>
        <w:rPr>
          <w:spacing w:val="-7"/>
        </w:rPr>
        <w:t> </w:t>
      </w:r>
      <w:r>
        <w:rPr/>
        <w:t>get</w:t>
      </w:r>
      <w:r>
        <w:rPr>
          <w:spacing w:val="-6"/>
        </w:rPr>
        <w:t> </w:t>
      </w:r>
      <w:r>
        <w:rPr/>
        <w:t>relevant</w:t>
      </w:r>
      <w:r>
        <w:rPr>
          <w:spacing w:val="-6"/>
        </w:rPr>
        <w:t> </w:t>
      </w:r>
      <w:r>
        <w:rPr/>
        <w:t>information</w:t>
      </w:r>
      <w:r>
        <w:rPr>
          <w:spacing w:val="-7"/>
        </w:rPr>
        <w:t> </w:t>
      </w:r>
      <w:r>
        <w:rPr/>
        <w:t>about</w:t>
      </w:r>
      <w:r>
        <w:rPr>
          <w:spacing w:val="-6"/>
        </w:rPr>
        <w:t> </w:t>
      </w:r>
      <w:r>
        <w:rPr/>
        <w:t>the</w:t>
      </w:r>
      <w:r>
        <w:rPr>
          <w:spacing w:val="-7"/>
        </w:rPr>
        <w:t> </w:t>
      </w:r>
      <w:r>
        <w:rPr/>
        <w:t>local</w:t>
      </w:r>
      <w:r>
        <w:rPr>
          <w:spacing w:val="-6"/>
        </w:rPr>
        <w:t> </w:t>
      </w:r>
      <w:r>
        <w:rPr/>
        <w:t>context, topics</w:t>
      </w:r>
      <w:r>
        <w:rPr>
          <w:spacing w:val="-1"/>
        </w:rPr>
        <w:t> </w:t>
      </w:r>
      <w:r>
        <w:rPr/>
        <w:t>that young</w:t>
      </w:r>
      <w:r>
        <w:rPr>
          <w:spacing w:val="-4"/>
        </w:rPr>
        <w:t> </w:t>
      </w:r>
      <w:r>
        <w:rPr/>
        <w:t>people</w:t>
      </w:r>
      <w:r>
        <w:rPr>
          <w:spacing w:val="-1"/>
        </w:rPr>
        <w:t> </w:t>
      </w:r>
      <w:r>
        <w:rPr/>
        <w:t>follow</w:t>
      </w:r>
      <w:r>
        <w:rPr>
          <w:spacing w:val="-2"/>
        </w:rPr>
        <w:t> </w:t>
      </w:r>
      <w:r>
        <w:rPr/>
        <w:t>and</w:t>
      </w:r>
      <w:r>
        <w:rPr>
          <w:spacing w:val="-1"/>
        </w:rPr>
        <w:t> </w:t>
      </w:r>
      <w:r>
        <w:rPr/>
        <w:t>the</w:t>
      </w:r>
      <w:r>
        <w:rPr>
          <w:spacing w:val="-1"/>
        </w:rPr>
        <w:t> </w:t>
      </w:r>
      <w:r>
        <w:rPr/>
        <w:t>like.</w:t>
      </w:r>
      <w:r>
        <w:rPr>
          <w:spacing w:val="-1"/>
        </w:rPr>
        <w:t> </w:t>
      </w:r>
      <w:r>
        <w:rPr/>
        <w:t>The</w:t>
      </w:r>
      <w:r>
        <w:rPr>
          <w:spacing w:val="-3"/>
        </w:rPr>
        <w:t> </w:t>
      </w:r>
      <w:r>
        <w:rPr/>
        <w:t>inclusion</w:t>
      </w:r>
      <w:r>
        <w:rPr>
          <w:spacing w:val="-1"/>
        </w:rPr>
        <w:t> </w:t>
      </w:r>
      <w:r>
        <w:rPr/>
        <w:t>of</w:t>
      </w:r>
      <w:r>
        <w:rPr>
          <w:spacing w:val="-1"/>
        </w:rPr>
        <w:t> </w:t>
      </w:r>
      <w:r>
        <w:rPr/>
        <w:t>young</w:t>
      </w:r>
      <w:r>
        <w:rPr>
          <w:spacing w:val="-4"/>
        </w:rPr>
        <w:t> </w:t>
      </w:r>
      <w:r>
        <w:rPr/>
        <w:t>people</w:t>
      </w:r>
      <w:r>
        <w:rPr>
          <w:spacing w:val="-1"/>
        </w:rPr>
        <w:t> </w:t>
      </w:r>
      <w:r>
        <w:rPr/>
        <w:t>(including</w:t>
      </w:r>
      <w:r>
        <w:rPr>
          <w:spacing w:val="-4"/>
        </w:rPr>
        <w:t> </w:t>
      </w:r>
      <w:r>
        <w:rPr/>
        <w:t>young</w:t>
      </w:r>
      <w:r>
        <w:rPr>
          <w:spacing w:val="-4"/>
        </w:rPr>
        <w:t> </w:t>
      </w:r>
      <w:r>
        <w:rPr/>
        <w:t>people</w:t>
      </w:r>
      <w:r>
        <w:rPr>
          <w:spacing w:val="-1"/>
        </w:rPr>
        <w:t> </w:t>
      </w:r>
      <w:r>
        <w:rPr/>
        <w:t>from vulnerable groups) and youth representatives (youth organizations and CSOs for youth) will help identify the appropriate language and expressions, messages and tone of the campaign, as well as greater dissemination of information (through the channels of communication of CSOs to young people, but also </w:t>
      </w:r>
      <w:r>
        <w:rPr>
          <w:spacing w:val="-2"/>
        </w:rPr>
        <w:t>orally).</w:t>
      </w:r>
    </w:p>
    <w:p>
      <w:pPr>
        <w:pStyle w:val="BodyText"/>
        <w:spacing w:line="276" w:lineRule="auto" w:before="201"/>
        <w:ind w:left="1080" w:right="1434"/>
        <w:jc w:val="both"/>
      </w:pPr>
      <w:r>
        <w:rPr/>
        <w:t>All</w:t>
      </w:r>
      <w:r>
        <w:rPr>
          <w:spacing w:val="-14"/>
        </w:rPr>
        <w:t> </w:t>
      </w:r>
      <w:r>
        <w:rPr/>
        <w:t>campaigns</w:t>
      </w:r>
      <w:r>
        <w:rPr>
          <w:spacing w:val="-14"/>
        </w:rPr>
        <w:t> </w:t>
      </w:r>
      <w:r>
        <w:rPr/>
        <w:t>created</w:t>
      </w:r>
      <w:r>
        <w:rPr>
          <w:spacing w:val="-14"/>
        </w:rPr>
        <w:t> </w:t>
      </w:r>
      <w:r>
        <w:rPr/>
        <w:t>on</w:t>
      </w:r>
      <w:r>
        <w:rPr>
          <w:spacing w:val="-13"/>
        </w:rPr>
        <w:t> </w:t>
      </w:r>
      <w:r>
        <w:rPr/>
        <w:t>social</w:t>
      </w:r>
      <w:r>
        <w:rPr>
          <w:spacing w:val="-14"/>
        </w:rPr>
        <w:t> </w:t>
      </w:r>
      <w:r>
        <w:rPr/>
        <w:t>networks,</w:t>
      </w:r>
      <w:r>
        <w:rPr>
          <w:spacing w:val="-14"/>
        </w:rPr>
        <w:t> </w:t>
      </w:r>
      <w:r>
        <w:rPr/>
        <w:t>especially</w:t>
      </w:r>
      <w:r>
        <w:rPr>
          <w:spacing w:val="-14"/>
        </w:rPr>
        <w:t> </w:t>
      </w:r>
      <w:r>
        <w:rPr/>
        <w:t>if</w:t>
      </w:r>
      <w:r>
        <w:rPr>
          <w:spacing w:val="-13"/>
        </w:rPr>
        <w:t> </w:t>
      </w:r>
      <w:r>
        <w:rPr/>
        <w:t>they</w:t>
      </w:r>
      <w:r>
        <w:rPr>
          <w:spacing w:val="-14"/>
        </w:rPr>
        <w:t> </w:t>
      </w:r>
      <w:r>
        <w:rPr/>
        <w:t>are</w:t>
      </w:r>
      <w:r>
        <w:rPr>
          <w:spacing w:val="-14"/>
        </w:rPr>
        <w:t> </w:t>
      </w:r>
      <w:r>
        <w:rPr/>
        <w:t>paid</w:t>
      </w:r>
      <w:r>
        <w:rPr>
          <w:spacing w:val="-14"/>
        </w:rPr>
        <w:t> </w:t>
      </w:r>
      <w:r>
        <w:rPr/>
        <w:t>advertisements,</w:t>
      </w:r>
      <w:r>
        <w:rPr>
          <w:spacing w:val="-13"/>
        </w:rPr>
        <w:t> </w:t>
      </w:r>
      <w:r>
        <w:rPr/>
        <w:t>must</w:t>
      </w:r>
      <w:r>
        <w:rPr>
          <w:spacing w:val="-14"/>
        </w:rPr>
        <w:t> </w:t>
      </w:r>
      <w:r>
        <w:rPr/>
        <w:t>carefully</w:t>
      </w:r>
      <w:r>
        <w:rPr>
          <w:spacing w:val="-14"/>
        </w:rPr>
        <w:t> </w:t>
      </w:r>
      <w:r>
        <w:rPr/>
        <w:t>"target" their target group, in order for information to reach those for whom it is intended. For example, using keywords</w:t>
      </w:r>
      <w:r>
        <w:rPr>
          <w:spacing w:val="-8"/>
        </w:rPr>
        <w:t> </w:t>
      </w:r>
      <w:r>
        <w:rPr/>
        <w:t>and</w:t>
      </w:r>
      <w:r>
        <w:rPr>
          <w:spacing w:val="-11"/>
        </w:rPr>
        <w:t> </w:t>
      </w:r>
      <w:r>
        <w:rPr/>
        <w:t>terms</w:t>
      </w:r>
      <w:r>
        <w:rPr>
          <w:spacing w:val="-8"/>
        </w:rPr>
        <w:t> </w:t>
      </w:r>
      <w:r>
        <w:rPr/>
        <w:t>when</w:t>
      </w:r>
      <w:r>
        <w:rPr>
          <w:spacing w:val="-8"/>
        </w:rPr>
        <w:t> </w:t>
      </w:r>
      <w:r>
        <w:rPr/>
        <w:t>creating</w:t>
      </w:r>
      <w:r>
        <w:rPr>
          <w:spacing w:val="-11"/>
        </w:rPr>
        <w:t> </w:t>
      </w:r>
      <w:r>
        <w:rPr/>
        <w:t>ads</w:t>
      </w:r>
      <w:r>
        <w:rPr>
          <w:spacing w:val="-10"/>
        </w:rPr>
        <w:t> </w:t>
      </w:r>
      <w:r>
        <w:rPr/>
        <w:t>on</w:t>
      </w:r>
      <w:r>
        <w:rPr>
          <w:spacing w:val="-9"/>
        </w:rPr>
        <w:t> </w:t>
      </w:r>
      <w:r>
        <w:rPr/>
        <w:t>social</w:t>
      </w:r>
      <w:r>
        <w:rPr>
          <w:spacing w:val="-8"/>
        </w:rPr>
        <w:t> </w:t>
      </w:r>
      <w:r>
        <w:rPr/>
        <w:t>networks,</w:t>
      </w:r>
      <w:r>
        <w:rPr>
          <w:spacing w:val="-8"/>
        </w:rPr>
        <w:t> </w:t>
      </w:r>
      <w:r>
        <w:rPr/>
        <w:t>in</w:t>
      </w:r>
      <w:r>
        <w:rPr>
          <w:spacing w:val="-9"/>
        </w:rPr>
        <w:t> </w:t>
      </w:r>
      <w:r>
        <w:rPr/>
        <w:t>relation</w:t>
      </w:r>
      <w:r>
        <w:rPr>
          <w:spacing w:val="-11"/>
        </w:rPr>
        <w:t> </w:t>
      </w:r>
      <w:r>
        <w:rPr/>
        <w:t>to</w:t>
      </w:r>
      <w:r>
        <w:rPr>
          <w:spacing w:val="-11"/>
        </w:rPr>
        <w:t> </w:t>
      </w:r>
      <w:r>
        <w:rPr/>
        <w:t>the</w:t>
      </w:r>
      <w:r>
        <w:rPr>
          <w:spacing w:val="-11"/>
        </w:rPr>
        <w:t> </w:t>
      </w:r>
      <w:r>
        <w:rPr/>
        <w:t>interests</w:t>
      </w:r>
      <w:r>
        <w:rPr>
          <w:spacing w:val="-8"/>
        </w:rPr>
        <w:t> </w:t>
      </w:r>
      <w:r>
        <w:rPr/>
        <w:t>of</w:t>
      </w:r>
      <w:r>
        <w:rPr>
          <w:spacing w:val="-8"/>
        </w:rPr>
        <w:t> </w:t>
      </w:r>
      <w:r>
        <w:rPr/>
        <w:t>young</w:t>
      </w:r>
      <w:r>
        <w:rPr>
          <w:spacing w:val="-11"/>
        </w:rPr>
        <w:t> </w:t>
      </w:r>
      <w:r>
        <w:rPr/>
        <w:t>people</w:t>
      </w:r>
      <w:r>
        <w:rPr>
          <w:spacing w:val="-8"/>
        </w:rPr>
        <w:t> </w:t>
      </w:r>
      <w:r>
        <w:rPr/>
        <w:t>(such as:</w:t>
      </w:r>
      <w:r>
        <w:rPr>
          <w:spacing w:val="-1"/>
        </w:rPr>
        <w:t> </w:t>
      </w:r>
      <w:r>
        <w:rPr/>
        <w:t>sports,</w:t>
      </w:r>
      <w:r>
        <w:rPr>
          <w:spacing w:val="-2"/>
        </w:rPr>
        <w:t> </w:t>
      </w:r>
      <w:r>
        <w:rPr/>
        <w:t>video</w:t>
      </w:r>
      <w:r>
        <w:rPr>
          <w:spacing w:val="-2"/>
        </w:rPr>
        <w:t> </w:t>
      </w:r>
      <w:r>
        <w:rPr/>
        <w:t>games,</w:t>
      </w:r>
      <w:r>
        <w:rPr>
          <w:spacing w:val="-2"/>
        </w:rPr>
        <w:t> </w:t>
      </w:r>
      <w:r>
        <w:rPr/>
        <w:t>names</w:t>
      </w:r>
      <w:r>
        <w:rPr>
          <w:spacing w:val="-2"/>
        </w:rPr>
        <w:t> </w:t>
      </w:r>
      <w:r>
        <w:rPr/>
        <w:t>of</w:t>
      </w:r>
      <w:r>
        <w:rPr>
          <w:spacing w:val="-2"/>
        </w:rPr>
        <w:t> </w:t>
      </w:r>
      <w:r>
        <w:rPr/>
        <w:t>singers, athletes,</w:t>
      </w:r>
      <w:r>
        <w:rPr>
          <w:spacing w:val="-2"/>
        </w:rPr>
        <w:t> </w:t>
      </w:r>
      <w:r>
        <w:rPr/>
        <w:t>sports</w:t>
      </w:r>
      <w:r>
        <w:rPr>
          <w:spacing w:val="-4"/>
        </w:rPr>
        <w:t> </w:t>
      </w:r>
      <w:r>
        <w:rPr/>
        <w:t>clubs</w:t>
      </w:r>
      <w:r>
        <w:rPr>
          <w:spacing w:val="-2"/>
        </w:rPr>
        <w:t> </w:t>
      </w:r>
      <w:r>
        <w:rPr/>
        <w:t>and</w:t>
      </w:r>
      <w:r>
        <w:rPr>
          <w:spacing w:val="-5"/>
        </w:rPr>
        <w:t> </w:t>
      </w:r>
      <w:r>
        <w:rPr/>
        <w:t>the</w:t>
      </w:r>
      <w:r>
        <w:rPr>
          <w:spacing w:val="-4"/>
        </w:rPr>
        <w:t> </w:t>
      </w:r>
      <w:r>
        <w:rPr/>
        <w:t>like,</w:t>
      </w:r>
      <w:r>
        <w:rPr>
          <w:spacing w:val="-2"/>
        </w:rPr>
        <w:t> </w:t>
      </w:r>
      <w:r>
        <w:rPr/>
        <w:t>podcasts</w:t>
      </w:r>
      <w:r>
        <w:rPr>
          <w:spacing w:val="-2"/>
        </w:rPr>
        <w:t> </w:t>
      </w:r>
      <w:r>
        <w:rPr/>
        <w:t>or</w:t>
      </w:r>
      <w:r>
        <w:rPr>
          <w:spacing w:val="-1"/>
        </w:rPr>
        <w:t> </w:t>
      </w:r>
      <w:r>
        <w:rPr/>
        <w:t>platforms</w:t>
      </w:r>
      <w:r>
        <w:rPr>
          <w:spacing w:val="-2"/>
        </w:rPr>
        <w:t> </w:t>
      </w:r>
      <w:r>
        <w:rPr/>
        <w:t>dealing with current topics, e.g. ecology, healthy lifestyles, etc.).</w:t>
      </w:r>
    </w:p>
    <w:p>
      <w:pPr>
        <w:pStyle w:val="BodyText"/>
        <w:spacing w:line="276" w:lineRule="auto" w:before="199"/>
        <w:ind w:left="1080" w:right="1437"/>
        <w:jc w:val="both"/>
      </w:pPr>
      <w:r>
        <w:rPr/>
        <w:t>Implementing and adapting the </w:t>
      </w:r>
      <w:r>
        <w:rPr>
          <w:i/>
        </w:rPr>
        <w:t>YG Communication and Visibility Instruction </w:t>
      </w:r>
      <w:r>
        <w:rPr/>
        <w:t>and information campaigns at the local level is the responsibility of CSOs. When establishing contact with young people and further work</w:t>
      </w:r>
      <w:r>
        <w:rPr>
          <w:spacing w:val="-3"/>
        </w:rPr>
        <w:t> </w:t>
      </w:r>
      <w:r>
        <w:rPr/>
        <w:t>on</w:t>
      </w:r>
      <w:r>
        <w:rPr>
          <w:spacing w:val="1"/>
        </w:rPr>
        <w:t> </w:t>
      </w:r>
      <w:r>
        <w:rPr/>
        <w:t>their</w:t>
      </w:r>
      <w:r>
        <w:rPr>
          <w:spacing w:val="3"/>
        </w:rPr>
        <w:t> </w:t>
      </w:r>
      <w:r>
        <w:rPr/>
        <w:t>activation,</w:t>
      </w:r>
      <w:r>
        <w:rPr>
          <w:spacing w:val="1"/>
        </w:rPr>
        <w:t> </w:t>
      </w:r>
      <w:r>
        <w:rPr/>
        <w:t>CSOs</w:t>
      </w:r>
      <w:r>
        <w:rPr>
          <w:spacing w:val="2"/>
        </w:rPr>
        <w:t> </w:t>
      </w:r>
      <w:r>
        <w:rPr/>
        <w:t>should</w:t>
      </w:r>
      <w:r>
        <w:rPr>
          <w:spacing w:val="2"/>
        </w:rPr>
        <w:t> </w:t>
      </w:r>
      <w:r>
        <w:rPr/>
        <w:t>also</w:t>
      </w:r>
      <w:r>
        <w:rPr>
          <w:spacing w:val="2"/>
        </w:rPr>
        <w:t> </w:t>
      </w:r>
      <w:r>
        <w:rPr/>
        <w:t>collect</w:t>
      </w:r>
      <w:r>
        <w:rPr>
          <w:spacing w:val="3"/>
        </w:rPr>
        <w:t> </w:t>
      </w:r>
      <w:r>
        <w:rPr/>
        <w:t>information</w:t>
      </w:r>
      <w:r>
        <w:rPr>
          <w:spacing w:val="1"/>
        </w:rPr>
        <w:t> </w:t>
      </w:r>
      <w:r>
        <w:rPr/>
        <w:t>about</w:t>
      </w:r>
      <w:r>
        <w:rPr>
          <w:spacing w:val="2"/>
        </w:rPr>
        <w:t> </w:t>
      </w:r>
      <w:r>
        <w:rPr/>
        <w:t>the</w:t>
      </w:r>
      <w:r>
        <w:rPr>
          <w:spacing w:val="3"/>
        </w:rPr>
        <w:t> </w:t>
      </w:r>
      <w:r>
        <w:rPr/>
        <w:t>reactions</w:t>
      </w:r>
      <w:r>
        <w:rPr>
          <w:spacing w:val="2"/>
        </w:rPr>
        <w:t> </w:t>
      </w:r>
      <w:r>
        <w:rPr/>
        <w:t>of</w:t>
      </w:r>
      <w:r>
        <w:rPr>
          <w:spacing w:val="2"/>
        </w:rPr>
        <w:t> </w:t>
      </w:r>
      <w:r>
        <w:rPr/>
        <w:t>young people</w:t>
      </w:r>
      <w:r>
        <w:rPr>
          <w:spacing w:val="2"/>
        </w:rPr>
        <w:t> </w:t>
      </w:r>
      <w:r>
        <w:rPr/>
        <w:t>to</w:t>
      </w:r>
      <w:r>
        <w:rPr>
          <w:spacing w:val="2"/>
        </w:rPr>
        <w:t> </w:t>
      </w:r>
      <w:r>
        <w:rPr>
          <w:spacing w:val="-5"/>
        </w:rPr>
        <w:t>the</w:t>
      </w:r>
    </w:p>
    <w:p>
      <w:pPr>
        <w:pStyle w:val="BodyText"/>
        <w:spacing w:after="0" w:line="276" w:lineRule="auto"/>
        <w:jc w:val="both"/>
        <w:sectPr>
          <w:pgSz w:w="12240" w:h="15840"/>
          <w:pgMar w:header="753" w:footer="1875" w:top="3200" w:bottom="2100" w:left="360" w:right="0"/>
        </w:sectPr>
      </w:pPr>
    </w:p>
    <w:p>
      <w:pPr>
        <w:pStyle w:val="BodyText"/>
      </w:pPr>
    </w:p>
    <w:p>
      <w:pPr>
        <w:pStyle w:val="BodyText"/>
        <w:spacing w:before="52"/>
      </w:pPr>
    </w:p>
    <w:p>
      <w:pPr>
        <w:pStyle w:val="BodyText"/>
        <w:spacing w:line="278" w:lineRule="auto" w:before="1"/>
        <w:ind w:left="1080" w:right="1445"/>
      </w:pPr>
      <w:r>
        <w:rPr/>
        <w:t>campaign</w:t>
      </w:r>
      <w:r>
        <w:rPr>
          <w:spacing w:val="-12"/>
        </w:rPr>
        <w:t> </w:t>
      </w:r>
      <w:r>
        <w:rPr/>
        <w:t>and</w:t>
      </w:r>
      <w:r>
        <w:rPr>
          <w:spacing w:val="-12"/>
        </w:rPr>
        <w:t> </w:t>
      </w:r>
      <w:r>
        <w:rPr/>
        <w:t>created</w:t>
      </w:r>
      <w:r>
        <w:rPr>
          <w:spacing w:val="-12"/>
        </w:rPr>
        <w:t> </w:t>
      </w:r>
      <w:r>
        <w:rPr/>
        <w:t>visual</w:t>
      </w:r>
      <w:r>
        <w:rPr>
          <w:spacing w:val="-11"/>
        </w:rPr>
        <w:t> </w:t>
      </w:r>
      <w:r>
        <w:rPr/>
        <w:t>identity,</w:t>
      </w:r>
      <w:r>
        <w:rPr>
          <w:spacing w:val="-12"/>
        </w:rPr>
        <w:t> </w:t>
      </w:r>
      <w:r>
        <w:rPr/>
        <w:t>and</w:t>
      </w:r>
      <w:r>
        <w:rPr>
          <w:spacing w:val="-12"/>
        </w:rPr>
        <w:t> </w:t>
      </w:r>
      <w:r>
        <w:rPr/>
        <w:t>monitor</w:t>
      </w:r>
      <w:r>
        <w:rPr>
          <w:spacing w:val="-11"/>
        </w:rPr>
        <w:t> </w:t>
      </w:r>
      <w:r>
        <w:rPr/>
        <w:t>the</w:t>
      </w:r>
      <w:r>
        <w:rPr>
          <w:spacing w:val="-12"/>
        </w:rPr>
        <w:t> </w:t>
      </w:r>
      <w:r>
        <w:rPr/>
        <w:t>number</w:t>
      </w:r>
      <w:r>
        <w:rPr>
          <w:spacing w:val="-11"/>
        </w:rPr>
        <w:t> </w:t>
      </w:r>
      <w:r>
        <w:rPr/>
        <w:t>of</w:t>
      </w:r>
      <w:r>
        <w:rPr>
          <w:spacing w:val="-11"/>
        </w:rPr>
        <w:t> </w:t>
      </w:r>
      <w:r>
        <w:rPr/>
        <w:t>young</w:t>
      </w:r>
      <w:r>
        <w:rPr>
          <w:spacing w:val="-12"/>
        </w:rPr>
        <w:t> </w:t>
      </w:r>
      <w:r>
        <w:rPr/>
        <w:t>people</w:t>
      </w:r>
      <w:r>
        <w:rPr>
          <w:spacing w:val="-12"/>
        </w:rPr>
        <w:t> </w:t>
      </w:r>
      <w:r>
        <w:rPr/>
        <w:t>with</w:t>
      </w:r>
      <w:r>
        <w:rPr>
          <w:spacing w:val="-12"/>
        </w:rPr>
        <w:t> </w:t>
      </w:r>
      <w:r>
        <w:rPr/>
        <w:t>whom</w:t>
      </w:r>
      <w:r>
        <w:rPr>
          <w:spacing w:val="-13"/>
        </w:rPr>
        <w:t> </w:t>
      </w:r>
      <w:r>
        <w:rPr/>
        <w:t>contact</w:t>
      </w:r>
      <w:r>
        <w:rPr>
          <w:spacing w:val="-11"/>
        </w:rPr>
        <w:t> </w:t>
      </w:r>
      <w:r>
        <w:rPr/>
        <w:t>has</w:t>
      </w:r>
      <w:r>
        <w:rPr>
          <w:spacing w:val="-11"/>
        </w:rPr>
        <w:t> </w:t>
      </w:r>
      <w:r>
        <w:rPr/>
        <w:t>been established in this way.</w:t>
      </w:r>
    </w:p>
    <w:p>
      <w:pPr>
        <w:pStyle w:val="BodyText"/>
        <w:spacing w:line="278" w:lineRule="auto" w:before="195"/>
        <w:ind w:left="1080" w:right="1445"/>
      </w:pPr>
      <w:r>
        <w:rPr/>
        <w:t>At the stage of establishing contact, the use of information campaigns can have its advantages, but also</w:t>
      </w:r>
      <w:r>
        <w:rPr>
          <w:spacing w:val="80"/>
        </w:rPr>
        <w:t> </w:t>
      </w:r>
      <w:r>
        <w:rPr>
          <w:spacing w:val="-2"/>
        </w:rPr>
        <w:t>disadvantages:</w:t>
      </w:r>
    </w:p>
    <w:p>
      <w:pPr>
        <w:pStyle w:val="BodyText"/>
        <w:spacing w:before="6"/>
        <w:rPr>
          <w:sz w:val="17"/>
        </w:rPr>
      </w:pPr>
    </w:p>
    <w:tbl>
      <w:tblPr>
        <w:tblW w:w="0" w:type="auto"/>
        <w:jc w:val="left"/>
        <w:tblInd w:w="1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76"/>
        <w:gridCol w:w="4676"/>
      </w:tblGrid>
      <w:tr>
        <w:trPr>
          <w:trHeight w:val="590" w:hRule="atLeast"/>
        </w:trPr>
        <w:tc>
          <w:tcPr>
            <w:tcW w:w="4676" w:type="dxa"/>
            <w:tcBorders>
              <w:bottom w:val="single" w:sz="4" w:space="0" w:color="7E7E7E"/>
            </w:tcBorders>
            <w:shd w:val="clear" w:color="auto" w:fill="E7E1F8"/>
          </w:tcPr>
          <w:p>
            <w:pPr>
              <w:pStyle w:val="TableParagraph"/>
              <w:spacing w:before="100"/>
              <w:ind w:left="108"/>
              <w:rPr>
                <w:b/>
                <w:i/>
                <w:sz w:val="22"/>
              </w:rPr>
            </w:pPr>
            <w:r>
              <w:rPr>
                <w:b/>
                <w:i/>
                <w:spacing w:val="-2"/>
                <w:sz w:val="22"/>
              </w:rPr>
              <w:t>Advantages</w:t>
            </w:r>
          </w:p>
        </w:tc>
        <w:tc>
          <w:tcPr>
            <w:tcW w:w="4676" w:type="dxa"/>
            <w:tcBorders>
              <w:bottom w:val="single" w:sz="4" w:space="0" w:color="7E7E7E"/>
            </w:tcBorders>
            <w:shd w:val="clear" w:color="auto" w:fill="E7E1F8"/>
          </w:tcPr>
          <w:p>
            <w:pPr>
              <w:pStyle w:val="TableParagraph"/>
              <w:spacing w:before="100"/>
              <w:rPr>
                <w:b/>
                <w:i/>
                <w:sz w:val="22"/>
              </w:rPr>
            </w:pPr>
            <w:r>
              <w:rPr>
                <w:b/>
                <w:i/>
                <w:spacing w:val="-2"/>
                <w:sz w:val="22"/>
              </w:rPr>
              <w:t>Disadvantages</w:t>
            </w:r>
          </w:p>
        </w:tc>
      </w:tr>
      <w:tr>
        <w:trPr>
          <w:trHeight w:val="7147" w:hRule="atLeast"/>
        </w:trPr>
        <w:tc>
          <w:tcPr>
            <w:tcW w:w="4676" w:type="dxa"/>
            <w:tcBorders>
              <w:top w:val="single" w:sz="4" w:space="0" w:color="7E7E7E"/>
              <w:right w:val="single" w:sz="4" w:space="0" w:color="7E7E7E"/>
            </w:tcBorders>
            <w:shd w:val="clear" w:color="auto" w:fill="E7E1F8"/>
          </w:tcPr>
          <w:p>
            <w:pPr>
              <w:pStyle w:val="TableParagraph"/>
              <w:numPr>
                <w:ilvl w:val="0"/>
                <w:numId w:val="16"/>
              </w:numPr>
              <w:tabs>
                <w:tab w:pos="827" w:val="left" w:leader="none"/>
              </w:tabs>
              <w:spacing w:line="276" w:lineRule="auto" w:before="93" w:after="0"/>
              <w:ind w:left="827" w:right="188" w:hanging="360"/>
              <w:jc w:val="left"/>
              <w:rPr>
                <w:i/>
                <w:sz w:val="22"/>
              </w:rPr>
            </w:pPr>
            <w:r>
              <w:rPr>
                <w:i/>
                <w:sz w:val="22"/>
              </w:rPr>
              <w:t>The</w:t>
            </w:r>
            <w:r>
              <w:rPr>
                <w:i/>
                <w:spacing w:val="-6"/>
                <w:sz w:val="22"/>
              </w:rPr>
              <w:t> </w:t>
            </w:r>
            <w:r>
              <w:rPr>
                <w:i/>
                <w:sz w:val="22"/>
              </w:rPr>
              <w:t>possibility</w:t>
            </w:r>
            <w:r>
              <w:rPr>
                <w:i/>
                <w:spacing w:val="-6"/>
                <w:sz w:val="22"/>
              </w:rPr>
              <w:t> </w:t>
            </w:r>
            <w:r>
              <w:rPr>
                <w:i/>
                <w:sz w:val="22"/>
              </w:rPr>
              <w:t>of</w:t>
            </w:r>
            <w:r>
              <w:rPr>
                <w:i/>
                <w:spacing w:val="-7"/>
                <w:sz w:val="22"/>
              </w:rPr>
              <w:t> </w:t>
            </w:r>
            <w:r>
              <w:rPr>
                <w:i/>
                <w:sz w:val="22"/>
              </w:rPr>
              <w:t>reaching</w:t>
            </w:r>
            <w:r>
              <w:rPr>
                <w:i/>
                <w:spacing w:val="-9"/>
                <w:sz w:val="22"/>
              </w:rPr>
              <w:t> </w:t>
            </w:r>
            <w:r>
              <w:rPr>
                <w:i/>
                <w:sz w:val="22"/>
              </w:rPr>
              <w:t>a</w:t>
            </w:r>
            <w:r>
              <w:rPr>
                <w:i/>
                <w:spacing w:val="-6"/>
                <w:sz w:val="22"/>
              </w:rPr>
              <w:t> </w:t>
            </w:r>
            <w:r>
              <w:rPr>
                <w:i/>
                <w:sz w:val="22"/>
              </w:rPr>
              <w:t>much</w:t>
            </w:r>
            <w:r>
              <w:rPr>
                <w:i/>
                <w:spacing w:val="-6"/>
                <w:sz w:val="22"/>
              </w:rPr>
              <w:t> </w:t>
            </w:r>
            <w:r>
              <w:rPr>
                <w:i/>
                <w:sz w:val="22"/>
              </w:rPr>
              <w:t>larger number of young people in a relatively short period of time.</w:t>
            </w:r>
          </w:p>
          <w:p>
            <w:pPr>
              <w:pStyle w:val="TableParagraph"/>
              <w:numPr>
                <w:ilvl w:val="0"/>
                <w:numId w:val="16"/>
              </w:numPr>
              <w:tabs>
                <w:tab w:pos="827" w:val="left" w:leader="none"/>
              </w:tabs>
              <w:spacing w:line="273" w:lineRule="auto" w:before="198" w:after="0"/>
              <w:ind w:left="827" w:right="276" w:hanging="360"/>
              <w:jc w:val="left"/>
              <w:rPr>
                <w:i/>
                <w:sz w:val="22"/>
              </w:rPr>
            </w:pPr>
            <w:r>
              <w:rPr>
                <w:i/>
                <w:sz w:val="22"/>
              </w:rPr>
              <w:t>Less</w:t>
            </w:r>
            <w:r>
              <w:rPr>
                <w:i/>
                <w:spacing w:val="-6"/>
                <w:sz w:val="22"/>
              </w:rPr>
              <w:t> </w:t>
            </w:r>
            <w:r>
              <w:rPr>
                <w:i/>
                <w:sz w:val="22"/>
              </w:rPr>
              <w:t>human</w:t>
            </w:r>
            <w:r>
              <w:rPr>
                <w:i/>
                <w:spacing w:val="-7"/>
                <w:sz w:val="22"/>
              </w:rPr>
              <w:t> </w:t>
            </w:r>
            <w:r>
              <w:rPr>
                <w:i/>
                <w:sz w:val="22"/>
              </w:rPr>
              <w:t>and</w:t>
            </w:r>
            <w:r>
              <w:rPr>
                <w:i/>
                <w:spacing w:val="-10"/>
                <w:sz w:val="22"/>
              </w:rPr>
              <w:t> </w:t>
            </w:r>
            <w:r>
              <w:rPr>
                <w:i/>
                <w:sz w:val="22"/>
              </w:rPr>
              <w:t>financial</w:t>
            </w:r>
            <w:r>
              <w:rPr>
                <w:i/>
                <w:spacing w:val="-8"/>
                <w:sz w:val="22"/>
              </w:rPr>
              <w:t> </w:t>
            </w:r>
            <w:r>
              <w:rPr>
                <w:i/>
                <w:sz w:val="22"/>
              </w:rPr>
              <w:t>resources</w:t>
            </w:r>
            <w:r>
              <w:rPr>
                <w:i/>
                <w:spacing w:val="-6"/>
                <w:sz w:val="22"/>
              </w:rPr>
              <w:t> </w:t>
            </w:r>
            <w:r>
              <w:rPr>
                <w:i/>
                <w:sz w:val="22"/>
              </w:rPr>
              <w:t>and invested hours in establishing contact.</w:t>
            </w:r>
          </w:p>
          <w:p>
            <w:pPr>
              <w:pStyle w:val="TableParagraph"/>
              <w:numPr>
                <w:ilvl w:val="0"/>
                <w:numId w:val="16"/>
              </w:numPr>
              <w:tabs>
                <w:tab w:pos="827" w:val="left" w:leader="none"/>
              </w:tabs>
              <w:spacing w:line="276" w:lineRule="auto" w:before="203" w:after="0"/>
              <w:ind w:left="827" w:right="425" w:hanging="360"/>
              <w:jc w:val="left"/>
              <w:rPr>
                <w:i/>
                <w:sz w:val="22"/>
              </w:rPr>
            </w:pPr>
            <w:r>
              <w:rPr>
                <w:i/>
                <w:sz w:val="22"/>
              </w:rPr>
              <w:t>Faster</w:t>
            </w:r>
            <w:r>
              <w:rPr>
                <w:i/>
                <w:spacing w:val="-7"/>
                <w:sz w:val="22"/>
              </w:rPr>
              <w:t> </w:t>
            </w:r>
            <w:r>
              <w:rPr>
                <w:i/>
                <w:sz w:val="22"/>
              </w:rPr>
              <w:t>sharing</w:t>
            </w:r>
            <w:r>
              <w:rPr>
                <w:i/>
                <w:spacing w:val="-7"/>
                <w:sz w:val="22"/>
              </w:rPr>
              <w:t> </w:t>
            </w:r>
            <w:r>
              <w:rPr>
                <w:i/>
                <w:sz w:val="22"/>
              </w:rPr>
              <w:t>of</w:t>
            </w:r>
            <w:r>
              <w:rPr>
                <w:i/>
                <w:spacing w:val="-9"/>
                <w:sz w:val="22"/>
              </w:rPr>
              <w:t> </w:t>
            </w:r>
            <w:r>
              <w:rPr>
                <w:i/>
                <w:sz w:val="22"/>
              </w:rPr>
              <w:t>new</w:t>
            </w:r>
            <w:r>
              <w:rPr>
                <w:i/>
                <w:spacing w:val="-7"/>
                <w:sz w:val="22"/>
              </w:rPr>
              <w:t> </w:t>
            </w:r>
            <w:r>
              <w:rPr>
                <w:i/>
                <w:sz w:val="22"/>
              </w:rPr>
              <w:t>information</w:t>
            </w:r>
            <w:r>
              <w:rPr>
                <w:i/>
                <w:spacing w:val="-10"/>
                <w:sz w:val="22"/>
              </w:rPr>
              <w:t> </w:t>
            </w:r>
            <w:r>
              <w:rPr>
                <w:i/>
                <w:sz w:val="22"/>
              </w:rPr>
              <w:t>and the ability to update distributed </w:t>
            </w:r>
            <w:r>
              <w:rPr>
                <w:i/>
                <w:spacing w:val="-2"/>
                <w:sz w:val="22"/>
              </w:rPr>
              <w:t>information.</w:t>
            </w:r>
          </w:p>
        </w:tc>
        <w:tc>
          <w:tcPr>
            <w:tcW w:w="4676" w:type="dxa"/>
            <w:tcBorders>
              <w:top w:val="single" w:sz="4" w:space="0" w:color="7E7E7E"/>
              <w:left w:val="single" w:sz="4" w:space="0" w:color="7E7E7E"/>
            </w:tcBorders>
            <w:shd w:val="clear" w:color="auto" w:fill="E7E1F8"/>
          </w:tcPr>
          <w:p>
            <w:pPr>
              <w:pStyle w:val="TableParagraph"/>
              <w:numPr>
                <w:ilvl w:val="0"/>
                <w:numId w:val="17"/>
              </w:numPr>
              <w:tabs>
                <w:tab w:pos="823" w:val="left" w:leader="none"/>
              </w:tabs>
              <w:spacing w:line="276" w:lineRule="auto" w:before="93" w:after="0"/>
              <w:ind w:left="823" w:right="193" w:hanging="361"/>
              <w:jc w:val="left"/>
              <w:rPr>
                <w:i/>
                <w:sz w:val="22"/>
              </w:rPr>
            </w:pPr>
            <w:r>
              <w:rPr>
                <w:i/>
                <w:sz w:val="22"/>
              </w:rPr>
              <w:t>It starts from the assumption that young people have access to ICT technology (telephones, computers, internet) and a certain level of digital literacy (which is especially</w:t>
            </w:r>
            <w:r>
              <w:rPr>
                <w:i/>
                <w:spacing w:val="-8"/>
                <w:sz w:val="22"/>
              </w:rPr>
              <w:t> </w:t>
            </w:r>
            <w:r>
              <w:rPr>
                <w:i/>
                <w:sz w:val="22"/>
              </w:rPr>
              <w:t>not</w:t>
            </w:r>
            <w:r>
              <w:rPr>
                <w:i/>
                <w:spacing w:val="-8"/>
                <w:sz w:val="22"/>
              </w:rPr>
              <w:t> </w:t>
            </w:r>
            <w:r>
              <w:rPr>
                <w:i/>
                <w:sz w:val="22"/>
              </w:rPr>
              <w:t>the</w:t>
            </w:r>
            <w:r>
              <w:rPr>
                <w:i/>
                <w:spacing w:val="-6"/>
                <w:sz w:val="22"/>
              </w:rPr>
              <w:t> </w:t>
            </w:r>
            <w:r>
              <w:rPr>
                <w:i/>
                <w:sz w:val="22"/>
              </w:rPr>
              <w:t>case</w:t>
            </w:r>
            <w:r>
              <w:rPr>
                <w:i/>
                <w:spacing w:val="-6"/>
                <w:sz w:val="22"/>
              </w:rPr>
              <w:t> </w:t>
            </w:r>
            <w:r>
              <w:rPr>
                <w:i/>
                <w:sz w:val="22"/>
              </w:rPr>
              <w:t>with</w:t>
            </w:r>
            <w:r>
              <w:rPr>
                <w:i/>
                <w:spacing w:val="-9"/>
                <w:sz w:val="22"/>
              </w:rPr>
              <w:t> </w:t>
            </w:r>
            <w:r>
              <w:rPr>
                <w:i/>
                <w:sz w:val="22"/>
              </w:rPr>
              <w:t>young</w:t>
            </w:r>
            <w:r>
              <w:rPr>
                <w:i/>
                <w:spacing w:val="-6"/>
                <w:sz w:val="22"/>
              </w:rPr>
              <w:t> </w:t>
            </w:r>
            <w:r>
              <w:rPr>
                <w:i/>
                <w:sz w:val="22"/>
              </w:rPr>
              <w:t>people who are socially excluded and are in extremely difficult socio-economic </w:t>
            </w:r>
            <w:r>
              <w:rPr>
                <w:i/>
                <w:spacing w:val="-2"/>
                <w:sz w:val="22"/>
              </w:rPr>
              <w:t>position).</w:t>
            </w:r>
          </w:p>
          <w:p>
            <w:pPr>
              <w:pStyle w:val="TableParagraph"/>
              <w:numPr>
                <w:ilvl w:val="0"/>
                <w:numId w:val="17"/>
              </w:numPr>
              <w:tabs>
                <w:tab w:pos="823" w:val="left" w:leader="none"/>
              </w:tabs>
              <w:spacing w:line="276" w:lineRule="auto" w:before="200" w:after="0"/>
              <w:ind w:left="823" w:right="133" w:hanging="361"/>
              <w:jc w:val="left"/>
              <w:rPr>
                <w:i/>
                <w:sz w:val="22"/>
              </w:rPr>
            </w:pPr>
            <w:r>
              <w:rPr>
                <w:i/>
                <w:sz w:val="22"/>
              </w:rPr>
              <w:t>Depending on the territorial coverage of the campaign, it can result in an influx of young people that surpasses capacity of CSO</w:t>
            </w:r>
            <w:r>
              <w:rPr>
                <w:i/>
                <w:spacing w:val="-7"/>
                <w:sz w:val="22"/>
              </w:rPr>
              <w:t> </w:t>
            </w:r>
            <w:r>
              <w:rPr>
                <w:i/>
                <w:sz w:val="22"/>
              </w:rPr>
              <w:t>to</w:t>
            </w:r>
            <w:r>
              <w:rPr>
                <w:i/>
                <w:spacing w:val="-6"/>
                <w:sz w:val="22"/>
              </w:rPr>
              <w:t> </w:t>
            </w:r>
            <w:r>
              <w:rPr>
                <w:i/>
                <w:sz w:val="22"/>
              </w:rPr>
              <w:t>'process'</w:t>
            </w:r>
            <w:r>
              <w:rPr>
                <w:i/>
                <w:spacing w:val="-8"/>
                <w:sz w:val="22"/>
              </w:rPr>
              <w:t> </w:t>
            </w:r>
            <w:r>
              <w:rPr>
                <w:i/>
                <w:sz w:val="22"/>
              </w:rPr>
              <w:t>each</w:t>
            </w:r>
            <w:r>
              <w:rPr>
                <w:i/>
                <w:spacing w:val="-9"/>
                <w:sz w:val="22"/>
              </w:rPr>
              <w:t> </w:t>
            </w:r>
            <w:r>
              <w:rPr>
                <w:i/>
                <w:sz w:val="22"/>
              </w:rPr>
              <w:t>individual</w:t>
            </w:r>
            <w:r>
              <w:rPr>
                <w:i/>
                <w:spacing w:val="-5"/>
                <w:sz w:val="22"/>
              </w:rPr>
              <w:t> </w:t>
            </w:r>
            <w:r>
              <w:rPr>
                <w:i/>
                <w:sz w:val="22"/>
              </w:rPr>
              <w:t>case</w:t>
            </w:r>
            <w:r>
              <w:rPr>
                <w:i/>
                <w:spacing w:val="-6"/>
                <w:sz w:val="22"/>
              </w:rPr>
              <w:t> </w:t>
            </w:r>
            <w:r>
              <w:rPr>
                <w:i/>
                <w:sz w:val="22"/>
              </w:rPr>
              <w:t>and registration young people who do not belong to the NEET category or are already on the records of the NES</w:t>
            </w:r>
            <w:r>
              <w:rPr>
                <w:i/>
                <w:sz w:val="22"/>
                <w:vertAlign w:val="superscript"/>
              </w:rPr>
              <w:t>15</w:t>
            </w:r>
            <w:r>
              <w:rPr>
                <w:i/>
                <w:sz w:val="22"/>
                <w:vertAlign w:val="baseline"/>
              </w:rPr>
              <w:t>.</w:t>
            </w:r>
          </w:p>
          <w:p>
            <w:pPr>
              <w:pStyle w:val="TableParagraph"/>
              <w:numPr>
                <w:ilvl w:val="0"/>
                <w:numId w:val="17"/>
              </w:numPr>
              <w:tabs>
                <w:tab w:pos="821" w:val="left" w:leader="none"/>
                <w:tab w:pos="823" w:val="left" w:leader="none"/>
              </w:tabs>
              <w:spacing w:line="276" w:lineRule="auto" w:before="196" w:after="0"/>
              <w:ind w:left="823" w:right="104" w:hanging="361"/>
              <w:jc w:val="both"/>
              <w:rPr>
                <w:i/>
                <w:sz w:val="22"/>
              </w:rPr>
            </w:pPr>
            <w:r>
              <w:rPr>
                <w:i/>
                <w:sz w:val="22"/>
              </w:rPr>
              <w:t>It requires certain technical and media competences of CSOs, and, depending on the</w:t>
            </w:r>
            <w:r>
              <w:rPr>
                <w:i/>
                <w:spacing w:val="-12"/>
                <w:sz w:val="22"/>
              </w:rPr>
              <w:t> </w:t>
            </w:r>
            <w:r>
              <w:rPr>
                <w:i/>
                <w:sz w:val="22"/>
              </w:rPr>
              <w:t>complexity</w:t>
            </w:r>
            <w:r>
              <w:rPr>
                <w:i/>
                <w:spacing w:val="-12"/>
                <w:sz w:val="22"/>
              </w:rPr>
              <w:t> </w:t>
            </w:r>
            <w:r>
              <w:rPr>
                <w:i/>
                <w:sz w:val="22"/>
              </w:rPr>
              <w:t>of</w:t>
            </w:r>
            <w:r>
              <w:rPr>
                <w:i/>
                <w:spacing w:val="-14"/>
                <w:sz w:val="22"/>
              </w:rPr>
              <w:t> </w:t>
            </w:r>
            <w:r>
              <w:rPr>
                <w:i/>
                <w:sz w:val="22"/>
              </w:rPr>
              <w:t>the</w:t>
            </w:r>
            <w:r>
              <w:rPr>
                <w:i/>
                <w:spacing w:val="-13"/>
                <w:sz w:val="22"/>
              </w:rPr>
              <w:t> </w:t>
            </w:r>
            <w:r>
              <w:rPr>
                <w:i/>
                <w:sz w:val="22"/>
              </w:rPr>
              <w:t>campaign,</w:t>
            </w:r>
            <w:r>
              <w:rPr>
                <w:i/>
                <w:spacing w:val="-12"/>
                <w:sz w:val="22"/>
              </w:rPr>
              <w:t> </w:t>
            </w:r>
            <w:r>
              <w:rPr>
                <w:i/>
                <w:sz w:val="22"/>
              </w:rPr>
              <w:t>additional financial resources may need to be invested</w:t>
            </w:r>
            <w:r>
              <w:rPr>
                <w:i/>
                <w:spacing w:val="-4"/>
                <w:sz w:val="22"/>
              </w:rPr>
              <w:t> </w:t>
            </w:r>
            <w:r>
              <w:rPr>
                <w:i/>
                <w:sz w:val="22"/>
              </w:rPr>
              <w:t>and/or</w:t>
            </w:r>
            <w:r>
              <w:rPr>
                <w:i/>
                <w:spacing w:val="-4"/>
                <w:sz w:val="22"/>
              </w:rPr>
              <w:t> </w:t>
            </w:r>
            <w:r>
              <w:rPr>
                <w:i/>
                <w:sz w:val="22"/>
              </w:rPr>
              <w:t>work</w:t>
            </w:r>
            <w:r>
              <w:rPr>
                <w:i/>
                <w:spacing w:val="-3"/>
                <w:sz w:val="22"/>
              </w:rPr>
              <w:t> </w:t>
            </w:r>
            <w:r>
              <w:rPr>
                <w:i/>
                <w:sz w:val="22"/>
              </w:rPr>
              <w:t>on</w:t>
            </w:r>
            <w:r>
              <w:rPr>
                <w:i/>
                <w:spacing w:val="-4"/>
                <w:sz w:val="22"/>
              </w:rPr>
              <w:t> </w:t>
            </w:r>
            <w:r>
              <w:rPr>
                <w:i/>
                <w:sz w:val="22"/>
              </w:rPr>
              <w:t>strengthening</w:t>
            </w:r>
            <w:r>
              <w:rPr>
                <w:i/>
                <w:spacing w:val="-4"/>
                <w:sz w:val="22"/>
              </w:rPr>
              <w:t> </w:t>
            </w:r>
            <w:r>
              <w:rPr>
                <w:i/>
                <w:sz w:val="22"/>
              </w:rPr>
              <w:t>the capacity</w:t>
            </w:r>
            <w:r>
              <w:rPr>
                <w:i/>
                <w:spacing w:val="-4"/>
                <w:sz w:val="22"/>
              </w:rPr>
              <w:t> </w:t>
            </w:r>
            <w:r>
              <w:rPr>
                <w:i/>
                <w:sz w:val="22"/>
              </w:rPr>
              <w:t>of</w:t>
            </w:r>
            <w:r>
              <w:rPr>
                <w:i/>
                <w:spacing w:val="-4"/>
                <w:sz w:val="22"/>
              </w:rPr>
              <w:t> </w:t>
            </w:r>
            <w:r>
              <w:rPr>
                <w:i/>
                <w:sz w:val="22"/>
              </w:rPr>
              <w:t>CSOs</w:t>
            </w:r>
            <w:r>
              <w:rPr>
                <w:i/>
                <w:spacing w:val="-4"/>
                <w:sz w:val="22"/>
              </w:rPr>
              <w:t> </w:t>
            </w:r>
            <w:r>
              <w:rPr>
                <w:i/>
                <w:sz w:val="22"/>
              </w:rPr>
              <w:t>in</w:t>
            </w:r>
            <w:r>
              <w:rPr>
                <w:i/>
                <w:spacing w:val="-7"/>
                <w:sz w:val="22"/>
              </w:rPr>
              <w:t> </w:t>
            </w:r>
            <w:r>
              <w:rPr>
                <w:i/>
                <w:sz w:val="22"/>
              </w:rPr>
              <w:t>this</w:t>
            </w:r>
            <w:r>
              <w:rPr>
                <w:i/>
                <w:spacing w:val="-4"/>
                <w:sz w:val="22"/>
              </w:rPr>
              <w:t> </w:t>
            </w:r>
            <w:r>
              <w:rPr>
                <w:i/>
                <w:sz w:val="22"/>
              </w:rPr>
              <w:t>direction</w:t>
            </w:r>
            <w:r>
              <w:rPr>
                <w:i/>
                <w:spacing w:val="-4"/>
                <w:sz w:val="22"/>
              </w:rPr>
              <w:t> </w:t>
            </w:r>
            <w:r>
              <w:rPr>
                <w:i/>
                <w:sz w:val="22"/>
              </w:rPr>
              <w:t>(e.g.</w:t>
            </w:r>
            <w:r>
              <w:rPr>
                <w:i/>
                <w:spacing w:val="-4"/>
                <w:sz w:val="22"/>
              </w:rPr>
              <w:t> </w:t>
            </w:r>
            <w:r>
              <w:rPr>
                <w:i/>
                <w:sz w:val="22"/>
              </w:rPr>
              <w:t>for media appearances).</w:t>
            </w:r>
          </w:p>
        </w:tc>
      </w:tr>
    </w:tbl>
    <w:p>
      <w:pPr>
        <w:pStyle w:val="BodyText"/>
        <w:spacing w:before="5"/>
        <w:rPr>
          <w:sz w:val="17"/>
        </w:rPr>
      </w:pPr>
      <w:r>
        <w:rPr>
          <w:sz w:val="17"/>
        </w:rPr>
        <mc:AlternateContent>
          <mc:Choice Requires="wps">
            <w:drawing>
              <wp:anchor distT="0" distB="0" distL="0" distR="0" allowOverlap="1" layoutInCell="1" locked="0" behindDoc="1" simplePos="0" relativeHeight="487604736">
                <wp:simplePos x="0" y="0"/>
                <wp:positionH relativeFrom="page">
                  <wp:posOffset>914704</wp:posOffset>
                </wp:positionH>
                <wp:positionV relativeFrom="paragraph">
                  <wp:posOffset>142798</wp:posOffset>
                </wp:positionV>
                <wp:extent cx="1829435" cy="7620"/>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24396pt;width:144.020pt;height:.60004pt;mso-position-horizontal-relative:page;mso-position-vertical-relative:paragraph;z-index:-15711744;mso-wrap-distance-left:0;mso-wrap-distance-right:0" id="docshape67" filled="true" fillcolor="#000000" stroked="false">
                <v:fill type="solid"/>
                <w10:wrap type="topAndBottom"/>
              </v:rect>
            </w:pict>
          </mc:Fallback>
        </mc:AlternateContent>
      </w:r>
    </w:p>
    <w:p>
      <w:pPr>
        <w:spacing w:before="148"/>
        <w:ind w:left="1080" w:right="0" w:firstLine="0"/>
        <w:jc w:val="left"/>
        <w:rPr>
          <w:sz w:val="18"/>
        </w:rPr>
      </w:pPr>
      <w:r>
        <w:rPr>
          <w:rFonts w:ascii="Calibri"/>
          <w:sz w:val="18"/>
          <w:vertAlign w:val="superscript"/>
        </w:rPr>
        <w:t>15</w:t>
      </w:r>
      <w:r>
        <w:rPr>
          <w:rFonts w:ascii="Calibri"/>
          <w:spacing w:val="4"/>
          <w:sz w:val="18"/>
          <w:vertAlign w:val="baseline"/>
        </w:rPr>
        <w:t> </w:t>
      </w:r>
      <w:r>
        <w:rPr>
          <w:sz w:val="18"/>
          <w:vertAlign w:val="baseline"/>
        </w:rPr>
        <w:t>Young</w:t>
      </w:r>
      <w:r>
        <w:rPr>
          <w:spacing w:val="-4"/>
          <w:sz w:val="18"/>
          <w:vertAlign w:val="baseline"/>
        </w:rPr>
        <w:t> </w:t>
      </w:r>
      <w:r>
        <w:rPr>
          <w:sz w:val="18"/>
          <w:vertAlign w:val="baseline"/>
        </w:rPr>
        <w:t>people who</w:t>
      </w:r>
      <w:r>
        <w:rPr>
          <w:spacing w:val="1"/>
          <w:sz w:val="18"/>
          <w:vertAlign w:val="baseline"/>
        </w:rPr>
        <w:t> </w:t>
      </w:r>
      <w:r>
        <w:rPr>
          <w:sz w:val="18"/>
          <w:vertAlign w:val="baseline"/>
        </w:rPr>
        <w:t>are</w:t>
      </w:r>
      <w:r>
        <w:rPr>
          <w:spacing w:val="-1"/>
          <w:sz w:val="18"/>
          <w:vertAlign w:val="baseline"/>
        </w:rPr>
        <w:t> </w:t>
      </w:r>
      <w:r>
        <w:rPr>
          <w:sz w:val="18"/>
          <w:vertAlign w:val="baseline"/>
        </w:rPr>
        <w:t>already</w:t>
      </w:r>
      <w:r>
        <w:rPr>
          <w:spacing w:val="-4"/>
          <w:sz w:val="18"/>
          <w:vertAlign w:val="baseline"/>
        </w:rPr>
        <w:t> </w:t>
      </w:r>
      <w:r>
        <w:rPr>
          <w:sz w:val="18"/>
          <w:vertAlign w:val="baseline"/>
        </w:rPr>
        <w:t>on</w:t>
      </w:r>
      <w:r>
        <w:rPr>
          <w:spacing w:val="1"/>
          <w:sz w:val="18"/>
          <w:vertAlign w:val="baseline"/>
        </w:rPr>
        <w:t> </w:t>
      </w:r>
      <w:r>
        <w:rPr>
          <w:sz w:val="18"/>
          <w:vertAlign w:val="baseline"/>
        </w:rPr>
        <w:t>the</w:t>
      </w:r>
      <w:r>
        <w:rPr>
          <w:spacing w:val="-1"/>
          <w:sz w:val="18"/>
          <w:vertAlign w:val="baseline"/>
        </w:rPr>
        <w:t> </w:t>
      </w:r>
      <w:r>
        <w:rPr>
          <w:sz w:val="18"/>
          <w:vertAlign w:val="baseline"/>
        </w:rPr>
        <w:t>RECORDS</w:t>
      </w:r>
      <w:r>
        <w:rPr>
          <w:spacing w:val="1"/>
          <w:sz w:val="18"/>
          <w:vertAlign w:val="baseline"/>
        </w:rPr>
        <w:t> </w:t>
      </w:r>
      <w:r>
        <w:rPr>
          <w:sz w:val="18"/>
          <w:vertAlign w:val="baseline"/>
        </w:rPr>
        <w:t>of</w:t>
      </w:r>
      <w:r>
        <w:rPr>
          <w:spacing w:val="-2"/>
          <w:sz w:val="18"/>
          <w:vertAlign w:val="baseline"/>
        </w:rPr>
        <w:t> </w:t>
      </w:r>
      <w:r>
        <w:rPr>
          <w:sz w:val="18"/>
          <w:vertAlign w:val="baseline"/>
        </w:rPr>
        <w:t>the</w:t>
      </w:r>
      <w:r>
        <w:rPr>
          <w:spacing w:val="-1"/>
          <w:sz w:val="18"/>
          <w:vertAlign w:val="baseline"/>
        </w:rPr>
        <w:t> </w:t>
      </w:r>
      <w:r>
        <w:rPr>
          <w:sz w:val="18"/>
          <w:vertAlign w:val="baseline"/>
        </w:rPr>
        <w:t>NES</w:t>
      </w:r>
      <w:r>
        <w:rPr>
          <w:spacing w:val="-2"/>
          <w:sz w:val="18"/>
          <w:vertAlign w:val="baseline"/>
        </w:rPr>
        <w:t> </w:t>
      </w:r>
      <w:r>
        <w:rPr>
          <w:sz w:val="18"/>
          <w:vertAlign w:val="baseline"/>
        </w:rPr>
        <w:t>cannot register in</w:t>
      </w:r>
      <w:r>
        <w:rPr>
          <w:spacing w:val="-1"/>
          <w:sz w:val="18"/>
          <w:vertAlign w:val="baseline"/>
        </w:rPr>
        <w:t> </w:t>
      </w:r>
      <w:r>
        <w:rPr>
          <w:sz w:val="18"/>
          <w:vertAlign w:val="baseline"/>
        </w:rPr>
        <w:t>the</w:t>
      </w:r>
      <w:r>
        <w:rPr>
          <w:spacing w:val="6"/>
          <w:sz w:val="18"/>
          <w:vertAlign w:val="baseline"/>
        </w:rPr>
        <w:t> </w:t>
      </w:r>
      <w:r>
        <w:rPr>
          <w:sz w:val="18"/>
          <w:vertAlign w:val="baseline"/>
        </w:rPr>
        <w:t>YG</w:t>
      </w:r>
      <w:r>
        <w:rPr>
          <w:spacing w:val="-2"/>
          <w:sz w:val="18"/>
          <w:vertAlign w:val="baseline"/>
        </w:rPr>
        <w:t> </w:t>
      </w:r>
      <w:r>
        <w:rPr>
          <w:sz w:val="18"/>
          <w:vertAlign w:val="baseline"/>
        </w:rPr>
        <w:t>phase</w:t>
      </w:r>
      <w:r>
        <w:rPr>
          <w:spacing w:val="-1"/>
          <w:sz w:val="18"/>
          <w:vertAlign w:val="baseline"/>
        </w:rPr>
        <w:t> </w:t>
      </w:r>
      <w:r>
        <w:rPr>
          <w:sz w:val="18"/>
          <w:vertAlign w:val="baseline"/>
        </w:rPr>
        <w:t>during</w:t>
      </w:r>
      <w:r>
        <w:rPr>
          <w:spacing w:val="-1"/>
          <w:sz w:val="18"/>
          <w:vertAlign w:val="baseline"/>
        </w:rPr>
        <w:t> </w:t>
      </w:r>
      <w:r>
        <w:rPr>
          <w:sz w:val="18"/>
          <w:vertAlign w:val="baseline"/>
        </w:rPr>
        <w:t>the</w:t>
      </w:r>
      <w:r>
        <w:rPr>
          <w:spacing w:val="-1"/>
          <w:sz w:val="18"/>
          <w:vertAlign w:val="baseline"/>
        </w:rPr>
        <w:t> </w:t>
      </w:r>
      <w:r>
        <w:rPr>
          <w:sz w:val="18"/>
          <w:vertAlign w:val="baseline"/>
        </w:rPr>
        <w:t>piloting</w:t>
      </w:r>
      <w:r>
        <w:rPr>
          <w:spacing w:val="-4"/>
          <w:sz w:val="18"/>
          <w:vertAlign w:val="baseline"/>
        </w:rPr>
        <w:t> </w:t>
      </w:r>
      <w:r>
        <w:rPr>
          <w:spacing w:val="-2"/>
          <w:sz w:val="18"/>
          <w:vertAlign w:val="baseline"/>
        </w:rPr>
        <w:t>phase.</w:t>
      </w:r>
    </w:p>
    <w:p>
      <w:pPr>
        <w:spacing w:after="0"/>
        <w:jc w:val="left"/>
        <w:rPr>
          <w:sz w:val="18"/>
        </w:rPr>
        <w:sectPr>
          <w:pgSz w:w="12240" w:h="15840"/>
          <w:pgMar w:header="753" w:footer="1875" w:top="3200" w:bottom="2080" w:left="360" w:right="0"/>
        </w:sectPr>
      </w:pPr>
    </w:p>
    <w:p>
      <w:pPr>
        <w:pStyle w:val="BodyText"/>
      </w:pPr>
    </w:p>
    <w:p>
      <w:pPr>
        <w:pStyle w:val="BodyText"/>
        <w:spacing w:before="55"/>
      </w:pPr>
    </w:p>
    <w:p>
      <w:pPr>
        <w:spacing w:line="276" w:lineRule="auto" w:before="0"/>
        <w:ind w:left="1080" w:right="1435" w:firstLine="0"/>
        <w:jc w:val="both"/>
        <w:rPr>
          <w:sz w:val="22"/>
        </w:rPr>
      </w:pPr>
      <w:r>
        <w:rPr>
          <w:sz w:val="22"/>
        </w:rPr>
        <w:t>In</w:t>
      </w:r>
      <w:r>
        <w:rPr>
          <w:spacing w:val="-2"/>
          <w:sz w:val="22"/>
        </w:rPr>
        <w:t> </w:t>
      </w:r>
      <w:r>
        <w:rPr>
          <w:sz w:val="22"/>
        </w:rPr>
        <w:t>addition</w:t>
      </w:r>
      <w:r>
        <w:rPr>
          <w:spacing w:val="-4"/>
          <w:sz w:val="22"/>
        </w:rPr>
        <w:t> </w:t>
      </w:r>
      <w:r>
        <w:rPr>
          <w:sz w:val="22"/>
        </w:rPr>
        <w:t>to</w:t>
      </w:r>
      <w:r>
        <w:rPr>
          <w:spacing w:val="-6"/>
          <w:sz w:val="22"/>
        </w:rPr>
        <w:t> </w:t>
      </w:r>
      <w:r>
        <w:rPr>
          <w:sz w:val="22"/>
        </w:rPr>
        <w:t>the</w:t>
      </w:r>
      <w:r>
        <w:rPr>
          <w:spacing w:val="-3"/>
          <w:sz w:val="22"/>
        </w:rPr>
        <w:t> </w:t>
      </w:r>
      <w:r>
        <w:rPr>
          <w:sz w:val="22"/>
        </w:rPr>
        <w:t>expectation</w:t>
      </w:r>
      <w:r>
        <w:rPr>
          <w:spacing w:val="-4"/>
          <w:sz w:val="22"/>
        </w:rPr>
        <w:t> </w:t>
      </w:r>
      <w:r>
        <w:rPr>
          <w:sz w:val="22"/>
        </w:rPr>
        <w:t>that</w:t>
      </w:r>
      <w:r>
        <w:rPr>
          <w:spacing w:val="-3"/>
          <w:sz w:val="22"/>
        </w:rPr>
        <w:t> </w:t>
      </w:r>
      <w:r>
        <w:rPr>
          <w:sz w:val="22"/>
        </w:rPr>
        <w:t>young</w:t>
      </w:r>
      <w:r>
        <w:rPr>
          <w:spacing w:val="-6"/>
          <w:sz w:val="22"/>
        </w:rPr>
        <w:t> </w:t>
      </w:r>
      <w:r>
        <w:rPr>
          <w:sz w:val="22"/>
        </w:rPr>
        <w:t>people</w:t>
      </w:r>
      <w:r>
        <w:rPr>
          <w:spacing w:val="-3"/>
          <w:sz w:val="22"/>
        </w:rPr>
        <w:t> </w:t>
      </w:r>
      <w:r>
        <w:rPr>
          <w:sz w:val="22"/>
        </w:rPr>
        <w:t>have</w:t>
      </w:r>
      <w:r>
        <w:rPr>
          <w:spacing w:val="-3"/>
          <w:sz w:val="22"/>
        </w:rPr>
        <w:t> </w:t>
      </w:r>
      <w:r>
        <w:rPr>
          <w:sz w:val="22"/>
        </w:rPr>
        <w:t>access</w:t>
      </w:r>
      <w:r>
        <w:rPr>
          <w:spacing w:val="-3"/>
          <w:sz w:val="22"/>
        </w:rPr>
        <w:t> </w:t>
      </w:r>
      <w:r>
        <w:rPr>
          <w:sz w:val="22"/>
        </w:rPr>
        <w:t>to</w:t>
      </w:r>
      <w:r>
        <w:rPr>
          <w:spacing w:val="-4"/>
          <w:sz w:val="22"/>
        </w:rPr>
        <w:t> </w:t>
      </w:r>
      <w:r>
        <w:rPr>
          <w:sz w:val="22"/>
        </w:rPr>
        <w:t>ICT</w:t>
      </w:r>
      <w:r>
        <w:rPr>
          <w:spacing w:val="-2"/>
          <w:sz w:val="22"/>
        </w:rPr>
        <w:t> </w:t>
      </w:r>
      <w:r>
        <w:rPr>
          <w:sz w:val="22"/>
        </w:rPr>
        <w:t>technology</w:t>
      </w:r>
      <w:r>
        <w:rPr>
          <w:spacing w:val="-6"/>
          <w:sz w:val="22"/>
        </w:rPr>
        <w:t> </w:t>
      </w:r>
      <w:r>
        <w:rPr>
          <w:sz w:val="22"/>
        </w:rPr>
        <w:t>and</w:t>
      </w:r>
      <w:r>
        <w:rPr>
          <w:spacing w:val="-3"/>
          <w:sz w:val="22"/>
        </w:rPr>
        <w:t> </w:t>
      </w:r>
      <w:r>
        <w:rPr>
          <w:sz w:val="22"/>
        </w:rPr>
        <w:t>at</w:t>
      </w:r>
      <w:r>
        <w:rPr>
          <w:spacing w:val="-3"/>
          <w:sz w:val="22"/>
        </w:rPr>
        <w:t> </w:t>
      </w:r>
      <w:r>
        <w:rPr>
          <w:sz w:val="22"/>
        </w:rPr>
        <w:t>least</w:t>
      </w:r>
      <w:r>
        <w:rPr>
          <w:spacing w:val="-3"/>
          <w:sz w:val="22"/>
        </w:rPr>
        <w:t> </w:t>
      </w:r>
      <w:r>
        <w:rPr>
          <w:sz w:val="22"/>
        </w:rPr>
        <w:t>a</w:t>
      </w:r>
      <w:r>
        <w:rPr>
          <w:spacing w:val="-3"/>
          <w:sz w:val="22"/>
        </w:rPr>
        <w:t> </w:t>
      </w:r>
      <w:r>
        <w:rPr>
          <w:sz w:val="22"/>
        </w:rPr>
        <w:t>basic</w:t>
      </w:r>
      <w:r>
        <w:rPr>
          <w:spacing w:val="-3"/>
          <w:sz w:val="22"/>
        </w:rPr>
        <w:t> </w:t>
      </w:r>
      <w:r>
        <w:rPr>
          <w:sz w:val="22"/>
        </w:rPr>
        <w:t>level</w:t>
      </w:r>
      <w:r>
        <w:rPr>
          <w:spacing w:val="-3"/>
          <w:sz w:val="22"/>
        </w:rPr>
        <w:t> </w:t>
      </w:r>
      <w:r>
        <w:rPr>
          <w:sz w:val="22"/>
        </w:rPr>
        <w:t>of digital literacy</w:t>
      </w:r>
      <w:r>
        <w:rPr>
          <w:spacing w:val="-1"/>
          <w:sz w:val="22"/>
        </w:rPr>
        <w:t> </w:t>
      </w:r>
      <w:r>
        <w:rPr>
          <w:sz w:val="22"/>
        </w:rPr>
        <w:t>to be informed online,</w:t>
      </w:r>
      <w:r>
        <w:rPr>
          <w:spacing w:val="-1"/>
          <w:sz w:val="22"/>
        </w:rPr>
        <w:t> </w:t>
      </w:r>
      <w:r>
        <w:rPr>
          <w:sz w:val="22"/>
        </w:rPr>
        <w:t>information</w:t>
      </w:r>
      <w:r>
        <w:rPr>
          <w:spacing w:val="-1"/>
          <w:sz w:val="22"/>
        </w:rPr>
        <w:t> </w:t>
      </w:r>
      <w:r>
        <w:rPr>
          <w:sz w:val="22"/>
        </w:rPr>
        <w:t>campaigns also rely</w:t>
      </w:r>
      <w:r>
        <w:rPr>
          <w:spacing w:val="-2"/>
          <w:sz w:val="22"/>
        </w:rPr>
        <w:t> </w:t>
      </w:r>
      <w:r>
        <w:rPr>
          <w:sz w:val="22"/>
        </w:rPr>
        <w:t>on the fact that the</w:t>
      </w:r>
      <w:r>
        <w:rPr>
          <w:spacing w:val="-1"/>
          <w:sz w:val="22"/>
        </w:rPr>
        <w:t> </w:t>
      </w:r>
      <w:r>
        <w:rPr>
          <w:sz w:val="22"/>
        </w:rPr>
        <w:t>campaign alone will</w:t>
      </w:r>
      <w:r>
        <w:rPr>
          <w:spacing w:val="-6"/>
          <w:sz w:val="22"/>
        </w:rPr>
        <w:t> </w:t>
      </w:r>
      <w:r>
        <w:rPr>
          <w:sz w:val="22"/>
        </w:rPr>
        <w:t>be</w:t>
      </w:r>
      <w:r>
        <w:rPr>
          <w:spacing w:val="-4"/>
          <w:sz w:val="22"/>
        </w:rPr>
        <w:t> </w:t>
      </w:r>
      <w:r>
        <w:rPr>
          <w:sz w:val="22"/>
        </w:rPr>
        <w:t>enough</w:t>
      </w:r>
      <w:r>
        <w:rPr>
          <w:spacing w:val="-5"/>
          <w:sz w:val="22"/>
        </w:rPr>
        <w:t> </w:t>
      </w:r>
      <w:r>
        <w:rPr>
          <w:sz w:val="22"/>
        </w:rPr>
        <w:t>to</w:t>
      </w:r>
      <w:r>
        <w:rPr>
          <w:spacing w:val="-5"/>
          <w:sz w:val="22"/>
        </w:rPr>
        <w:t> </w:t>
      </w:r>
      <w:r>
        <w:rPr>
          <w:sz w:val="22"/>
        </w:rPr>
        <w:t>motivate</w:t>
      </w:r>
      <w:r>
        <w:rPr>
          <w:spacing w:val="-7"/>
          <w:sz w:val="22"/>
        </w:rPr>
        <w:t> </w:t>
      </w:r>
      <w:r>
        <w:rPr>
          <w:sz w:val="22"/>
        </w:rPr>
        <w:t>a</w:t>
      </w:r>
      <w:r>
        <w:rPr>
          <w:spacing w:val="-4"/>
          <w:sz w:val="22"/>
        </w:rPr>
        <w:t> </w:t>
      </w:r>
      <w:r>
        <w:rPr>
          <w:sz w:val="22"/>
        </w:rPr>
        <w:t>young</w:t>
      </w:r>
      <w:r>
        <w:rPr>
          <w:spacing w:val="-7"/>
          <w:sz w:val="22"/>
        </w:rPr>
        <w:t> </w:t>
      </w:r>
      <w:r>
        <w:rPr>
          <w:sz w:val="22"/>
        </w:rPr>
        <w:t>person</w:t>
      </w:r>
      <w:r>
        <w:rPr>
          <w:spacing w:val="-4"/>
          <w:sz w:val="22"/>
        </w:rPr>
        <w:t> </w:t>
      </w:r>
      <w:r>
        <w:rPr>
          <w:sz w:val="22"/>
        </w:rPr>
        <w:t>to</w:t>
      </w:r>
      <w:r>
        <w:rPr>
          <w:spacing w:val="-5"/>
          <w:sz w:val="22"/>
        </w:rPr>
        <w:t> </w:t>
      </w:r>
      <w:r>
        <w:rPr>
          <w:sz w:val="22"/>
        </w:rPr>
        <w:t>make</w:t>
      </w:r>
      <w:r>
        <w:rPr>
          <w:spacing w:val="-4"/>
          <w:sz w:val="22"/>
        </w:rPr>
        <w:t> </w:t>
      </w:r>
      <w:r>
        <w:rPr>
          <w:sz w:val="22"/>
        </w:rPr>
        <w:t>contact</w:t>
      </w:r>
      <w:r>
        <w:rPr>
          <w:spacing w:val="-4"/>
          <w:sz w:val="22"/>
        </w:rPr>
        <w:t> </w:t>
      </w:r>
      <w:r>
        <w:rPr>
          <w:sz w:val="22"/>
        </w:rPr>
        <w:t>and</w:t>
      </w:r>
      <w:r>
        <w:rPr>
          <w:spacing w:val="-5"/>
          <w:sz w:val="22"/>
        </w:rPr>
        <w:t> </w:t>
      </w:r>
      <w:r>
        <w:rPr>
          <w:sz w:val="22"/>
        </w:rPr>
        <w:t>seek</w:t>
      </w:r>
      <w:r>
        <w:rPr>
          <w:spacing w:val="-7"/>
          <w:sz w:val="22"/>
        </w:rPr>
        <w:t> </w:t>
      </w:r>
      <w:r>
        <w:rPr>
          <w:sz w:val="22"/>
        </w:rPr>
        <w:t>more</w:t>
      </w:r>
      <w:r>
        <w:rPr>
          <w:spacing w:val="-4"/>
          <w:sz w:val="22"/>
        </w:rPr>
        <w:t> </w:t>
      </w:r>
      <w:r>
        <w:rPr>
          <w:sz w:val="22"/>
        </w:rPr>
        <w:t>information.</w:t>
      </w:r>
      <w:r>
        <w:rPr>
          <w:spacing w:val="-5"/>
          <w:sz w:val="22"/>
        </w:rPr>
        <w:t> </w:t>
      </w:r>
      <w:r>
        <w:rPr>
          <w:sz w:val="22"/>
        </w:rPr>
        <w:t>Unfortunately,</w:t>
      </w:r>
      <w:r>
        <w:rPr>
          <w:spacing w:val="-5"/>
          <w:sz w:val="22"/>
        </w:rPr>
        <w:t> </w:t>
      </w:r>
      <w:r>
        <w:rPr>
          <w:sz w:val="22"/>
        </w:rPr>
        <w:t>this is most often not the case with inactive youth, and it is </w:t>
      </w:r>
      <w:r>
        <w:rPr>
          <w:b/>
          <w:sz w:val="22"/>
        </w:rPr>
        <w:t>recommended that CSOs not only rely on this approach to establish contact, but to use it as a complementary approach in relation to fieldwork</w:t>
      </w:r>
      <w:r>
        <w:rPr>
          <w:sz w:val="22"/>
        </w:rPr>
        <w:t>.</w:t>
      </w:r>
    </w:p>
    <w:p>
      <w:pPr>
        <w:pStyle w:val="Heading3"/>
        <w:spacing w:line="276" w:lineRule="auto" w:before="204"/>
        <w:ind w:right="1434"/>
      </w:pPr>
      <w:r>
        <w:rPr>
          <w:color w:val="AC2750"/>
        </w:rPr>
        <w:t>Note: The Ministry of Labour, Employment, Veteran</w:t>
      </w:r>
      <w:r>
        <w:rPr>
          <w:color w:val="AC2750"/>
          <w:spacing w:val="-1"/>
        </w:rPr>
        <w:t> </w:t>
      </w:r>
      <w:r>
        <w:rPr>
          <w:color w:val="AC2750"/>
        </w:rPr>
        <w:t>and Social Affairs and NES will certainly inform the public about the YG piloting within their competences. Regardless of that, when it comes to an information campaign aimed at reaching out to young people and including them in the YG in the territory of LSGs in which YG is piloted, the greatest responsibility lies precisely to CSO that carry out outreach, that are expected to adapt visual material that is created, and distribute it in a way that corresponds to the local context.</w:t>
      </w:r>
    </w:p>
    <w:p>
      <w:pPr>
        <w:spacing w:before="230"/>
        <w:ind w:left="1080" w:right="0" w:firstLine="0"/>
        <w:jc w:val="both"/>
        <w:rPr>
          <w:b/>
          <w:i/>
          <w:sz w:val="22"/>
        </w:rPr>
      </w:pPr>
      <w:r>
        <w:rPr>
          <w:b/>
          <w:i/>
          <w:sz w:val="22"/>
        </w:rPr>
        <mc:AlternateContent>
          <mc:Choice Requires="wps">
            <w:drawing>
              <wp:anchor distT="0" distB="0" distL="0" distR="0" allowOverlap="1" layoutInCell="1" locked="0" behindDoc="1" simplePos="0" relativeHeight="486065152">
                <wp:simplePos x="0" y="0"/>
                <wp:positionH relativeFrom="page">
                  <wp:posOffset>839724</wp:posOffset>
                </wp:positionH>
                <wp:positionV relativeFrom="paragraph">
                  <wp:posOffset>127294</wp:posOffset>
                </wp:positionV>
                <wp:extent cx="6094730" cy="3992245"/>
                <wp:effectExtent l="0" t="0" r="0" b="0"/>
                <wp:wrapNone/>
                <wp:docPr id="74" name="Graphic 74"/>
                <wp:cNvGraphicFramePr>
                  <a:graphicFrameLocks/>
                </wp:cNvGraphicFramePr>
                <a:graphic>
                  <a:graphicData uri="http://schemas.microsoft.com/office/word/2010/wordprocessingShape">
                    <wps:wsp>
                      <wps:cNvPr id="74" name="Graphic 74"/>
                      <wps:cNvSpPr/>
                      <wps:spPr>
                        <a:xfrm>
                          <a:off x="0" y="0"/>
                          <a:ext cx="6094730" cy="3992245"/>
                        </a:xfrm>
                        <a:custGeom>
                          <a:avLst/>
                          <a:gdLst/>
                          <a:ahLst/>
                          <a:cxnLst/>
                          <a:rect l="l" t="t" r="r" b="b"/>
                          <a:pathLst>
                            <a:path w="6094730" h="3992245">
                              <a:moveTo>
                                <a:pt x="6400" y="3437267"/>
                              </a:moveTo>
                              <a:lnTo>
                                <a:pt x="0" y="3437267"/>
                              </a:lnTo>
                              <a:lnTo>
                                <a:pt x="0" y="3623183"/>
                              </a:lnTo>
                              <a:lnTo>
                                <a:pt x="0" y="3807587"/>
                              </a:lnTo>
                              <a:lnTo>
                                <a:pt x="0" y="3991991"/>
                              </a:lnTo>
                              <a:lnTo>
                                <a:pt x="6400" y="3991991"/>
                              </a:lnTo>
                              <a:lnTo>
                                <a:pt x="6400" y="3807587"/>
                              </a:lnTo>
                              <a:lnTo>
                                <a:pt x="6400" y="3623183"/>
                              </a:lnTo>
                              <a:lnTo>
                                <a:pt x="6400" y="3437267"/>
                              </a:lnTo>
                              <a:close/>
                            </a:path>
                            <a:path w="6094730" h="3992245">
                              <a:moveTo>
                                <a:pt x="6400" y="3126054"/>
                              </a:moveTo>
                              <a:lnTo>
                                <a:pt x="0" y="3126054"/>
                              </a:lnTo>
                              <a:lnTo>
                                <a:pt x="0" y="3437255"/>
                              </a:lnTo>
                              <a:lnTo>
                                <a:pt x="6400" y="3437255"/>
                              </a:lnTo>
                              <a:lnTo>
                                <a:pt x="6400" y="3126054"/>
                              </a:lnTo>
                              <a:close/>
                            </a:path>
                            <a:path w="6094730" h="3992245">
                              <a:moveTo>
                                <a:pt x="6400" y="643140"/>
                              </a:moveTo>
                              <a:lnTo>
                                <a:pt x="0" y="643140"/>
                              </a:lnTo>
                              <a:lnTo>
                                <a:pt x="0" y="827481"/>
                              </a:lnTo>
                              <a:lnTo>
                                <a:pt x="0" y="827532"/>
                              </a:lnTo>
                              <a:lnTo>
                                <a:pt x="0" y="3125978"/>
                              </a:lnTo>
                              <a:lnTo>
                                <a:pt x="6400" y="3125978"/>
                              </a:lnTo>
                              <a:lnTo>
                                <a:pt x="6400" y="827481"/>
                              </a:lnTo>
                              <a:lnTo>
                                <a:pt x="6400" y="643140"/>
                              </a:lnTo>
                              <a:close/>
                            </a:path>
                            <a:path w="6094730" h="3992245">
                              <a:moveTo>
                                <a:pt x="6088050" y="0"/>
                              </a:moveTo>
                              <a:lnTo>
                                <a:pt x="6400" y="0"/>
                              </a:lnTo>
                              <a:lnTo>
                                <a:pt x="0" y="0"/>
                              </a:lnTo>
                              <a:lnTo>
                                <a:pt x="0" y="6096"/>
                              </a:lnTo>
                              <a:lnTo>
                                <a:pt x="0" y="330708"/>
                              </a:lnTo>
                              <a:lnTo>
                                <a:pt x="0" y="643128"/>
                              </a:lnTo>
                              <a:lnTo>
                                <a:pt x="6400" y="643128"/>
                              </a:lnTo>
                              <a:lnTo>
                                <a:pt x="6400" y="330708"/>
                              </a:lnTo>
                              <a:lnTo>
                                <a:pt x="6400" y="6096"/>
                              </a:lnTo>
                              <a:lnTo>
                                <a:pt x="6088050" y="6096"/>
                              </a:lnTo>
                              <a:lnTo>
                                <a:pt x="6088050" y="0"/>
                              </a:lnTo>
                              <a:close/>
                            </a:path>
                            <a:path w="6094730" h="3992245">
                              <a:moveTo>
                                <a:pt x="6094209" y="3437267"/>
                              </a:moveTo>
                              <a:lnTo>
                                <a:pt x="6088126" y="3437267"/>
                              </a:lnTo>
                              <a:lnTo>
                                <a:pt x="6088126" y="3623183"/>
                              </a:lnTo>
                              <a:lnTo>
                                <a:pt x="6088126" y="3807587"/>
                              </a:lnTo>
                              <a:lnTo>
                                <a:pt x="6088126" y="3991991"/>
                              </a:lnTo>
                              <a:lnTo>
                                <a:pt x="6094209" y="3991991"/>
                              </a:lnTo>
                              <a:lnTo>
                                <a:pt x="6094209" y="3807587"/>
                              </a:lnTo>
                              <a:lnTo>
                                <a:pt x="6094209" y="3623183"/>
                              </a:lnTo>
                              <a:lnTo>
                                <a:pt x="6094209" y="3437267"/>
                              </a:lnTo>
                              <a:close/>
                            </a:path>
                            <a:path w="6094730" h="3992245">
                              <a:moveTo>
                                <a:pt x="6094209" y="3126054"/>
                              </a:moveTo>
                              <a:lnTo>
                                <a:pt x="6088126" y="3126054"/>
                              </a:lnTo>
                              <a:lnTo>
                                <a:pt x="6088126" y="3437255"/>
                              </a:lnTo>
                              <a:lnTo>
                                <a:pt x="6094209" y="3437255"/>
                              </a:lnTo>
                              <a:lnTo>
                                <a:pt x="6094209" y="3126054"/>
                              </a:lnTo>
                              <a:close/>
                            </a:path>
                            <a:path w="6094730" h="3992245">
                              <a:moveTo>
                                <a:pt x="6094209" y="643140"/>
                              </a:moveTo>
                              <a:lnTo>
                                <a:pt x="6088126" y="643140"/>
                              </a:lnTo>
                              <a:lnTo>
                                <a:pt x="6088126" y="827481"/>
                              </a:lnTo>
                              <a:lnTo>
                                <a:pt x="6088126" y="827532"/>
                              </a:lnTo>
                              <a:lnTo>
                                <a:pt x="6088126" y="3125978"/>
                              </a:lnTo>
                              <a:lnTo>
                                <a:pt x="6094209" y="3125978"/>
                              </a:lnTo>
                              <a:lnTo>
                                <a:pt x="6094209" y="827481"/>
                              </a:lnTo>
                              <a:lnTo>
                                <a:pt x="6094209" y="643140"/>
                              </a:lnTo>
                              <a:close/>
                            </a:path>
                            <a:path w="6094730" h="3992245">
                              <a:moveTo>
                                <a:pt x="6094209" y="0"/>
                              </a:moveTo>
                              <a:lnTo>
                                <a:pt x="6088126" y="0"/>
                              </a:lnTo>
                              <a:lnTo>
                                <a:pt x="6088126" y="6096"/>
                              </a:lnTo>
                              <a:lnTo>
                                <a:pt x="6088126" y="330708"/>
                              </a:lnTo>
                              <a:lnTo>
                                <a:pt x="6088126" y="643128"/>
                              </a:lnTo>
                              <a:lnTo>
                                <a:pt x="6094209" y="643128"/>
                              </a:lnTo>
                              <a:lnTo>
                                <a:pt x="6094209" y="330708"/>
                              </a:lnTo>
                              <a:lnTo>
                                <a:pt x="6094209" y="6096"/>
                              </a:lnTo>
                              <a:lnTo>
                                <a:pt x="60942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6.120003pt;margin-top:10.023217pt;width:479.9pt;height:314.350pt;mso-position-horizontal-relative:page;mso-position-vertical-relative:paragraph;z-index:-17251328" id="docshape68" coordorigin="1322,200" coordsize="9598,6287" path="m1332,5613l1322,5613,1322,5906,1322,6197,1322,6487,1332,6487,1332,6197,1332,5906,1332,5613xm1332,5123l1322,5123,1322,5613,1332,5613,1332,5123xm1332,1213l1322,1213,1322,1504,1322,1504,1322,1996,1322,2286,1322,2776,1322,3268,1322,3558,1322,3849,1322,4341,1322,4631,1322,5123,1332,5123,1332,4631,1332,4341,1332,3849,1332,3558,1332,3268,1332,2776,1332,2286,1332,1996,1332,1504,1332,1504,1332,1213xm10910,200l1332,200,1322,200,1322,210,1322,721,1322,1213,1332,1213,1332,721,1332,210,10910,210,10910,200xm10920,5613l10910,5613,10910,5906,10910,6197,10910,6487,10920,6487,10920,6197,10920,5906,10920,5613xm10920,5123l10910,5123,10910,5613,10920,5613,10920,5123xm10920,1213l10910,1213,10910,1504,10910,1504,10910,1996,10910,2286,10910,2776,10910,3268,10910,3558,10910,3849,10910,4341,10910,4631,10910,5123,10920,5123,10920,4631,10920,4341,10920,3849,10920,3558,10920,3268,10920,2776,10920,2286,10920,1996,10920,1504,10920,1504,10920,1213xm10920,200l10910,200,10910,210,10910,721,10910,1213,10920,1213,10920,721,10920,210,10920,200xe" filled="true" fillcolor="#000000" stroked="false">
                <v:path arrowok="t"/>
                <v:fill type="solid"/>
                <w10:wrap type="none"/>
              </v:shape>
            </w:pict>
          </mc:Fallback>
        </mc:AlternateContent>
      </w:r>
      <w:r>
        <w:rPr>
          <w:b/>
          <w:i/>
          <w:sz w:val="22"/>
        </w:rPr>
        <w:t>Examples</w:t>
      </w:r>
      <w:r>
        <w:rPr>
          <w:b/>
          <w:i/>
          <w:spacing w:val="-4"/>
          <w:sz w:val="22"/>
        </w:rPr>
        <w:t> </w:t>
      </w:r>
      <w:r>
        <w:rPr>
          <w:b/>
          <w:i/>
          <w:sz w:val="22"/>
        </w:rPr>
        <w:t>of</w:t>
      </w:r>
      <w:r>
        <w:rPr>
          <w:b/>
          <w:i/>
          <w:spacing w:val="-3"/>
          <w:sz w:val="22"/>
        </w:rPr>
        <w:t> </w:t>
      </w:r>
      <w:r>
        <w:rPr>
          <w:b/>
          <w:i/>
          <w:sz w:val="22"/>
        </w:rPr>
        <w:t>good</w:t>
      </w:r>
      <w:r>
        <w:rPr>
          <w:b/>
          <w:i/>
          <w:spacing w:val="-3"/>
          <w:sz w:val="22"/>
        </w:rPr>
        <w:t> </w:t>
      </w:r>
      <w:r>
        <w:rPr>
          <w:b/>
          <w:i/>
          <w:spacing w:val="-2"/>
          <w:sz w:val="22"/>
        </w:rPr>
        <w:t>practice:</w:t>
      </w:r>
    </w:p>
    <w:p>
      <w:pPr>
        <w:pStyle w:val="Heading2"/>
        <w:spacing w:before="239"/>
      </w:pPr>
      <w:r>
        <w:rPr>
          <w:spacing w:val="-2"/>
        </w:rPr>
        <w:t>Hungary</w:t>
      </w:r>
    </w:p>
    <w:p>
      <w:pPr>
        <w:pStyle w:val="BodyText"/>
        <w:spacing w:line="278" w:lineRule="auto" w:before="232"/>
        <w:ind w:left="1080" w:right="1445"/>
      </w:pPr>
      <w:r>
        <w:rPr/>
        <w:t>The Public Employment Service states that the greatest reach for young people was through the official</w:t>
      </w:r>
      <w:r>
        <w:rPr>
          <w:spacing w:val="40"/>
        </w:rPr>
        <w:t> </w:t>
      </w:r>
      <w:r>
        <w:rPr/>
        <w:t>website and Facebook page dedicated to YG.</w:t>
      </w:r>
    </w:p>
    <w:p>
      <w:pPr>
        <w:spacing w:line="278" w:lineRule="auto" w:before="196"/>
        <w:ind w:left="1080" w:right="1445" w:firstLine="0"/>
        <w:jc w:val="left"/>
        <w:rPr>
          <w:i/>
          <w:sz w:val="22"/>
        </w:rPr>
      </w:pPr>
      <w:r>
        <w:rPr>
          <w:i/>
          <w:sz w:val="22"/>
        </w:rPr>
        <w:t>Source: Implementation of the Youth Guarantee by the Public Employment Services: Success factors and key challenges (2018)</w:t>
      </w:r>
    </w:p>
    <w:p>
      <w:pPr>
        <w:pStyle w:val="Heading2"/>
        <w:spacing w:before="200"/>
      </w:pPr>
      <w:r>
        <w:rPr>
          <w:spacing w:val="-2"/>
        </w:rPr>
        <w:t>Portugal</w:t>
      </w:r>
    </w:p>
    <w:p>
      <w:pPr>
        <w:pStyle w:val="BodyText"/>
        <w:spacing w:line="276" w:lineRule="auto" w:before="232"/>
        <w:ind w:left="1080" w:right="1435"/>
        <w:jc w:val="both"/>
      </w:pPr>
      <w:r>
        <w:rPr/>
        <w:t>An</w:t>
      </w:r>
      <w:r>
        <w:rPr>
          <w:spacing w:val="-14"/>
        </w:rPr>
        <w:t> </w:t>
      </w:r>
      <w:r>
        <w:rPr/>
        <w:t>information</w:t>
      </w:r>
      <w:r>
        <w:rPr>
          <w:spacing w:val="-14"/>
        </w:rPr>
        <w:t> </w:t>
      </w:r>
      <w:r>
        <w:rPr/>
        <w:t>campaign</w:t>
      </w:r>
      <w:r>
        <w:rPr>
          <w:spacing w:val="-14"/>
        </w:rPr>
        <w:t> </w:t>
      </w:r>
      <w:r>
        <w:rPr/>
        <w:t>about</w:t>
      </w:r>
      <w:r>
        <w:rPr>
          <w:spacing w:val="-11"/>
        </w:rPr>
        <w:t> </w:t>
      </w:r>
      <w:r>
        <w:rPr/>
        <w:t>YG</w:t>
      </w:r>
      <w:r>
        <w:rPr>
          <w:spacing w:val="-14"/>
        </w:rPr>
        <w:t> </w:t>
      </w:r>
      <w:r>
        <w:rPr/>
        <w:t>involved</w:t>
      </w:r>
      <w:r>
        <w:rPr>
          <w:spacing w:val="-13"/>
        </w:rPr>
        <w:t> </w:t>
      </w:r>
      <w:r>
        <w:rPr/>
        <w:t>creating</w:t>
      </w:r>
      <w:r>
        <w:rPr>
          <w:spacing w:val="-14"/>
        </w:rPr>
        <w:t> </w:t>
      </w:r>
      <w:r>
        <w:rPr/>
        <w:t>short</w:t>
      </w:r>
      <w:r>
        <w:rPr>
          <w:spacing w:val="-14"/>
        </w:rPr>
        <w:t> </w:t>
      </w:r>
      <w:r>
        <w:rPr/>
        <w:t>commercials</w:t>
      </w:r>
      <w:r>
        <w:rPr>
          <w:spacing w:val="-14"/>
        </w:rPr>
        <w:t> </w:t>
      </w:r>
      <w:r>
        <w:rPr/>
        <w:t>about</w:t>
      </w:r>
      <w:r>
        <w:rPr>
          <w:spacing w:val="-9"/>
        </w:rPr>
        <w:t> </w:t>
      </w:r>
      <w:r>
        <w:rPr/>
        <w:t>YG,</w:t>
      </w:r>
      <w:r>
        <w:rPr>
          <w:spacing w:val="-13"/>
        </w:rPr>
        <w:t> </w:t>
      </w:r>
      <w:r>
        <w:rPr/>
        <w:t>embedded</w:t>
      </w:r>
      <w:r>
        <w:rPr>
          <w:spacing w:val="-14"/>
        </w:rPr>
        <w:t> </w:t>
      </w:r>
      <w:r>
        <w:rPr/>
        <w:t>in</w:t>
      </w:r>
      <w:r>
        <w:rPr>
          <w:spacing w:val="-13"/>
        </w:rPr>
        <w:t> </w:t>
      </w:r>
      <w:r>
        <w:rPr/>
        <w:t>YouTube videos</w:t>
      </w:r>
      <w:r>
        <w:rPr>
          <w:spacing w:val="-8"/>
        </w:rPr>
        <w:t> </w:t>
      </w:r>
      <w:r>
        <w:rPr/>
        <w:t>on</w:t>
      </w:r>
      <w:r>
        <w:rPr>
          <w:spacing w:val="-9"/>
        </w:rPr>
        <w:t> </w:t>
      </w:r>
      <w:r>
        <w:rPr/>
        <w:t>a</w:t>
      </w:r>
      <w:r>
        <w:rPr>
          <w:spacing w:val="-8"/>
        </w:rPr>
        <w:t> </w:t>
      </w:r>
      <w:r>
        <w:rPr/>
        <w:t>variety</w:t>
      </w:r>
      <w:r>
        <w:rPr>
          <w:spacing w:val="-11"/>
        </w:rPr>
        <w:t> </w:t>
      </w:r>
      <w:r>
        <w:rPr/>
        <w:t>of</w:t>
      </w:r>
      <w:r>
        <w:rPr>
          <w:spacing w:val="-8"/>
        </w:rPr>
        <w:t> </w:t>
      </w:r>
      <w:r>
        <w:rPr/>
        <w:t>topics</w:t>
      </w:r>
      <w:r>
        <w:rPr>
          <w:spacing w:val="-11"/>
        </w:rPr>
        <w:t> </w:t>
      </w:r>
      <w:r>
        <w:rPr/>
        <w:t>that</w:t>
      </w:r>
      <w:r>
        <w:rPr>
          <w:spacing w:val="-8"/>
        </w:rPr>
        <w:t> </w:t>
      </w:r>
      <w:r>
        <w:rPr/>
        <w:t>young</w:t>
      </w:r>
      <w:r>
        <w:rPr>
          <w:spacing w:val="-11"/>
        </w:rPr>
        <w:t> </w:t>
      </w:r>
      <w:r>
        <w:rPr/>
        <w:t>people</w:t>
      </w:r>
      <w:r>
        <w:rPr>
          <w:spacing w:val="-11"/>
        </w:rPr>
        <w:t> </w:t>
      </w:r>
      <w:r>
        <w:rPr/>
        <w:t>follow,</w:t>
      </w:r>
      <w:r>
        <w:rPr>
          <w:spacing w:val="-9"/>
        </w:rPr>
        <w:t> </w:t>
      </w:r>
      <w:r>
        <w:rPr/>
        <w:t>such</w:t>
      </w:r>
      <w:r>
        <w:rPr>
          <w:spacing w:val="-8"/>
        </w:rPr>
        <w:t> </w:t>
      </w:r>
      <w:r>
        <w:rPr/>
        <w:t>as</w:t>
      </w:r>
      <w:r>
        <w:rPr>
          <w:spacing w:val="-8"/>
        </w:rPr>
        <w:t> </w:t>
      </w:r>
      <w:r>
        <w:rPr/>
        <w:t>video</w:t>
      </w:r>
      <w:r>
        <w:rPr>
          <w:spacing w:val="-9"/>
        </w:rPr>
        <w:t> </w:t>
      </w:r>
      <w:r>
        <w:rPr/>
        <w:t>games.</w:t>
      </w:r>
      <w:r>
        <w:rPr>
          <w:spacing w:val="-7"/>
        </w:rPr>
        <w:t> </w:t>
      </w:r>
      <w:r>
        <w:rPr/>
        <w:t>In</w:t>
      </w:r>
      <w:r>
        <w:rPr>
          <w:spacing w:val="-9"/>
        </w:rPr>
        <w:t> </w:t>
      </w:r>
      <w:r>
        <w:rPr/>
        <w:t>addition,</w:t>
      </w:r>
      <w:r>
        <w:rPr>
          <w:spacing w:val="-11"/>
        </w:rPr>
        <w:t> </w:t>
      </w:r>
      <w:r>
        <w:rPr/>
        <w:t>a</w:t>
      </w:r>
      <w:r>
        <w:rPr>
          <w:spacing w:val="-8"/>
        </w:rPr>
        <w:t> </w:t>
      </w:r>
      <w:r>
        <w:rPr/>
        <w:t>platform</w:t>
      </w:r>
      <w:r>
        <w:rPr>
          <w:spacing w:val="-12"/>
        </w:rPr>
        <w:t> </w:t>
      </w:r>
      <w:r>
        <w:rPr/>
        <w:t>through which young people can get in touch and define what support measures they need has been created.</w:t>
      </w:r>
    </w:p>
    <w:p>
      <w:pPr>
        <w:spacing w:line="278" w:lineRule="auto" w:before="200"/>
        <w:ind w:left="1080" w:right="1445" w:firstLine="0"/>
        <w:jc w:val="left"/>
        <w:rPr>
          <w:i/>
          <w:sz w:val="22"/>
        </w:rPr>
      </w:pPr>
      <w:r>
        <w:rPr>
          <w:i/>
          <w:sz w:val="22"/>
        </w:rPr>
        <w:t>Source:</w:t>
      </w:r>
      <w:r>
        <w:rPr>
          <w:i/>
          <w:spacing w:val="-3"/>
          <w:sz w:val="22"/>
        </w:rPr>
        <w:t> </w:t>
      </w:r>
      <w:r>
        <w:rPr>
          <w:i/>
          <w:sz w:val="22"/>
        </w:rPr>
        <w:t>PES</w:t>
      </w:r>
      <w:r>
        <w:rPr>
          <w:i/>
          <w:spacing w:val="-3"/>
          <w:sz w:val="22"/>
        </w:rPr>
        <w:t> </w:t>
      </w:r>
      <w:r>
        <w:rPr>
          <w:i/>
          <w:sz w:val="22"/>
        </w:rPr>
        <w:t>practices</w:t>
      </w:r>
      <w:r>
        <w:rPr>
          <w:i/>
          <w:spacing w:val="-3"/>
          <w:sz w:val="22"/>
        </w:rPr>
        <w:t> </w:t>
      </w:r>
      <w:r>
        <w:rPr>
          <w:i/>
          <w:sz w:val="22"/>
        </w:rPr>
        <w:t>for</w:t>
      </w:r>
      <w:r>
        <w:rPr>
          <w:i/>
          <w:spacing w:val="-3"/>
          <w:sz w:val="22"/>
        </w:rPr>
        <w:t> </w:t>
      </w:r>
      <w:r>
        <w:rPr>
          <w:i/>
          <w:sz w:val="22"/>
        </w:rPr>
        <w:t>the</w:t>
      </w:r>
      <w:r>
        <w:rPr>
          <w:i/>
          <w:spacing w:val="-3"/>
          <w:sz w:val="22"/>
        </w:rPr>
        <w:t> </w:t>
      </w:r>
      <w:r>
        <w:rPr>
          <w:i/>
          <w:sz w:val="22"/>
        </w:rPr>
        <w:t>outreach</w:t>
      </w:r>
      <w:r>
        <w:rPr>
          <w:i/>
          <w:spacing w:val="-3"/>
          <w:sz w:val="22"/>
        </w:rPr>
        <w:t> </w:t>
      </w:r>
      <w:r>
        <w:rPr>
          <w:i/>
          <w:sz w:val="22"/>
        </w:rPr>
        <w:t>and</w:t>
      </w:r>
      <w:r>
        <w:rPr>
          <w:i/>
          <w:spacing w:val="-3"/>
          <w:sz w:val="22"/>
        </w:rPr>
        <w:t> </w:t>
      </w:r>
      <w:r>
        <w:rPr>
          <w:i/>
          <w:sz w:val="22"/>
        </w:rPr>
        <w:t>activation</w:t>
      </w:r>
      <w:r>
        <w:rPr>
          <w:i/>
          <w:spacing w:val="-6"/>
          <w:sz w:val="22"/>
        </w:rPr>
        <w:t> </w:t>
      </w:r>
      <w:r>
        <w:rPr>
          <w:i/>
          <w:sz w:val="22"/>
        </w:rPr>
        <w:t>of</w:t>
      </w:r>
      <w:r>
        <w:rPr>
          <w:i/>
          <w:spacing w:val="-2"/>
          <w:sz w:val="22"/>
        </w:rPr>
        <w:t> </w:t>
      </w:r>
      <w:r>
        <w:rPr>
          <w:i/>
          <w:sz w:val="22"/>
        </w:rPr>
        <w:t>NEETs;</w:t>
      </w:r>
      <w:r>
        <w:rPr>
          <w:i/>
          <w:spacing w:val="-2"/>
          <w:sz w:val="22"/>
        </w:rPr>
        <w:t> </w:t>
      </w:r>
      <w:r>
        <w:rPr>
          <w:i/>
          <w:sz w:val="22"/>
        </w:rPr>
        <w:t>A</w:t>
      </w:r>
      <w:r>
        <w:rPr>
          <w:i/>
          <w:spacing w:val="-3"/>
          <w:sz w:val="22"/>
        </w:rPr>
        <w:t> </w:t>
      </w:r>
      <w:r>
        <w:rPr>
          <w:i/>
          <w:sz w:val="22"/>
        </w:rPr>
        <w:t>contribution</w:t>
      </w:r>
      <w:r>
        <w:rPr>
          <w:i/>
          <w:spacing w:val="-3"/>
          <w:sz w:val="22"/>
        </w:rPr>
        <w:t> </w:t>
      </w:r>
      <w:r>
        <w:rPr>
          <w:i/>
          <w:sz w:val="22"/>
        </w:rPr>
        <w:t>of</w:t>
      </w:r>
      <w:r>
        <w:rPr>
          <w:i/>
          <w:spacing w:val="-2"/>
          <w:sz w:val="22"/>
        </w:rPr>
        <w:t> </w:t>
      </w:r>
      <w:r>
        <w:rPr>
          <w:i/>
          <w:sz w:val="22"/>
        </w:rPr>
        <w:t>the</w:t>
      </w:r>
      <w:r>
        <w:rPr>
          <w:i/>
          <w:spacing w:val="-3"/>
          <w:sz w:val="22"/>
        </w:rPr>
        <w:t> </w:t>
      </w:r>
      <w:r>
        <w:rPr>
          <w:i/>
          <w:sz w:val="22"/>
        </w:rPr>
        <w:t>European</w:t>
      </w:r>
      <w:r>
        <w:rPr>
          <w:i/>
          <w:spacing w:val="-3"/>
          <w:sz w:val="22"/>
        </w:rPr>
        <w:t> </w:t>
      </w:r>
      <w:r>
        <w:rPr>
          <w:i/>
          <w:sz w:val="22"/>
        </w:rPr>
        <w:t>Network of Public Employment Services (2015)</w:t>
      </w:r>
    </w:p>
    <w:p>
      <w:pPr>
        <w:pStyle w:val="Heading2"/>
        <w:spacing w:before="203"/>
      </w:pPr>
      <w:r>
        <w:rPr>
          <w:spacing w:val="-2"/>
        </w:rPr>
        <w:t>Slovenia</w:t>
      </w:r>
    </w:p>
    <w:p>
      <w:pPr>
        <w:pStyle w:val="BodyText"/>
        <w:spacing w:line="276" w:lineRule="auto" w:before="230"/>
        <w:ind w:left="1080" w:right="1434"/>
        <w:jc w:val="both"/>
      </w:pPr>
      <w:r>
        <w:rPr/>
        <w:t>An information campaign was launched with the aim of informing about YG, in cooperation with various youth organizations/CSOs and institutions. Campaign included press conferences,</w:t>
      </w:r>
      <w:r>
        <w:rPr>
          <w:spacing w:val="-1"/>
        </w:rPr>
        <w:t> </w:t>
      </w:r>
      <w:r>
        <w:rPr/>
        <w:t>the launch of a website and</w:t>
      </w:r>
      <w:r>
        <w:rPr>
          <w:spacing w:val="45"/>
        </w:rPr>
        <w:t> </w:t>
      </w:r>
      <w:r>
        <w:rPr/>
        <w:t>Facebook</w:t>
      </w:r>
      <w:r>
        <w:rPr>
          <w:spacing w:val="44"/>
        </w:rPr>
        <w:t> </w:t>
      </w:r>
      <w:r>
        <w:rPr/>
        <w:t>page,</w:t>
      </w:r>
      <w:r>
        <w:rPr>
          <w:spacing w:val="46"/>
        </w:rPr>
        <w:t> </w:t>
      </w:r>
      <w:r>
        <w:rPr/>
        <w:t>as</w:t>
      </w:r>
      <w:r>
        <w:rPr>
          <w:spacing w:val="47"/>
        </w:rPr>
        <w:t> </w:t>
      </w:r>
      <w:r>
        <w:rPr/>
        <w:t>well</w:t>
      </w:r>
      <w:r>
        <w:rPr>
          <w:spacing w:val="46"/>
        </w:rPr>
        <w:t> </w:t>
      </w:r>
      <w:r>
        <w:rPr/>
        <w:t>as</w:t>
      </w:r>
      <w:r>
        <w:rPr>
          <w:spacing w:val="46"/>
        </w:rPr>
        <w:t> </w:t>
      </w:r>
      <w:r>
        <w:rPr/>
        <w:t>an</w:t>
      </w:r>
      <w:r>
        <w:rPr>
          <w:spacing w:val="45"/>
        </w:rPr>
        <w:t> </w:t>
      </w:r>
      <w:r>
        <w:rPr/>
        <w:t>art</w:t>
      </w:r>
      <w:r>
        <w:rPr>
          <w:spacing w:val="48"/>
        </w:rPr>
        <w:t> </w:t>
      </w:r>
      <w:r>
        <w:rPr/>
        <w:t>competition.</w:t>
      </w:r>
      <w:r>
        <w:rPr>
          <w:spacing w:val="45"/>
        </w:rPr>
        <w:t> </w:t>
      </w:r>
      <w:r>
        <w:rPr/>
        <w:t>The</w:t>
      </w:r>
      <w:r>
        <w:rPr>
          <w:spacing w:val="47"/>
        </w:rPr>
        <w:t> </w:t>
      </w:r>
      <w:r>
        <w:rPr/>
        <w:t>public</w:t>
      </w:r>
      <w:r>
        <w:rPr>
          <w:spacing w:val="46"/>
        </w:rPr>
        <w:t> </w:t>
      </w:r>
      <w:r>
        <w:rPr/>
        <w:t>employment</w:t>
      </w:r>
      <w:r>
        <w:rPr>
          <w:spacing w:val="48"/>
        </w:rPr>
        <w:t> </w:t>
      </w:r>
      <w:r>
        <w:rPr/>
        <w:t>service</w:t>
      </w:r>
      <w:r>
        <w:rPr>
          <w:spacing w:val="49"/>
        </w:rPr>
        <w:t> </w:t>
      </w:r>
      <w:r>
        <w:rPr/>
        <w:t>initiated</w:t>
      </w:r>
      <w:r>
        <w:rPr>
          <w:spacing w:val="47"/>
        </w:rPr>
        <w:t> </w:t>
      </w:r>
      <w:r>
        <w:rPr>
          <w:spacing w:val="-2"/>
        </w:rPr>
        <w:t>regular</w:t>
      </w:r>
    </w:p>
    <w:p>
      <w:pPr>
        <w:pStyle w:val="BodyText"/>
        <w:spacing w:after="0" w:line="276" w:lineRule="auto"/>
        <w:jc w:val="both"/>
        <w:sectPr>
          <w:pgSz w:w="12240" w:h="15840"/>
          <w:pgMar w:header="753" w:footer="1875" w:top="3200" w:bottom="2100" w:left="360" w:right="0"/>
        </w:sectPr>
      </w:pPr>
    </w:p>
    <w:p>
      <w:pPr>
        <w:pStyle w:val="BodyText"/>
      </w:pPr>
    </w:p>
    <w:p>
      <w:pPr>
        <w:pStyle w:val="BodyText"/>
        <w:spacing w:before="52"/>
      </w:pPr>
    </w:p>
    <w:p>
      <w:pPr>
        <w:pStyle w:val="BodyText"/>
        <w:spacing w:line="278" w:lineRule="auto" w:before="1"/>
        <w:ind w:left="1080" w:right="1445"/>
      </w:pPr>
      <w:r>
        <w:rPr/>
        <mc:AlternateContent>
          <mc:Choice Requires="wps">
            <w:drawing>
              <wp:anchor distT="0" distB="0" distL="0" distR="0" allowOverlap="1" layoutInCell="1" locked="0" behindDoc="1" simplePos="0" relativeHeight="486066176">
                <wp:simplePos x="0" y="0"/>
                <wp:positionH relativeFrom="page">
                  <wp:posOffset>839724</wp:posOffset>
                </wp:positionH>
                <wp:positionV relativeFrom="paragraph">
                  <wp:posOffset>4484</wp:posOffset>
                </wp:positionV>
                <wp:extent cx="6094730" cy="4050029"/>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6094730" cy="4050029"/>
                        </a:xfrm>
                        <a:custGeom>
                          <a:avLst/>
                          <a:gdLst/>
                          <a:ahLst/>
                          <a:cxnLst/>
                          <a:rect l="l" t="t" r="r" b="b"/>
                          <a:pathLst>
                            <a:path w="6094730" h="4050029">
                              <a:moveTo>
                                <a:pt x="6400" y="1675257"/>
                              </a:moveTo>
                              <a:lnTo>
                                <a:pt x="0" y="1675257"/>
                              </a:lnTo>
                              <a:lnTo>
                                <a:pt x="0" y="1859648"/>
                              </a:lnTo>
                              <a:lnTo>
                                <a:pt x="0" y="2044052"/>
                              </a:lnTo>
                              <a:lnTo>
                                <a:pt x="0" y="3661270"/>
                              </a:lnTo>
                              <a:lnTo>
                                <a:pt x="6400" y="3661270"/>
                              </a:lnTo>
                              <a:lnTo>
                                <a:pt x="6400" y="1859648"/>
                              </a:lnTo>
                              <a:lnTo>
                                <a:pt x="6400" y="1675257"/>
                              </a:lnTo>
                              <a:close/>
                            </a:path>
                            <a:path w="6094730" h="4050029">
                              <a:moveTo>
                                <a:pt x="6400" y="809307"/>
                              </a:moveTo>
                              <a:lnTo>
                                <a:pt x="0" y="809307"/>
                              </a:lnTo>
                              <a:lnTo>
                                <a:pt x="0" y="1120508"/>
                              </a:lnTo>
                              <a:lnTo>
                                <a:pt x="0" y="1304912"/>
                              </a:lnTo>
                              <a:lnTo>
                                <a:pt x="0" y="1490840"/>
                              </a:lnTo>
                              <a:lnTo>
                                <a:pt x="0" y="1675244"/>
                              </a:lnTo>
                              <a:lnTo>
                                <a:pt x="6400" y="1675244"/>
                              </a:lnTo>
                              <a:lnTo>
                                <a:pt x="6400" y="1490840"/>
                              </a:lnTo>
                              <a:lnTo>
                                <a:pt x="6400" y="1304912"/>
                              </a:lnTo>
                              <a:lnTo>
                                <a:pt x="6400" y="1120508"/>
                              </a:lnTo>
                              <a:lnTo>
                                <a:pt x="6400" y="809307"/>
                              </a:lnTo>
                              <a:close/>
                            </a:path>
                            <a:path w="6094730" h="4050029">
                              <a:moveTo>
                                <a:pt x="6400" y="0"/>
                              </a:moveTo>
                              <a:lnTo>
                                <a:pt x="0" y="0"/>
                              </a:lnTo>
                              <a:lnTo>
                                <a:pt x="0" y="184391"/>
                              </a:lnTo>
                              <a:lnTo>
                                <a:pt x="0" y="496811"/>
                              </a:lnTo>
                              <a:lnTo>
                                <a:pt x="0" y="809231"/>
                              </a:lnTo>
                              <a:lnTo>
                                <a:pt x="6400" y="809231"/>
                              </a:lnTo>
                              <a:lnTo>
                                <a:pt x="6400" y="496811"/>
                              </a:lnTo>
                              <a:lnTo>
                                <a:pt x="6400" y="184391"/>
                              </a:lnTo>
                              <a:lnTo>
                                <a:pt x="6400" y="0"/>
                              </a:lnTo>
                              <a:close/>
                            </a:path>
                            <a:path w="6094730" h="4050029">
                              <a:moveTo>
                                <a:pt x="6088050" y="4043794"/>
                              </a:moveTo>
                              <a:lnTo>
                                <a:pt x="6400" y="4043794"/>
                              </a:lnTo>
                              <a:lnTo>
                                <a:pt x="6400" y="3845674"/>
                              </a:lnTo>
                              <a:lnTo>
                                <a:pt x="6400" y="3661283"/>
                              </a:lnTo>
                              <a:lnTo>
                                <a:pt x="0" y="3661283"/>
                              </a:lnTo>
                              <a:lnTo>
                                <a:pt x="0" y="3845674"/>
                              </a:lnTo>
                              <a:lnTo>
                                <a:pt x="0" y="4043794"/>
                              </a:lnTo>
                              <a:lnTo>
                                <a:pt x="0" y="4049890"/>
                              </a:lnTo>
                              <a:lnTo>
                                <a:pt x="6400" y="4049890"/>
                              </a:lnTo>
                              <a:lnTo>
                                <a:pt x="6088050" y="4049890"/>
                              </a:lnTo>
                              <a:lnTo>
                                <a:pt x="6088050" y="4043794"/>
                              </a:lnTo>
                              <a:close/>
                            </a:path>
                            <a:path w="6094730" h="4050029">
                              <a:moveTo>
                                <a:pt x="6094209" y="3661283"/>
                              </a:moveTo>
                              <a:lnTo>
                                <a:pt x="6088126" y="3661283"/>
                              </a:lnTo>
                              <a:lnTo>
                                <a:pt x="6088126" y="3845674"/>
                              </a:lnTo>
                              <a:lnTo>
                                <a:pt x="6088126" y="4043794"/>
                              </a:lnTo>
                              <a:lnTo>
                                <a:pt x="6088126" y="4049890"/>
                              </a:lnTo>
                              <a:lnTo>
                                <a:pt x="6094209" y="4049890"/>
                              </a:lnTo>
                              <a:lnTo>
                                <a:pt x="6094209" y="4043794"/>
                              </a:lnTo>
                              <a:lnTo>
                                <a:pt x="6094209" y="3845674"/>
                              </a:lnTo>
                              <a:lnTo>
                                <a:pt x="6094209" y="3661283"/>
                              </a:lnTo>
                              <a:close/>
                            </a:path>
                            <a:path w="6094730" h="4050029">
                              <a:moveTo>
                                <a:pt x="6094209" y="1675257"/>
                              </a:moveTo>
                              <a:lnTo>
                                <a:pt x="6088126" y="1675257"/>
                              </a:lnTo>
                              <a:lnTo>
                                <a:pt x="6088126" y="1859648"/>
                              </a:lnTo>
                              <a:lnTo>
                                <a:pt x="6088126" y="2044052"/>
                              </a:lnTo>
                              <a:lnTo>
                                <a:pt x="6088126" y="3661270"/>
                              </a:lnTo>
                              <a:lnTo>
                                <a:pt x="6094209" y="3661270"/>
                              </a:lnTo>
                              <a:lnTo>
                                <a:pt x="6094209" y="1859648"/>
                              </a:lnTo>
                              <a:lnTo>
                                <a:pt x="6094209" y="1675257"/>
                              </a:lnTo>
                              <a:close/>
                            </a:path>
                            <a:path w="6094730" h="4050029">
                              <a:moveTo>
                                <a:pt x="6094209" y="809307"/>
                              </a:moveTo>
                              <a:lnTo>
                                <a:pt x="6088126" y="809307"/>
                              </a:lnTo>
                              <a:lnTo>
                                <a:pt x="6088126" y="1120508"/>
                              </a:lnTo>
                              <a:lnTo>
                                <a:pt x="6088126" y="1304912"/>
                              </a:lnTo>
                              <a:lnTo>
                                <a:pt x="6088126" y="1490840"/>
                              </a:lnTo>
                              <a:lnTo>
                                <a:pt x="6088126" y="1675244"/>
                              </a:lnTo>
                              <a:lnTo>
                                <a:pt x="6094209" y="1675244"/>
                              </a:lnTo>
                              <a:lnTo>
                                <a:pt x="6094209" y="1490840"/>
                              </a:lnTo>
                              <a:lnTo>
                                <a:pt x="6094209" y="1304912"/>
                              </a:lnTo>
                              <a:lnTo>
                                <a:pt x="6094209" y="1120508"/>
                              </a:lnTo>
                              <a:lnTo>
                                <a:pt x="6094209" y="809307"/>
                              </a:lnTo>
                              <a:close/>
                            </a:path>
                            <a:path w="6094730" h="4050029">
                              <a:moveTo>
                                <a:pt x="6094209" y="0"/>
                              </a:moveTo>
                              <a:lnTo>
                                <a:pt x="6088126" y="0"/>
                              </a:lnTo>
                              <a:lnTo>
                                <a:pt x="6088126" y="184391"/>
                              </a:lnTo>
                              <a:lnTo>
                                <a:pt x="6088126" y="496811"/>
                              </a:lnTo>
                              <a:lnTo>
                                <a:pt x="6088126" y="809231"/>
                              </a:lnTo>
                              <a:lnTo>
                                <a:pt x="6094209" y="809231"/>
                              </a:lnTo>
                              <a:lnTo>
                                <a:pt x="6094209" y="496811"/>
                              </a:lnTo>
                              <a:lnTo>
                                <a:pt x="6094209" y="184391"/>
                              </a:lnTo>
                              <a:lnTo>
                                <a:pt x="60942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6.120003pt;margin-top:.35312pt;width:479.9pt;height:318.9pt;mso-position-horizontal-relative:page;mso-position-vertical-relative:paragraph;z-index:-17250304" id="docshape69" coordorigin="1322,7" coordsize="9598,6378" path="m1332,2645l1322,2645,1322,2936,1322,3226,1322,3718,1322,4208,1322,4700,1322,4990,1322,4990,1322,5281,1322,5773,1332,5773,1332,5281,1332,4990,1332,4990,1332,4700,1332,4208,1332,3718,1332,3226,1332,2936,1332,2645xm1332,1282l1322,1282,1322,1772,1322,2062,1322,2355,1322,2645,1332,2645,1332,2355,1332,2062,1332,1772,1332,1282xm1332,7l1322,7,1322,297,1322,789,1322,1281,1332,1281,1332,789,1332,297,1332,7xm10910,6375l1332,6375,1332,6063,1332,5773,1322,5773,1322,6063,1322,6375,1322,6385,1332,6385,10910,6385,10910,6375xm10920,5773l10910,5773,10910,6063,10910,6375,10910,6385,10920,6385,10920,6375,10920,6063,10920,5773xm10920,2645l10910,2645,10910,2936,10910,3226,10910,3718,10910,4208,10910,4700,10910,4990,10910,4990,10910,5281,10910,5773,10920,5773,10920,5281,10920,4990,10920,4990,10920,4700,10920,4208,10920,3718,10920,3226,10920,2936,10920,2645xm10920,1282l10910,1282,10910,1772,10910,2062,10910,2355,10910,2645,10920,2645,10920,2355,10920,2062,10920,1772,10920,1282xm10920,7l10910,7,10910,297,10910,789,10910,1281,10920,1281,10920,789,10920,297,10920,7xe" filled="true" fillcolor="#000000" stroked="false">
                <v:path arrowok="t"/>
                <v:fill type="solid"/>
                <w10:wrap type="none"/>
              </v:shape>
            </w:pict>
          </mc:Fallback>
        </mc:AlternateContent>
      </w:r>
      <w:r>
        <w:rPr/>
        <w:t>information</w:t>
      </w:r>
      <w:r>
        <w:rPr>
          <w:spacing w:val="-8"/>
        </w:rPr>
        <w:t> </w:t>
      </w:r>
      <w:r>
        <w:rPr/>
        <w:t>sharing</w:t>
      </w:r>
      <w:r>
        <w:rPr>
          <w:spacing w:val="-9"/>
        </w:rPr>
        <w:t> </w:t>
      </w:r>
      <w:r>
        <w:rPr/>
        <w:t>on</w:t>
      </w:r>
      <w:r>
        <w:rPr>
          <w:spacing w:val="-7"/>
        </w:rPr>
        <w:t> </w:t>
      </w:r>
      <w:r>
        <w:rPr/>
        <w:t>social</w:t>
      </w:r>
      <w:r>
        <w:rPr>
          <w:spacing w:val="-6"/>
        </w:rPr>
        <w:t> </w:t>
      </w:r>
      <w:r>
        <w:rPr/>
        <w:t>networks,</w:t>
      </w:r>
      <w:r>
        <w:rPr>
          <w:spacing w:val="-6"/>
        </w:rPr>
        <w:t> </w:t>
      </w:r>
      <w:r>
        <w:rPr/>
        <w:t>created</w:t>
      </w:r>
      <w:r>
        <w:rPr>
          <w:spacing w:val="-9"/>
        </w:rPr>
        <w:t> </w:t>
      </w:r>
      <w:r>
        <w:rPr/>
        <w:t>a</w:t>
      </w:r>
      <w:r>
        <w:rPr>
          <w:spacing w:val="-7"/>
        </w:rPr>
        <w:t> </w:t>
      </w:r>
      <w:r>
        <w:rPr/>
        <w:t>new</w:t>
      </w:r>
      <w:r>
        <w:rPr>
          <w:spacing w:val="-10"/>
        </w:rPr>
        <w:t> </w:t>
      </w:r>
      <w:r>
        <w:rPr/>
        <w:t>platform</w:t>
      </w:r>
      <w:r>
        <w:rPr>
          <w:spacing w:val="-11"/>
        </w:rPr>
        <w:t> </w:t>
      </w:r>
      <w:r>
        <w:rPr/>
        <w:t>and</w:t>
      </w:r>
      <w:r>
        <w:rPr>
          <w:spacing w:val="-7"/>
        </w:rPr>
        <w:t> </w:t>
      </w:r>
      <w:r>
        <w:rPr/>
        <w:t>developed</w:t>
      </w:r>
      <w:r>
        <w:rPr>
          <w:spacing w:val="-9"/>
        </w:rPr>
        <w:t> </w:t>
      </w:r>
      <w:r>
        <w:rPr/>
        <w:t>new</w:t>
      </w:r>
      <w:r>
        <w:rPr>
          <w:spacing w:val="-8"/>
        </w:rPr>
        <w:t> </w:t>
      </w:r>
      <w:r>
        <w:rPr/>
        <w:t>mobile</w:t>
      </w:r>
      <w:r>
        <w:rPr>
          <w:spacing w:val="-7"/>
        </w:rPr>
        <w:t> </w:t>
      </w:r>
      <w:r>
        <w:rPr/>
        <w:t>applications</w:t>
      </w:r>
      <w:r>
        <w:rPr>
          <w:spacing w:val="-9"/>
        </w:rPr>
        <w:t> </w:t>
      </w:r>
      <w:r>
        <w:rPr/>
        <w:t>for these purposes.</w:t>
      </w:r>
    </w:p>
    <w:p>
      <w:pPr>
        <w:spacing w:before="197"/>
        <w:ind w:left="1080" w:right="0" w:firstLine="0"/>
        <w:jc w:val="left"/>
        <w:rPr>
          <w:i/>
          <w:sz w:val="22"/>
        </w:rPr>
      </w:pPr>
      <w:r>
        <w:rPr>
          <w:i/>
          <w:sz w:val="22"/>
        </w:rPr>
        <w:t>Source:</w:t>
      </w:r>
      <w:r>
        <w:rPr>
          <w:i/>
          <w:spacing w:val="-5"/>
          <w:sz w:val="22"/>
        </w:rPr>
        <w:t> </w:t>
      </w:r>
      <w:r>
        <w:rPr>
          <w:i/>
          <w:sz w:val="22"/>
        </w:rPr>
        <w:t>Effective</w:t>
      </w:r>
      <w:r>
        <w:rPr>
          <w:i/>
          <w:spacing w:val="-5"/>
          <w:sz w:val="22"/>
        </w:rPr>
        <w:t> </w:t>
      </w:r>
      <w:r>
        <w:rPr>
          <w:i/>
          <w:sz w:val="22"/>
        </w:rPr>
        <w:t>outreach</w:t>
      </w:r>
      <w:r>
        <w:rPr>
          <w:i/>
          <w:spacing w:val="-5"/>
          <w:sz w:val="22"/>
        </w:rPr>
        <w:t> </w:t>
      </w:r>
      <w:r>
        <w:rPr>
          <w:i/>
          <w:sz w:val="22"/>
        </w:rPr>
        <w:t>to</w:t>
      </w:r>
      <w:r>
        <w:rPr>
          <w:i/>
          <w:spacing w:val="-3"/>
          <w:sz w:val="22"/>
        </w:rPr>
        <w:t> </w:t>
      </w:r>
      <w:r>
        <w:rPr>
          <w:i/>
          <w:sz w:val="22"/>
        </w:rPr>
        <w:t>NEETs.</w:t>
      </w:r>
      <w:r>
        <w:rPr>
          <w:i/>
          <w:spacing w:val="-3"/>
          <w:sz w:val="22"/>
        </w:rPr>
        <w:t> </w:t>
      </w:r>
      <w:r>
        <w:rPr>
          <w:i/>
          <w:sz w:val="22"/>
        </w:rPr>
        <w:t>-</w:t>
      </w:r>
      <w:r>
        <w:rPr>
          <w:i/>
          <w:spacing w:val="-2"/>
          <w:sz w:val="22"/>
        </w:rPr>
        <w:t> </w:t>
      </w:r>
      <w:r>
        <w:rPr>
          <w:i/>
          <w:sz w:val="22"/>
        </w:rPr>
        <w:t>Experience</w:t>
      </w:r>
      <w:r>
        <w:rPr>
          <w:i/>
          <w:spacing w:val="-4"/>
          <w:sz w:val="22"/>
        </w:rPr>
        <w:t> </w:t>
      </w:r>
      <w:r>
        <w:rPr>
          <w:i/>
          <w:sz w:val="22"/>
        </w:rPr>
        <w:t>from</w:t>
      </w:r>
      <w:r>
        <w:rPr>
          <w:i/>
          <w:spacing w:val="-4"/>
          <w:sz w:val="22"/>
        </w:rPr>
        <w:t> </w:t>
      </w:r>
      <w:r>
        <w:rPr>
          <w:i/>
          <w:sz w:val="22"/>
        </w:rPr>
        <w:t>the</w:t>
      </w:r>
      <w:r>
        <w:rPr>
          <w:i/>
          <w:spacing w:val="-3"/>
          <w:sz w:val="22"/>
        </w:rPr>
        <w:t> </w:t>
      </w:r>
      <w:r>
        <w:rPr>
          <w:i/>
          <w:sz w:val="22"/>
        </w:rPr>
        <w:t>ground</w:t>
      </w:r>
      <w:r>
        <w:rPr>
          <w:i/>
          <w:spacing w:val="-2"/>
          <w:sz w:val="22"/>
        </w:rPr>
        <w:t> (2018)</w:t>
      </w:r>
    </w:p>
    <w:p>
      <w:pPr>
        <w:pStyle w:val="Heading2"/>
        <w:spacing w:before="244"/>
      </w:pPr>
      <w:r>
        <w:rPr>
          <w:spacing w:val="-2"/>
        </w:rPr>
        <w:t>Lithuania</w:t>
      </w:r>
    </w:p>
    <w:p>
      <w:pPr>
        <w:pStyle w:val="BodyText"/>
        <w:spacing w:line="276" w:lineRule="auto" w:before="230"/>
        <w:ind w:left="1080" w:right="1435"/>
        <w:jc w:val="both"/>
      </w:pPr>
      <w:r>
        <w:rPr/>
        <w:t>The project "New </w:t>
      </w:r>
      <w:r>
        <w:rPr>
          <w:i/>
        </w:rPr>
        <w:t>Communication and Cooperation Model for Better Information about the Youth Guarantee"</w:t>
      </w:r>
      <w:r>
        <w:rPr>
          <w:i/>
          <w:spacing w:val="-8"/>
        </w:rPr>
        <w:t> </w:t>
      </w:r>
      <w:r>
        <w:rPr/>
        <w:t>showed</w:t>
      </w:r>
      <w:r>
        <w:rPr>
          <w:spacing w:val="-7"/>
        </w:rPr>
        <w:t> </w:t>
      </w:r>
      <w:r>
        <w:rPr/>
        <w:t>that</w:t>
      </w:r>
      <w:r>
        <w:rPr>
          <w:spacing w:val="-8"/>
        </w:rPr>
        <w:t> </w:t>
      </w:r>
      <w:r>
        <w:rPr/>
        <w:t>the</w:t>
      </w:r>
      <w:r>
        <w:rPr>
          <w:spacing w:val="-9"/>
        </w:rPr>
        <w:t> </w:t>
      </w:r>
      <w:r>
        <w:rPr/>
        <w:t>availability</w:t>
      </w:r>
      <w:r>
        <w:rPr>
          <w:spacing w:val="-10"/>
        </w:rPr>
        <w:t> </w:t>
      </w:r>
      <w:r>
        <w:rPr/>
        <w:t>of</w:t>
      </w:r>
      <w:r>
        <w:rPr>
          <w:spacing w:val="-6"/>
        </w:rPr>
        <w:t> </w:t>
      </w:r>
      <w:r>
        <w:rPr/>
        <w:t>structured</w:t>
      </w:r>
      <w:r>
        <w:rPr>
          <w:spacing w:val="-9"/>
        </w:rPr>
        <w:t> </w:t>
      </w:r>
      <w:r>
        <w:rPr/>
        <w:t>and</w:t>
      </w:r>
      <w:r>
        <w:rPr>
          <w:spacing w:val="-7"/>
        </w:rPr>
        <w:t> </w:t>
      </w:r>
      <w:r>
        <w:rPr/>
        <w:t>quality</w:t>
      </w:r>
      <w:r>
        <w:rPr>
          <w:spacing w:val="-10"/>
        </w:rPr>
        <w:t> </w:t>
      </w:r>
      <w:r>
        <w:rPr/>
        <w:t>information</w:t>
      </w:r>
      <w:r>
        <w:rPr>
          <w:spacing w:val="-10"/>
        </w:rPr>
        <w:t> </w:t>
      </w:r>
      <w:r>
        <w:rPr/>
        <w:t>about YG</w:t>
      </w:r>
      <w:r>
        <w:rPr>
          <w:spacing w:val="-8"/>
        </w:rPr>
        <w:t> </w:t>
      </w:r>
      <w:r>
        <w:rPr/>
        <w:t>was</w:t>
      </w:r>
      <w:r>
        <w:rPr>
          <w:spacing w:val="-6"/>
        </w:rPr>
        <w:t> </w:t>
      </w:r>
      <w:r>
        <w:rPr/>
        <w:t>one</w:t>
      </w:r>
      <w:r>
        <w:rPr>
          <w:spacing w:val="-7"/>
        </w:rPr>
        <w:t> </w:t>
      </w:r>
      <w:r>
        <w:rPr/>
        <w:t>of</w:t>
      </w:r>
      <w:r>
        <w:rPr>
          <w:spacing w:val="-9"/>
        </w:rPr>
        <w:t> </w:t>
      </w:r>
      <w:r>
        <w:rPr/>
        <w:t>the</w:t>
      </w:r>
      <w:r>
        <w:rPr>
          <w:spacing w:val="-7"/>
        </w:rPr>
        <w:t> </w:t>
      </w:r>
      <w:r>
        <w:rPr/>
        <w:t>key elements of success in communication with young</w:t>
      </w:r>
      <w:r>
        <w:rPr>
          <w:spacing w:val="-3"/>
        </w:rPr>
        <w:t> </w:t>
      </w:r>
      <w:r>
        <w:rPr/>
        <w:t>people. It is important</w:t>
      </w:r>
      <w:r>
        <w:rPr>
          <w:spacing w:val="-1"/>
        </w:rPr>
        <w:t> </w:t>
      </w:r>
      <w:r>
        <w:rPr/>
        <w:t>to pay</w:t>
      </w:r>
      <w:r>
        <w:rPr>
          <w:spacing w:val="-2"/>
        </w:rPr>
        <w:t> </w:t>
      </w:r>
      <w:r>
        <w:rPr/>
        <w:t>attention</w:t>
      </w:r>
      <w:r>
        <w:rPr>
          <w:spacing w:val="-2"/>
        </w:rPr>
        <w:t> </w:t>
      </w:r>
      <w:r>
        <w:rPr/>
        <w:t>to the quality</w:t>
      </w:r>
      <w:r>
        <w:rPr>
          <w:spacing w:val="-3"/>
        </w:rPr>
        <w:t> </w:t>
      </w:r>
      <w:r>
        <w:rPr/>
        <w:t>of YG</w:t>
      </w:r>
      <w:r>
        <w:rPr>
          <w:spacing w:val="-4"/>
        </w:rPr>
        <w:t> </w:t>
      </w:r>
      <w:r>
        <w:rPr/>
        <w:t>information,</w:t>
      </w:r>
      <w:r>
        <w:rPr>
          <w:spacing w:val="-5"/>
        </w:rPr>
        <w:t> </w:t>
      </w:r>
      <w:r>
        <w:rPr/>
        <w:t>make</w:t>
      </w:r>
      <w:r>
        <w:rPr>
          <w:spacing w:val="-3"/>
        </w:rPr>
        <w:t> </w:t>
      </w:r>
      <w:r>
        <w:rPr/>
        <w:t>it</w:t>
      </w:r>
      <w:r>
        <w:rPr>
          <w:spacing w:val="-2"/>
        </w:rPr>
        <w:t> </w:t>
      </w:r>
      <w:r>
        <w:rPr/>
        <w:t>understandable</w:t>
      </w:r>
      <w:r>
        <w:rPr>
          <w:spacing w:val="-3"/>
        </w:rPr>
        <w:t> </w:t>
      </w:r>
      <w:r>
        <w:rPr/>
        <w:t>and</w:t>
      </w:r>
      <w:r>
        <w:rPr>
          <w:spacing w:val="-3"/>
        </w:rPr>
        <w:t> </w:t>
      </w:r>
      <w:r>
        <w:rPr/>
        <w:t>accessible,</w:t>
      </w:r>
      <w:r>
        <w:rPr>
          <w:spacing w:val="-3"/>
        </w:rPr>
        <w:t> </w:t>
      </w:r>
      <w:r>
        <w:rPr/>
        <w:t>and</w:t>
      </w:r>
      <w:r>
        <w:rPr>
          <w:spacing w:val="-4"/>
        </w:rPr>
        <w:t> </w:t>
      </w:r>
      <w:r>
        <w:rPr/>
        <w:t>offer/consolidate</w:t>
      </w:r>
      <w:r>
        <w:rPr>
          <w:spacing w:val="-4"/>
        </w:rPr>
        <w:t> </w:t>
      </w:r>
      <w:r>
        <w:rPr/>
        <w:t>it</w:t>
      </w:r>
      <w:r>
        <w:rPr>
          <w:spacing w:val="-4"/>
        </w:rPr>
        <w:t> </w:t>
      </w:r>
      <w:r>
        <w:rPr/>
        <w:t>in</w:t>
      </w:r>
      <w:r>
        <w:rPr>
          <w:spacing w:val="-5"/>
        </w:rPr>
        <w:t> </w:t>
      </w:r>
      <w:r>
        <w:rPr/>
        <w:t>one</w:t>
      </w:r>
      <w:r>
        <w:rPr>
          <w:spacing w:val="-3"/>
        </w:rPr>
        <w:t> </w:t>
      </w:r>
      <w:r>
        <w:rPr/>
        <w:t>place.</w:t>
      </w:r>
      <w:r>
        <w:rPr>
          <w:spacing w:val="-4"/>
        </w:rPr>
        <w:t> </w:t>
      </w:r>
      <w:r>
        <w:rPr/>
        <w:t>The</w:t>
      </w:r>
      <w:r>
        <w:rPr>
          <w:spacing w:val="-3"/>
        </w:rPr>
        <w:t> </w:t>
      </w:r>
      <w:r>
        <w:rPr/>
        <w:t>key</w:t>
      </w:r>
      <w:r>
        <w:rPr>
          <w:spacing w:val="-4"/>
        </w:rPr>
        <w:t> </w:t>
      </w:r>
      <w:r>
        <w:rPr/>
        <w:t>part is to establish contact with the target group through the channels they most often use (such as social networks, viral videos, etc.), and adapt the content to each channel that is planned to be used.</w:t>
      </w:r>
    </w:p>
    <w:p>
      <w:pPr>
        <w:spacing w:before="204"/>
        <w:ind w:left="1080" w:right="0" w:firstLine="0"/>
        <w:jc w:val="left"/>
        <w:rPr>
          <w:i/>
          <w:sz w:val="22"/>
        </w:rPr>
      </w:pPr>
      <w:r>
        <w:rPr>
          <w:i/>
          <w:sz w:val="22"/>
        </w:rPr>
        <w:t>Source:</w:t>
      </w:r>
      <w:r>
        <w:rPr>
          <w:i/>
          <w:spacing w:val="-5"/>
          <w:sz w:val="22"/>
        </w:rPr>
        <w:t> </w:t>
      </w:r>
      <w:r>
        <w:rPr>
          <w:i/>
          <w:sz w:val="22"/>
        </w:rPr>
        <w:t>Effective</w:t>
      </w:r>
      <w:r>
        <w:rPr>
          <w:i/>
          <w:spacing w:val="-5"/>
          <w:sz w:val="22"/>
        </w:rPr>
        <w:t> </w:t>
      </w:r>
      <w:r>
        <w:rPr>
          <w:i/>
          <w:sz w:val="22"/>
        </w:rPr>
        <w:t>outreach</w:t>
      </w:r>
      <w:r>
        <w:rPr>
          <w:i/>
          <w:spacing w:val="-5"/>
          <w:sz w:val="22"/>
        </w:rPr>
        <w:t> </w:t>
      </w:r>
      <w:r>
        <w:rPr>
          <w:i/>
          <w:sz w:val="22"/>
        </w:rPr>
        <w:t>to</w:t>
      </w:r>
      <w:r>
        <w:rPr>
          <w:i/>
          <w:spacing w:val="-3"/>
          <w:sz w:val="22"/>
        </w:rPr>
        <w:t> </w:t>
      </w:r>
      <w:r>
        <w:rPr>
          <w:i/>
          <w:sz w:val="22"/>
        </w:rPr>
        <w:t>NEETs.</w:t>
      </w:r>
      <w:r>
        <w:rPr>
          <w:i/>
          <w:spacing w:val="-3"/>
          <w:sz w:val="22"/>
        </w:rPr>
        <w:t> </w:t>
      </w:r>
      <w:r>
        <w:rPr>
          <w:i/>
          <w:sz w:val="22"/>
        </w:rPr>
        <w:t>-</w:t>
      </w:r>
      <w:r>
        <w:rPr>
          <w:i/>
          <w:spacing w:val="-2"/>
          <w:sz w:val="22"/>
        </w:rPr>
        <w:t> </w:t>
      </w:r>
      <w:r>
        <w:rPr>
          <w:i/>
          <w:sz w:val="22"/>
        </w:rPr>
        <w:t>Experience</w:t>
      </w:r>
      <w:r>
        <w:rPr>
          <w:i/>
          <w:spacing w:val="-4"/>
          <w:sz w:val="22"/>
        </w:rPr>
        <w:t> </w:t>
      </w:r>
      <w:r>
        <w:rPr>
          <w:i/>
          <w:sz w:val="22"/>
        </w:rPr>
        <w:t>from</w:t>
      </w:r>
      <w:r>
        <w:rPr>
          <w:i/>
          <w:spacing w:val="-4"/>
          <w:sz w:val="22"/>
        </w:rPr>
        <w:t> </w:t>
      </w:r>
      <w:r>
        <w:rPr>
          <w:i/>
          <w:sz w:val="22"/>
        </w:rPr>
        <w:t>the</w:t>
      </w:r>
      <w:r>
        <w:rPr>
          <w:i/>
          <w:spacing w:val="-3"/>
          <w:sz w:val="22"/>
        </w:rPr>
        <w:t> </w:t>
      </w:r>
      <w:r>
        <w:rPr>
          <w:i/>
          <w:sz w:val="22"/>
        </w:rPr>
        <w:t>ground</w:t>
      </w:r>
      <w:r>
        <w:rPr>
          <w:i/>
          <w:spacing w:val="-2"/>
          <w:sz w:val="22"/>
        </w:rPr>
        <w:t> (2018)</w:t>
      </w:r>
    </w:p>
    <w:p>
      <w:pPr>
        <w:pStyle w:val="Heading2"/>
        <w:spacing w:before="241"/>
      </w:pPr>
      <w:r>
        <w:rPr>
          <w:spacing w:val="-2"/>
        </w:rPr>
        <w:t>Spain</w:t>
      </w:r>
    </w:p>
    <w:p>
      <w:pPr>
        <w:pStyle w:val="BodyText"/>
        <w:spacing w:line="276" w:lineRule="auto" w:before="232"/>
        <w:ind w:left="1080" w:right="1435"/>
        <w:jc w:val="both"/>
      </w:pPr>
      <w:r>
        <w:rPr/>
        <w:t>A platform through which all relevant actors for the implementation of YG can communicate, with</w:t>
      </w:r>
      <w:r>
        <w:rPr>
          <w:spacing w:val="40"/>
        </w:rPr>
        <w:t> </w:t>
      </w:r>
      <w:r>
        <w:rPr/>
        <w:t>a separate section dedicated to young people through which they can check which job opportunities are available to them, participate in online education and create their profiles.</w:t>
      </w:r>
    </w:p>
    <w:p>
      <w:pPr>
        <w:spacing w:line="278" w:lineRule="auto" w:before="200"/>
        <w:ind w:left="1080" w:right="1445" w:firstLine="0"/>
        <w:jc w:val="left"/>
        <w:rPr>
          <w:i/>
          <w:sz w:val="22"/>
        </w:rPr>
      </w:pPr>
      <w:r>
        <w:rPr>
          <w:i/>
          <w:sz w:val="22"/>
        </w:rPr>
        <w:t>Source:</w:t>
      </w:r>
      <w:r>
        <w:rPr>
          <w:i/>
          <w:spacing w:val="-3"/>
          <w:sz w:val="22"/>
        </w:rPr>
        <w:t> </w:t>
      </w:r>
      <w:r>
        <w:rPr>
          <w:i/>
          <w:sz w:val="22"/>
        </w:rPr>
        <w:t>PES</w:t>
      </w:r>
      <w:r>
        <w:rPr>
          <w:i/>
          <w:spacing w:val="-3"/>
          <w:sz w:val="22"/>
        </w:rPr>
        <w:t> </w:t>
      </w:r>
      <w:r>
        <w:rPr>
          <w:i/>
          <w:sz w:val="22"/>
        </w:rPr>
        <w:t>practices</w:t>
      </w:r>
      <w:r>
        <w:rPr>
          <w:i/>
          <w:spacing w:val="-3"/>
          <w:sz w:val="22"/>
        </w:rPr>
        <w:t> </w:t>
      </w:r>
      <w:r>
        <w:rPr>
          <w:i/>
          <w:sz w:val="22"/>
        </w:rPr>
        <w:t>for</w:t>
      </w:r>
      <w:r>
        <w:rPr>
          <w:i/>
          <w:spacing w:val="-3"/>
          <w:sz w:val="22"/>
        </w:rPr>
        <w:t> </w:t>
      </w:r>
      <w:r>
        <w:rPr>
          <w:i/>
          <w:sz w:val="22"/>
        </w:rPr>
        <w:t>the</w:t>
      </w:r>
      <w:r>
        <w:rPr>
          <w:i/>
          <w:spacing w:val="-3"/>
          <w:sz w:val="22"/>
        </w:rPr>
        <w:t> </w:t>
      </w:r>
      <w:r>
        <w:rPr>
          <w:i/>
          <w:sz w:val="22"/>
        </w:rPr>
        <w:t>outreach</w:t>
      </w:r>
      <w:r>
        <w:rPr>
          <w:i/>
          <w:spacing w:val="-3"/>
          <w:sz w:val="22"/>
        </w:rPr>
        <w:t> </w:t>
      </w:r>
      <w:r>
        <w:rPr>
          <w:i/>
          <w:sz w:val="22"/>
        </w:rPr>
        <w:t>and</w:t>
      </w:r>
      <w:r>
        <w:rPr>
          <w:i/>
          <w:spacing w:val="-3"/>
          <w:sz w:val="22"/>
        </w:rPr>
        <w:t> </w:t>
      </w:r>
      <w:r>
        <w:rPr>
          <w:i/>
          <w:sz w:val="22"/>
        </w:rPr>
        <w:t>activation</w:t>
      </w:r>
      <w:r>
        <w:rPr>
          <w:i/>
          <w:spacing w:val="-6"/>
          <w:sz w:val="22"/>
        </w:rPr>
        <w:t> </w:t>
      </w:r>
      <w:r>
        <w:rPr>
          <w:i/>
          <w:sz w:val="22"/>
        </w:rPr>
        <w:t>of NEETs;</w:t>
      </w:r>
      <w:r>
        <w:rPr>
          <w:i/>
          <w:spacing w:val="-2"/>
          <w:sz w:val="22"/>
        </w:rPr>
        <w:t> </w:t>
      </w:r>
      <w:r>
        <w:rPr>
          <w:i/>
          <w:sz w:val="22"/>
        </w:rPr>
        <w:t>A</w:t>
      </w:r>
      <w:r>
        <w:rPr>
          <w:i/>
          <w:spacing w:val="-3"/>
          <w:sz w:val="22"/>
        </w:rPr>
        <w:t> </w:t>
      </w:r>
      <w:r>
        <w:rPr>
          <w:i/>
          <w:sz w:val="22"/>
        </w:rPr>
        <w:t>contribution</w:t>
      </w:r>
      <w:r>
        <w:rPr>
          <w:i/>
          <w:spacing w:val="-3"/>
          <w:sz w:val="22"/>
        </w:rPr>
        <w:t> </w:t>
      </w:r>
      <w:r>
        <w:rPr>
          <w:i/>
          <w:sz w:val="22"/>
        </w:rPr>
        <w:t>of</w:t>
      </w:r>
      <w:r>
        <w:rPr>
          <w:i/>
          <w:spacing w:val="-2"/>
          <w:sz w:val="22"/>
        </w:rPr>
        <w:t> </w:t>
      </w:r>
      <w:r>
        <w:rPr>
          <w:i/>
          <w:sz w:val="22"/>
        </w:rPr>
        <w:t>the</w:t>
      </w:r>
      <w:r>
        <w:rPr>
          <w:i/>
          <w:spacing w:val="-3"/>
          <w:sz w:val="22"/>
        </w:rPr>
        <w:t> </w:t>
      </w:r>
      <w:r>
        <w:rPr>
          <w:i/>
          <w:sz w:val="22"/>
        </w:rPr>
        <w:t>European</w:t>
      </w:r>
      <w:r>
        <w:rPr>
          <w:i/>
          <w:spacing w:val="-3"/>
          <w:sz w:val="22"/>
        </w:rPr>
        <w:t> </w:t>
      </w:r>
      <w:r>
        <w:rPr>
          <w:i/>
          <w:sz w:val="22"/>
        </w:rPr>
        <w:t>Network of Public Employment Services (2015)</w:t>
      </w:r>
    </w:p>
    <w:p>
      <w:pPr>
        <w:pStyle w:val="BodyText"/>
        <w:spacing w:before="77"/>
        <w:rPr>
          <w:i/>
          <w:sz w:val="20"/>
        </w:rPr>
      </w:pPr>
      <w:r>
        <w:rPr>
          <w:i/>
          <w:sz w:val="20"/>
        </w:rPr>
        <mc:AlternateContent>
          <mc:Choice Requires="wps">
            <w:drawing>
              <wp:anchor distT="0" distB="0" distL="0" distR="0" allowOverlap="1" layoutInCell="1" locked="0" behindDoc="1" simplePos="0" relativeHeight="487605760">
                <wp:simplePos x="0" y="0"/>
                <wp:positionH relativeFrom="page">
                  <wp:posOffset>1125016</wp:posOffset>
                </wp:positionH>
                <wp:positionV relativeFrom="paragraph">
                  <wp:posOffset>210681</wp:posOffset>
                </wp:positionV>
                <wp:extent cx="5752465" cy="9525"/>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5752465" cy="9525"/>
                        </a:xfrm>
                        <a:custGeom>
                          <a:avLst/>
                          <a:gdLst/>
                          <a:ahLst/>
                          <a:cxnLst/>
                          <a:rect l="l" t="t" r="r" b="b"/>
                          <a:pathLst>
                            <a:path w="5752465" h="9525">
                              <a:moveTo>
                                <a:pt x="5752465" y="0"/>
                              </a:moveTo>
                              <a:lnTo>
                                <a:pt x="0" y="0"/>
                              </a:lnTo>
                              <a:lnTo>
                                <a:pt x="0" y="9143"/>
                              </a:lnTo>
                              <a:lnTo>
                                <a:pt x="5752465" y="9143"/>
                              </a:lnTo>
                              <a:lnTo>
                                <a:pt x="5752465" y="0"/>
                              </a:lnTo>
                              <a:close/>
                            </a:path>
                          </a:pathLst>
                        </a:custGeom>
                        <a:solidFill>
                          <a:srgbClr val="E22C91"/>
                        </a:solidFill>
                      </wps:spPr>
                      <wps:bodyPr wrap="square" lIns="0" tIns="0" rIns="0" bIns="0" rtlCol="0">
                        <a:prstTxWarp prst="textNoShape">
                          <a:avLst/>
                        </a:prstTxWarp>
                        <a:noAutofit/>
                      </wps:bodyPr>
                    </wps:wsp>
                  </a:graphicData>
                </a:graphic>
              </wp:anchor>
            </w:drawing>
          </mc:Choice>
          <mc:Fallback>
            <w:pict>
              <v:rect style="position:absolute;margin-left:88.584pt;margin-top:16.589077pt;width:452.95pt;height:.71997pt;mso-position-horizontal-relative:page;mso-position-vertical-relative:paragraph;z-index:-15710720;mso-wrap-distance-left:0;mso-wrap-distance-right:0" id="docshape70" filled="true" fillcolor="#e22c91" stroked="false">
                <v:fill type="solid"/>
                <w10:wrap type="topAndBottom"/>
              </v:rect>
            </w:pict>
          </mc:Fallback>
        </mc:AlternateContent>
      </w:r>
    </w:p>
    <w:p>
      <w:pPr>
        <w:pStyle w:val="Heading1"/>
        <w:numPr>
          <w:ilvl w:val="2"/>
          <w:numId w:val="14"/>
        </w:numPr>
        <w:tabs>
          <w:tab w:pos="2157" w:val="left" w:leader="none"/>
        </w:tabs>
        <w:spacing w:line="240" w:lineRule="auto" w:before="39" w:after="0"/>
        <w:ind w:left="2157" w:right="0" w:hanging="717"/>
        <w:jc w:val="left"/>
      </w:pPr>
      <w:bookmarkStart w:name="_bookmark10" w:id="18"/>
      <w:bookmarkEnd w:id="18"/>
      <w:r>
        <w:rPr>
          <w:b w:val="0"/>
        </w:rPr>
      </w:r>
      <w:r>
        <w:rPr>
          <w:color w:val="780F48"/>
          <w:spacing w:val="11"/>
        </w:rPr>
        <w:t>FIELD</w:t>
      </w:r>
      <w:r>
        <w:rPr>
          <w:color w:val="780F48"/>
          <w:spacing w:val="25"/>
        </w:rPr>
        <w:t> </w:t>
      </w:r>
      <w:r>
        <w:rPr>
          <w:color w:val="780F48"/>
          <w:spacing w:val="10"/>
        </w:rPr>
        <w:t>WORK</w:t>
      </w:r>
      <w:r>
        <w:rPr>
          <w:color w:val="780F48"/>
          <w:spacing w:val="30"/>
        </w:rPr>
        <w:t> </w:t>
      </w:r>
      <w:r>
        <w:rPr>
          <w:color w:val="780F48"/>
          <w:spacing w:val="12"/>
        </w:rPr>
        <w:t>(STREET</w:t>
      </w:r>
      <w:r>
        <w:rPr>
          <w:color w:val="780F48"/>
          <w:spacing w:val="34"/>
        </w:rPr>
        <w:t> </w:t>
      </w:r>
      <w:r>
        <w:rPr>
          <w:color w:val="780F48"/>
          <w:spacing w:val="9"/>
        </w:rPr>
        <w:t>WORK)</w:t>
      </w:r>
    </w:p>
    <w:p>
      <w:pPr>
        <w:pStyle w:val="BodyText"/>
        <w:spacing w:line="276" w:lineRule="auto" w:before="134"/>
        <w:ind w:left="1080" w:right="1433"/>
        <w:jc w:val="both"/>
      </w:pPr>
      <w:r>
        <w:rPr/>
        <w:t>Field or street work includes all outreach activities carried out in different locations where young people spend their free time and consists of going</w:t>
      </w:r>
      <w:r>
        <w:rPr>
          <w:spacing w:val="-2"/>
        </w:rPr>
        <w:t> </w:t>
      </w:r>
      <w:r>
        <w:rPr/>
        <w:t>out to the street, to places where young</w:t>
      </w:r>
      <w:r>
        <w:rPr>
          <w:spacing w:val="-2"/>
        </w:rPr>
        <w:t> </w:t>
      </w:r>
      <w:r>
        <w:rPr/>
        <w:t>people spend</w:t>
      </w:r>
      <w:r>
        <w:rPr>
          <w:spacing w:val="-1"/>
        </w:rPr>
        <w:t> </w:t>
      </w:r>
      <w:r>
        <w:rPr/>
        <w:t>their free time:</w:t>
      </w:r>
      <w:r>
        <w:rPr>
          <w:spacing w:val="-8"/>
        </w:rPr>
        <w:t> </w:t>
      </w:r>
      <w:r>
        <w:rPr/>
        <w:t>cafes,</w:t>
      </w:r>
      <w:r>
        <w:rPr>
          <w:spacing w:val="-10"/>
        </w:rPr>
        <w:t> </w:t>
      </w:r>
      <w:r>
        <w:rPr/>
        <w:t>skate</w:t>
      </w:r>
      <w:r>
        <w:rPr>
          <w:spacing w:val="-12"/>
        </w:rPr>
        <w:t> </w:t>
      </w:r>
      <w:r>
        <w:rPr/>
        <w:t>parks,</w:t>
      </w:r>
      <w:r>
        <w:rPr>
          <w:spacing w:val="-9"/>
        </w:rPr>
        <w:t> </w:t>
      </w:r>
      <w:r>
        <w:rPr/>
        <w:t>quays,</w:t>
      </w:r>
      <w:r>
        <w:rPr>
          <w:spacing w:val="-9"/>
        </w:rPr>
        <w:t> </w:t>
      </w:r>
      <w:r>
        <w:rPr/>
        <w:t>local</w:t>
      </w:r>
      <w:r>
        <w:rPr>
          <w:spacing w:val="-9"/>
        </w:rPr>
        <w:t> </w:t>
      </w:r>
      <w:r>
        <w:rPr/>
        <w:t>sports</w:t>
      </w:r>
      <w:r>
        <w:rPr>
          <w:spacing w:val="-9"/>
        </w:rPr>
        <w:t> </w:t>
      </w:r>
      <w:r>
        <w:rPr/>
        <w:t>fields,</w:t>
      </w:r>
      <w:r>
        <w:rPr>
          <w:spacing w:val="-9"/>
        </w:rPr>
        <w:t> </w:t>
      </w:r>
      <w:r>
        <w:rPr/>
        <w:t>playgrounds,</w:t>
      </w:r>
      <w:r>
        <w:rPr>
          <w:spacing w:val="-10"/>
        </w:rPr>
        <w:t> </w:t>
      </w:r>
      <w:r>
        <w:rPr/>
        <w:t>etc.</w:t>
      </w:r>
      <w:r>
        <w:rPr>
          <w:spacing w:val="-9"/>
        </w:rPr>
        <w:t> </w:t>
      </w:r>
      <w:r>
        <w:rPr/>
        <w:t>In</w:t>
      </w:r>
      <w:r>
        <w:rPr>
          <w:spacing w:val="-10"/>
        </w:rPr>
        <w:t> </w:t>
      </w:r>
      <w:r>
        <w:rPr/>
        <w:t>this</w:t>
      </w:r>
      <w:r>
        <w:rPr>
          <w:spacing w:val="-11"/>
        </w:rPr>
        <w:t> </w:t>
      </w:r>
      <w:r>
        <w:rPr/>
        <w:t>approach,</w:t>
      </w:r>
      <w:r>
        <w:rPr>
          <w:spacing w:val="-10"/>
        </w:rPr>
        <w:t> </w:t>
      </w:r>
      <w:r>
        <w:rPr/>
        <w:t>physical</w:t>
      </w:r>
      <w:r>
        <w:rPr>
          <w:spacing w:val="-9"/>
        </w:rPr>
        <w:t> </w:t>
      </w:r>
      <w:r>
        <w:rPr/>
        <w:t>mapping</w:t>
      </w:r>
      <w:r>
        <w:rPr>
          <w:spacing w:val="-12"/>
        </w:rPr>
        <w:t> </w:t>
      </w:r>
      <w:r>
        <w:rPr/>
        <w:t>and knowledge of the local terrain and young people, and their habits, is particularly important. In addition, field work involves working during 'non-standard' working hours, because it is necessary to visit these locations in moments when young people are there (which is often on weekends and evenings).</w:t>
      </w:r>
    </w:p>
    <w:p>
      <w:pPr>
        <w:pStyle w:val="BodyText"/>
        <w:spacing w:line="278" w:lineRule="auto" w:before="199"/>
        <w:ind w:left="1080" w:right="1438"/>
        <w:jc w:val="both"/>
      </w:pPr>
      <w:r>
        <w:rPr/>
        <w:t>Fieldwork may also include the sharing of prepared promotional material, but one should not rely on this alone to motivate young people to enter the further process, especially if they have not shown interest or motivation to move into an active job search.</w:t>
      </w:r>
    </w:p>
    <w:p>
      <w:pPr>
        <w:pStyle w:val="BodyText"/>
        <w:spacing w:after="0" w:line="278" w:lineRule="auto"/>
        <w:jc w:val="both"/>
        <w:sectPr>
          <w:pgSz w:w="12240" w:h="15840"/>
          <w:pgMar w:header="753" w:footer="1875" w:top="3200" w:bottom="2080" w:left="360" w:right="0"/>
        </w:sectPr>
      </w:pPr>
    </w:p>
    <w:p>
      <w:pPr>
        <w:pStyle w:val="BodyText"/>
      </w:pPr>
    </w:p>
    <w:p>
      <w:pPr>
        <w:pStyle w:val="BodyText"/>
        <w:spacing w:before="52"/>
      </w:pPr>
    </w:p>
    <w:p>
      <w:pPr>
        <w:pStyle w:val="BodyText"/>
        <w:spacing w:line="276" w:lineRule="auto" w:before="1"/>
        <w:ind w:left="1080" w:right="1434"/>
        <w:jc w:val="both"/>
      </w:pPr>
      <w:r>
        <w:rPr/>
        <w:t>Although</w:t>
      </w:r>
      <w:r>
        <w:rPr>
          <w:spacing w:val="-5"/>
        </w:rPr>
        <w:t> </w:t>
      </w:r>
      <w:r>
        <w:rPr/>
        <w:t>outreach</w:t>
      </w:r>
      <w:r>
        <w:rPr>
          <w:spacing w:val="-7"/>
        </w:rPr>
        <w:t> </w:t>
      </w:r>
      <w:r>
        <w:rPr/>
        <w:t>itself</w:t>
      </w:r>
      <w:r>
        <w:rPr>
          <w:spacing w:val="-6"/>
        </w:rPr>
        <w:t> </w:t>
      </w:r>
      <w:r>
        <w:rPr/>
        <w:t>is</w:t>
      </w:r>
      <w:r>
        <w:rPr>
          <w:spacing w:val="-6"/>
        </w:rPr>
        <w:t> </w:t>
      </w:r>
      <w:r>
        <w:rPr/>
        <w:t>a</w:t>
      </w:r>
      <w:r>
        <w:rPr>
          <w:spacing w:val="-4"/>
        </w:rPr>
        <w:t> </w:t>
      </w:r>
      <w:r>
        <w:rPr/>
        <w:t>broad</w:t>
      </w:r>
      <w:r>
        <w:rPr>
          <w:spacing w:val="-4"/>
        </w:rPr>
        <w:t> </w:t>
      </w:r>
      <w:r>
        <w:rPr/>
        <w:t>concept</w:t>
      </w:r>
      <w:r>
        <w:rPr>
          <w:spacing w:val="-4"/>
        </w:rPr>
        <w:t> </w:t>
      </w:r>
      <w:r>
        <w:rPr/>
        <w:t>for</w:t>
      </w:r>
      <w:r>
        <w:rPr>
          <w:spacing w:val="-4"/>
        </w:rPr>
        <w:t> </w:t>
      </w:r>
      <w:r>
        <w:rPr/>
        <w:t>which</w:t>
      </w:r>
      <w:r>
        <w:rPr>
          <w:spacing w:val="-3"/>
        </w:rPr>
        <w:t> </w:t>
      </w:r>
      <w:r>
        <w:rPr/>
        <w:t>there</w:t>
      </w:r>
      <w:r>
        <w:rPr>
          <w:spacing w:val="-7"/>
        </w:rPr>
        <w:t> </w:t>
      </w:r>
      <w:r>
        <w:rPr/>
        <w:t>is</w:t>
      </w:r>
      <w:r>
        <w:rPr>
          <w:spacing w:val="-6"/>
        </w:rPr>
        <w:t> </w:t>
      </w:r>
      <w:r>
        <w:rPr/>
        <w:t>still</w:t>
      </w:r>
      <w:r>
        <w:rPr>
          <w:spacing w:val="-4"/>
        </w:rPr>
        <w:t> </w:t>
      </w:r>
      <w:r>
        <w:rPr/>
        <w:t>no</w:t>
      </w:r>
      <w:r>
        <w:rPr>
          <w:spacing w:val="-7"/>
        </w:rPr>
        <w:t> </w:t>
      </w:r>
      <w:r>
        <w:rPr/>
        <w:t>single</w:t>
      </w:r>
      <w:r>
        <w:rPr>
          <w:spacing w:val="-4"/>
        </w:rPr>
        <w:t> </w:t>
      </w:r>
      <w:r>
        <w:rPr/>
        <w:t>definition,</w:t>
      </w:r>
      <w:r>
        <w:rPr>
          <w:spacing w:val="-7"/>
        </w:rPr>
        <w:t> </w:t>
      </w:r>
      <w:r>
        <w:rPr/>
        <w:t>in</w:t>
      </w:r>
      <w:r>
        <w:rPr>
          <w:spacing w:val="-5"/>
        </w:rPr>
        <w:t> </w:t>
      </w:r>
      <w:r>
        <w:rPr/>
        <w:t>the</w:t>
      </w:r>
      <w:r>
        <w:rPr>
          <w:spacing w:val="-4"/>
        </w:rPr>
        <w:t> </w:t>
      </w:r>
      <w:r>
        <w:rPr/>
        <w:t>context</w:t>
      </w:r>
      <w:r>
        <w:rPr>
          <w:spacing w:val="-6"/>
        </w:rPr>
        <w:t> </w:t>
      </w:r>
      <w:r>
        <w:rPr/>
        <w:t>of</w:t>
      </w:r>
      <w:r>
        <w:rPr>
          <w:spacing w:val="-6"/>
        </w:rPr>
        <w:t> </w:t>
      </w:r>
      <w:r>
        <w:rPr/>
        <w:t>the YG it is recognized as an important set of activities that enables approaching young people who are uninformed about existing services, passive, demotivated, who do not turn to institutions for support. On the</w:t>
      </w:r>
      <w:r>
        <w:rPr>
          <w:spacing w:val="-14"/>
        </w:rPr>
        <w:t> </w:t>
      </w:r>
      <w:r>
        <w:rPr/>
        <w:t>other</w:t>
      </w:r>
      <w:r>
        <w:rPr>
          <w:spacing w:val="-13"/>
        </w:rPr>
        <w:t> </w:t>
      </w:r>
      <w:r>
        <w:rPr/>
        <w:t>hand,</w:t>
      </w:r>
      <w:r>
        <w:rPr>
          <w:spacing w:val="-14"/>
        </w:rPr>
        <w:t> </w:t>
      </w:r>
      <w:r>
        <w:rPr/>
        <w:t>outreach</w:t>
      </w:r>
      <w:r>
        <w:rPr>
          <w:spacing w:val="-14"/>
        </w:rPr>
        <w:t> </w:t>
      </w:r>
      <w:r>
        <w:rPr/>
        <w:t>is</w:t>
      </w:r>
      <w:r>
        <w:rPr>
          <w:spacing w:val="-13"/>
        </w:rPr>
        <w:t> </w:t>
      </w:r>
      <w:r>
        <w:rPr/>
        <w:t>recognized</w:t>
      </w:r>
      <w:r>
        <w:rPr>
          <w:spacing w:val="-14"/>
        </w:rPr>
        <w:t> </w:t>
      </w:r>
      <w:r>
        <w:rPr/>
        <w:t>and</w:t>
      </w:r>
      <w:r>
        <w:rPr>
          <w:spacing w:val="-14"/>
        </w:rPr>
        <w:t> </w:t>
      </w:r>
      <w:r>
        <w:rPr/>
        <w:t>well-established</w:t>
      </w:r>
      <w:r>
        <w:rPr>
          <w:spacing w:val="-14"/>
        </w:rPr>
        <w:t> </w:t>
      </w:r>
      <w:r>
        <w:rPr/>
        <w:t>practice</w:t>
      </w:r>
      <w:r>
        <w:rPr>
          <w:spacing w:val="-13"/>
        </w:rPr>
        <w:t> </w:t>
      </w:r>
      <w:r>
        <w:rPr/>
        <w:t>in</w:t>
      </w:r>
      <w:r>
        <w:rPr>
          <w:spacing w:val="-14"/>
        </w:rPr>
        <w:t> </w:t>
      </w:r>
      <w:r>
        <w:rPr/>
        <w:t>youth</w:t>
      </w:r>
      <w:r>
        <w:rPr>
          <w:spacing w:val="-14"/>
        </w:rPr>
        <w:t> </w:t>
      </w:r>
      <w:r>
        <w:rPr/>
        <w:t>work.</w:t>
      </w:r>
      <w:r>
        <w:rPr>
          <w:spacing w:val="-12"/>
        </w:rPr>
        <w:t> </w:t>
      </w:r>
      <w:r>
        <w:rPr/>
        <w:t>In</w:t>
      </w:r>
      <w:r>
        <w:rPr>
          <w:spacing w:val="-12"/>
        </w:rPr>
        <w:t> </w:t>
      </w:r>
      <w:r>
        <w:rPr/>
        <w:t>situations</w:t>
      </w:r>
      <w:r>
        <w:rPr>
          <w:spacing w:val="-14"/>
        </w:rPr>
        <w:t> </w:t>
      </w:r>
      <w:r>
        <w:rPr/>
        <w:t>where</w:t>
      </w:r>
      <w:r>
        <w:rPr>
          <w:spacing w:val="-14"/>
        </w:rPr>
        <w:t> </w:t>
      </w:r>
      <w:r>
        <w:rPr/>
        <w:t>there is a lack of space for youth work in the local community or space exists, but young people do not feel comfortable using it, or do not have the habit of accessing the services offered in it, CSOs can conduct street or field youth work.</w:t>
      </w:r>
    </w:p>
    <w:p>
      <w:pPr>
        <w:pStyle w:val="BodyText"/>
        <w:spacing w:line="276" w:lineRule="auto" w:before="232"/>
        <w:ind w:left="1080" w:right="1433"/>
        <w:jc w:val="both"/>
      </w:pPr>
      <w:r>
        <w:rPr/>
        <mc:AlternateContent>
          <mc:Choice Requires="wps">
            <w:drawing>
              <wp:anchor distT="0" distB="0" distL="0" distR="0" allowOverlap="1" layoutInCell="1" locked="0" behindDoc="1" simplePos="0" relativeHeight="486066688">
                <wp:simplePos x="0" y="0"/>
                <wp:positionH relativeFrom="page">
                  <wp:posOffset>839724</wp:posOffset>
                </wp:positionH>
                <wp:positionV relativeFrom="paragraph">
                  <wp:posOffset>131423</wp:posOffset>
                </wp:positionV>
                <wp:extent cx="6094730" cy="4777105"/>
                <wp:effectExtent l="0" t="0" r="0" b="0"/>
                <wp:wrapNone/>
                <wp:docPr id="77" name="Graphic 77"/>
                <wp:cNvGraphicFramePr>
                  <a:graphicFrameLocks/>
                </wp:cNvGraphicFramePr>
                <a:graphic>
                  <a:graphicData uri="http://schemas.microsoft.com/office/word/2010/wordprocessingShape">
                    <wps:wsp>
                      <wps:cNvPr id="77" name="Graphic 77"/>
                      <wps:cNvSpPr/>
                      <wps:spPr>
                        <a:xfrm>
                          <a:off x="0" y="0"/>
                          <a:ext cx="6094730" cy="4777105"/>
                        </a:xfrm>
                        <a:custGeom>
                          <a:avLst/>
                          <a:gdLst/>
                          <a:ahLst/>
                          <a:cxnLst/>
                          <a:rect l="l" t="t" r="r" b="b"/>
                          <a:pathLst>
                            <a:path w="6094730" h="4777105">
                              <a:moveTo>
                                <a:pt x="6400" y="4095318"/>
                              </a:moveTo>
                              <a:lnTo>
                                <a:pt x="0" y="4095318"/>
                              </a:lnTo>
                              <a:lnTo>
                                <a:pt x="0" y="4408043"/>
                              </a:lnTo>
                              <a:lnTo>
                                <a:pt x="0" y="4592447"/>
                              </a:lnTo>
                              <a:lnTo>
                                <a:pt x="0" y="4776851"/>
                              </a:lnTo>
                              <a:lnTo>
                                <a:pt x="6400" y="4776851"/>
                              </a:lnTo>
                              <a:lnTo>
                                <a:pt x="6400" y="4592447"/>
                              </a:lnTo>
                              <a:lnTo>
                                <a:pt x="6400" y="4408043"/>
                              </a:lnTo>
                              <a:lnTo>
                                <a:pt x="6400" y="4095318"/>
                              </a:lnTo>
                              <a:close/>
                            </a:path>
                            <a:path w="6094730" h="4777105">
                              <a:moveTo>
                                <a:pt x="6400" y="1993658"/>
                              </a:moveTo>
                              <a:lnTo>
                                <a:pt x="0" y="1993658"/>
                              </a:lnTo>
                              <a:lnTo>
                                <a:pt x="0" y="2178050"/>
                              </a:lnTo>
                              <a:lnTo>
                                <a:pt x="0" y="2363978"/>
                              </a:lnTo>
                              <a:lnTo>
                                <a:pt x="0" y="4095242"/>
                              </a:lnTo>
                              <a:lnTo>
                                <a:pt x="6400" y="4095242"/>
                              </a:lnTo>
                              <a:lnTo>
                                <a:pt x="6400" y="2178050"/>
                              </a:lnTo>
                              <a:lnTo>
                                <a:pt x="6400" y="1993658"/>
                              </a:lnTo>
                              <a:close/>
                            </a:path>
                            <a:path w="6094730" h="4777105">
                              <a:moveTo>
                                <a:pt x="6400" y="1127772"/>
                              </a:moveTo>
                              <a:lnTo>
                                <a:pt x="0" y="1127772"/>
                              </a:lnTo>
                              <a:lnTo>
                                <a:pt x="0" y="1312164"/>
                              </a:lnTo>
                              <a:lnTo>
                                <a:pt x="0" y="1496568"/>
                              </a:lnTo>
                              <a:lnTo>
                                <a:pt x="0" y="1808937"/>
                              </a:lnTo>
                              <a:lnTo>
                                <a:pt x="0" y="1993646"/>
                              </a:lnTo>
                              <a:lnTo>
                                <a:pt x="6400" y="1993646"/>
                              </a:lnTo>
                              <a:lnTo>
                                <a:pt x="6400" y="1808988"/>
                              </a:lnTo>
                              <a:lnTo>
                                <a:pt x="6400" y="1496568"/>
                              </a:lnTo>
                              <a:lnTo>
                                <a:pt x="6400" y="1312164"/>
                              </a:lnTo>
                              <a:lnTo>
                                <a:pt x="6400" y="1127772"/>
                              </a:lnTo>
                              <a:close/>
                            </a:path>
                            <a:path w="6094730" h="4777105">
                              <a:moveTo>
                                <a:pt x="6400" y="388632"/>
                              </a:moveTo>
                              <a:lnTo>
                                <a:pt x="0" y="388632"/>
                              </a:lnTo>
                              <a:lnTo>
                                <a:pt x="0" y="573024"/>
                              </a:lnTo>
                              <a:lnTo>
                                <a:pt x="0" y="757428"/>
                              </a:lnTo>
                              <a:lnTo>
                                <a:pt x="0" y="943356"/>
                              </a:lnTo>
                              <a:lnTo>
                                <a:pt x="0" y="1127760"/>
                              </a:lnTo>
                              <a:lnTo>
                                <a:pt x="6400" y="1127760"/>
                              </a:lnTo>
                              <a:lnTo>
                                <a:pt x="6400" y="943356"/>
                              </a:lnTo>
                              <a:lnTo>
                                <a:pt x="6400" y="757428"/>
                              </a:lnTo>
                              <a:lnTo>
                                <a:pt x="6400" y="573024"/>
                              </a:lnTo>
                              <a:lnTo>
                                <a:pt x="6400" y="388632"/>
                              </a:lnTo>
                              <a:close/>
                            </a:path>
                            <a:path w="6094730" h="4777105">
                              <a:moveTo>
                                <a:pt x="6088050" y="0"/>
                              </a:moveTo>
                              <a:lnTo>
                                <a:pt x="6400" y="0"/>
                              </a:lnTo>
                              <a:lnTo>
                                <a:pt x="0" y="0"/>
                              </a:lnTo>
                              <a:lnTo>
                                <a:pt x="0" y="6096"/>
                              </a:lnTo>
                              <a:lnTo>
                                <a:pt x="0" y="204216"/>
                              </a:lnTo>
                              <a:lnTo>
                                <a:pt x="0" y="388620"/>
                              </a:lnTo>
                              <a:lnTo>
                                <a:pt x="6400" y="388620"/>
                              </a:lnTo>
                              <a:lnTo>
                                <a:pt x="6400" y="204216"/>
                              </a:lnTo>
                              <a:lnTo>
                                <a:pt x="6400" y="6096"/>
                              </a:lnTo>
                              <a:lnTo>
                                <a:pt x="6088050" y="6096"/>
                              </a:lnTo>
                              <a:lnTo>
                                <a:pt x="6088050" y="0"/>
                              </a:lnTo>
                              <a:close/>
                            </a:path>
                            <a:path w="6094730" h="4777105">
                              <a:moveTo>
                                <a:pt x="6094209" y="4095318"/>
                              </a:moveTo>
                              <a:lnTo>
                                <a:pt x="6088126" y="4095318"/>
                              </a:lnTo>
                              <a:lnTo>
                                <a:pt x="6088126" y="4408043"/>
                              </a:lnTo>
                              <a:lnTo>
                                <a:pt x="6088126" y="4592447"/>
                              </a:lnTo>
                              <a:lnTo>
                                <a:pt x="6088126" y="4776851"/>
                              </a:lnTo>
                              <a:lnTo>
                                <a:pt x="6094209" y="4776851"/>
                              </a:lnTo>
                              <a:lnTo>
                                <a:pt x="6094209" y="4592447"/>
                              </a:lnTo>
                              <a:lnTo>
                                <a:pt x="6094209" y="4408043"/>
                              </a:lnTo>
                              <a:lnTo>
                                <a:pt x="6094209" y="4095318"/>
                              </a:lnTo>
                              <a:close/>
                            </a:path>
                            <a:path w="6094730" h="4777105">
                              <a:moveTo>
                                <a:pt x="6094209" y="1993658"/>
                              </a:moveTo>
                              <a:lnTo>
                                <a:pt x="6088126" y="1993658"/>
                              </a:lnTo>
                              <a:lnTo>
                                <a:pt x="6088126" y="2178050"/>
                              </a:lnTo>
                              <a:lnTo>
                                <a:pt x="6088126" y="2363978"/>
                              </a:lnTo>
                              <a:lnTo>
                                <a:pt x="6088126" y="4095242"/>
                              </a:lnTo>
                              <a:lnTo>
                                <a:pt x="6094209" y="4095242"/>
                              </a:lnTo>
                              <a:lnTo>
                                <a:pt x="6094209" y="2178050"/>
                              </a:lnTo>
                              <a:lnTo>
                                <a:pt x="6094209" y="1993658"/>
                              </a:lnTo>
                              <a:close/>
                            </a:path>
                            <a:path w="6094730" h="4777105">
                              <a:moveTo>
                                <a:pt x="6094209" y="1127772"/>
                              </a:moveTo>
                              <a:lnTo>
                                <a:pt x="6088126" y="1127772"/>
                              </a:lnTo>
                              <a:lnTo>
                                <a:pt x="6088126" y="1312164"/>
                              </a:lnTo>
                              <a:lnTo>
                                <a:pt x="6088126" y="1496568"/>
                              </a:lnTo>
                              <a:lnTo>
                                <a:pt x="6088126" y="1808937"/>
                              </a:lnTo>
                              <a:lnTo>
                                <a:pt x="6088126" y="1993646"/>
                              </a:lnTo>
                              <a:lnTo>
                                <a:pt x="6094209" y="1993646"/>
                              </a:lnTo>
                              <a:lnTo>
                                <a:pt x="6094209" y="1808988"/>
                              </a:lnTo>
                              <a:lnTo>
                                <a:pt x="6094209" y="1496568"/>
                              </a:lnTo>
                              <a:lnTo>
                                <a:pt x="6094209" y="1312164"/>
                              </a:lnTo>
                              <a:lnTo>
                                <a:pt x="6094209" y="1127772"/>
                              </a:lnTo>
                              <a:close/>
                            </a:path>
                            <a:path w="6094730" h="4777105">
                              <a:moveTo>
                                <a:pt x="6094209" y="388632"/>
                              </a:moveTo>
                              <a:lnTo>
                                <a:pt x="6088126" y="388632"/>
                              </a:lnTo>
                              <a:lnTo>
                                <a:pt x="6088126" y="573024"/>
                              </a:lnTo>
                              <a:lnTo>
                                <a:pt x="6088126" y="757428"/>
                              </a:lnTo>
                              <a:lnTo>
                                <a:pt x="6088126" y="943356"/>
                              </a:lnTo>
                              <a:lnTo>
                                <a:pt x="6088126" y="1127760"/>
                              </a:lnTo>
                              <a:lnTo>
                                <a:pt x="6094209" y="1127760"/>
                              </a:lnTo>
                              <a:lnTo>
                                <a:pt x="6094209" y="943356"/>
                              </a:lnTo>
                              <a:lnTo>
                                <a:pt x="6094209" y="757428"/>
                              </a:lnTo>
                              <a:lnTo>
                                <a:pt x="6094209" y="573024"/>
                              </a:lnTo>
                              <a:lnTo>
                                <a:pt x="6094209" y="388632"/>
                              </a:lnTo>
                              <a:close/>
                            </a:path>
                            <a:path w="6094730" h="4777105">
                              <a:moveTo>
                                <a:pt x="6094209" y="0"/>
                              </a:moveTo>
                              <a:lnTo>
                                <a:pt x="6088126" y="0"/>
                              </a:lnTo>
                              <a:lnTo>
                                <a:pt x="6088126" y="6096"/>
                              </a:lnTo>
                              <a:lnTo>
                                <a:pt x="6088126" y="204216"/>
                              </a:lnTo>
                              <a:lnTo>
                                <a:pt x="6088126" y="388620"/>
                              </a:lnTo>
                              <a:lnTo>
                                <a:pt x="6094209" y="388620"/>
                              </a:lnTo>
                              <a:lnTo>
                                <a:pt x="6094209" y="204216"/>
                              </a:lnTo>
                              <a:lnTo>
                                <a:pt x="6094209" y="6096"/>
                              </a:lnTo>
                              <a:lnTo>
                                <a:pt x="60942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6.120003pt;margin-top:10.348272pt;width:479.9pt;height:376.15pt;mso-position-horizontal-relative:page;mso-position-vertical-relative:paragraph;z-index:-17249792" id="docshape71" coordorigin="1322,207" coordsize="9598,7523" path="m1332,6656l1322,6656,1322,7149,1322,7439,1322,7730,1332,7730,1332,7439,1332,7149,1332,6656xm1332,3347l1322,3347,1322,3637,1322,3930,1322,4220,1322,4710,1322,5003,1322,5293,1322,5583,1322,5874,1322,6164,1322,6656,1332,6656,1332,6164,1332,5874,1332,5583,1332,5293,1332,5003,1332,4710,1332,4220,1332,3930,1332,3637,1332,3347xm1332,1983l1322,1983,1322,2273,1322,2564,1322,3056,1322,3056,1322,3347,1332,3347,1332,3056,1332,3056,1332,2564,1332,2273,1332,1983xm1332,819l1322,819,1322,1109,1322,1400,1322,1693,1322,1983,1332,1983,1332,1693,1332,1400,1332,1109,1332,819xm10910,207l1332,207,1322,207,1322,217,1322,529,1322,819,1332,819,1332,529,1332,217,10910,217,10910,207xm10920,6656l10910,6656,10910,7149,10910,7439,10910,7730,10920,7730,10920,7439,10920,7149,10920,6656xm10920,3347l10910,3347,10910,3637,10910,3930,10910,4220,10910,4710,10910,5003,10910,5293,10910,5583,10910,5874,10910,6164,10910,6656,10920,6656,10920,6164,10920,5874,10920,5583,10920,5293,10920,5003,10920,4710,10920,4220,10920,3930,10920,3637,10920,3347xm10920,1983l10910,1983,10910,2273,10910,2564,10910,3056,10910,3056,10910,3347,10920,3347,10920,3056,10920,3056,10920,2564,10920,2273,10920,1983xm10920,819l10910,819,10910,1109,10910,1400,10910,1693,10910,1983,10920,1983,10920,1693,10920,1400,10920,1109,10920,819xm10920,207l10910,207,10910,217,10910,529,10910,819,10920,819,10920,529,10920,217,10920,207xe" filled="true" fillcolor="#000000" stroked="false">
                <v:path arrowok="t"/>
                <v:fill type="solid"/>
                <w10:wrap type="none"/>
              </v:shape>
            </w:pict>
          </mc:Fallback>
        </mc:AlternateContent>
      </w:r>
      <w:r>
        <w:rPr>
          <w:b/>
        </w:rPr>
        <w:t>Youth work </w:t>
      </w:r>
      <w:r>
        <w:rPr/>
        <w:t>is professional, pedagogical work with young people that takes place outside the system of formal education, i.e. within the leisure</w:t>
      </w:r>
      <w:r>
        <w:rPr>
          <w:spacing w:val="-1"/>
        </w:rPr>
        <w:t> </w:t>
      </w:r>
      <w:r>
        <w:rPr/>
        <w:t>time of young people, and in which young</w:t>
      </w:r>
      <w:r>
        <w:rPr>
          <w:spacing w:val="-2"/>
        </w:rPr>
        <w:t> </w:t>
      </w:r>
      <w:r>
        <w:rPr/>
        <w:t>people are involved on a</w:t>
      </w:r>
      <w:r>
        <w:rPr>
          <w:spacing w:val="-4"/>
        </w:rPr>
        <w:t> </w:t>
      </w:r>
      <w:r>
        <w:rPr/>
        <w:t>voluntary</w:t>
      </w:r>
      <w:r>
        <w:rPr>
          <w:spacing w:val="-7"/>
        </w:rPr>
        <w:t> </w:t>
      </w:r>
      <w:r>
        <w:rPr/>
        <w:t>basis.</w:t>
      </w:r>
      <w:r>
        <w:rPr>
          <w:spacing w:val="-4"/>
        </w:rPr>
        <w:t> </w:t>
      </w:r>
      <w:r>
        <w:rPr/>
        <w:t>It</w:t>
      </w:r>
      <w:r>
        <w:rPr>
          <w:spacing w:val="-4"/>
        </w:rPr>
        <w:t> </w:t>
      </w:r>
      <w:r>
        <w:rPr/>
        <w:t>is</w:t>
      </w:r>
      <w:r>
        <w:rPr>
          <w:spacing w:val="-4"/>
        </w:rPr>
        <w:t> </w:t>
      </w:r>
      <w:r>
        <w:rPr/>
        <w:t>a</w:t>
      </w:r>
      <w:r>
        <w:rPr>
          <w:spacing w:val="-4"/>
        </w:rPr>
        <w:t> </w:t>
      </w:r>
      <w:r>
        <w:rPr/>
        <w:t>planned</w:t>
      </w:r>
      <w:r>
        <w:rPr>
          <w:spacing w:val="-4"/>
        </w:rPr>
        <w:t> </w:t>
      </w:r>
      <w:r>
        <w:rPr/>
        <w:t>and</w:t>
      </w:r>
      <w:r>
        <w:rPr>
          <w:spacing w:val="-4"/>
        </w:rPr>
        <w:t> </w:t>
      </w:r>
      <w:r>
        <w:rPr/>
        <w:t>continuous</w:t>
      </w:r>
      <w:r>
        <w:rPr>
          <w:spacing w:val="-4"/>
        </w:rPr>
        <w:t> </w:t>
      </w:r>
      <w:r>
        <w:rPr/>
        <w:t>process</w:t>
      </w:r>
      <w:r>
        <w:rPr>
          <w:spacing w:val="-4"/>
        </w:rPr>
        <w:t> </w:t>
      </w:r>
      <w:r>
        <w:rPr/>
        <w:t>of</w:t>
      </w:r>
      <w:r>
        <w:rPr>
          <w:spacing w:val="-4"/>
        </w:rPr>
        <w:t> </w:t>
      </w:r>
      <w:r>
        <w:rPr/>
        <w:t>educational</w:t>
      </w:r>
      <w:r>
        <w:rPr>
          <w:spacing w:val="-4"/>
        </w:rPr>
        <w:t> </w:t>
      </w:r>
      <w:r>
        <w:rPr/>
        <w:t>character,</w:t>
      </w:r>
      <w:r>
        <w:rPr>
          <w:spacing w:val="-5"/>
        </w:rPr>
        <w:t> </w:t>
      </w:r>
      <w:r>
        <w:rPr/>
        <w:t>created</w:t>
      </w:r>
      <w:r>
        <w:rPr>
          <w:spacing w:val="-4"/>
        </w:rPr>
        <w:t> </w:t>
      </w:r>
      <w:r>
        <w:rPr/>
        <w:t>with</w:t>
      </w:r>
      <w:r>
        <w:rPr>
          <w:spacing w:val="-5"/>
        </w:rPr>
        <w:t> </w:t>
      </w:r>
      <w:r>
        <w:rPr/>
        <w:t>the</w:t>
      </w:r>
      <w:r>
        <w:rPr>
          <w:spacing w:val="-4"/>
        </w:rPr>
        <w:t> </w:t>
      </w:r>
      <w:r>
        <w:rPr/>
        <w:t>purpose of providing support to young people in the process of independence. Youth work is carried out by youth workers, who help young people in personal and social development, in order to become active members of</w:t>
      </w:r>
      <w:r>
        <w:rPr>
          <w:spacing w:val="-14"/>
        </w:rPr>
        <w:t> </w:t>
      </w:r>
      <w:r>
        <w:rPr/>
        <w:t>society</w:t>
      </w:r>
      <w:r>
        <w:rPr>
          <w:spacing w:val="-14"/>
        </w:rPr>
        <w:t> </w:t>
      </w:r>
      <w:r>
        <w:rPr/>
        <w:t>and</w:t>
      </w:r>
      <w:r>
        <w:rPr>
          <w:spacing w:val="-14"/>
        </w:rPr>
        <w:t> </w:t>
      </w:r>
      <w:r>
        <w:rPr/>
        <w:t>participants</w:t>
      </w:r>
      <w:r>
        <w:rPr>
          <w:spacing w:val="-13"/>
        </w:rPr>
        <w:t> </w:t>
      </w:r>
      <w:r>
        <w:rPr/>
        <w:t>in</w:t>
      </w:r>
      <w:r>
        <w:rPr>
          <w:spacing w:val="-14"/>
        </w:rPr>
        <w:t> </w:t>
      </w:r>
      <w:r>
        <w:rPr/>
        <w:t>the</w:t>
      </w:r>
      <w:r>
        <w:rPr>
          <w:spacing w:val="-14"/>
        </w:rPr>
        <w:t> </w:t>
      </w:r>
      <w:r>
        <w:rPr/>
        <w:t>decision-making</w:t>
      </w:r>
      <w:r>
        <w:rPr>
          <w:spacing w:val="-14"/>
        </w:rPr>
        <w:t> </w:t>
      </w:r>
      <w:r>
        <w:rPr/>
        <w:t>process.</w:t>
      </w:r>
      <w:r>
        <w:rPr>
          <w:spacing w:val="-13"/>
        </w:rPr>
        <w:t> </w:t>
      </w:r>
      <w:r>
        <w:rPr/>
        <w:t>Youth</w:t>
      </w:r>
      <w:r>
        <w:rPr>
          <w:spacing w:val="-14"/>
        </w:rPr>
        <w:t> </w:t>
      </w:r>
      <w:r>
        <w:rPr/>
        <w:t>workers</w:t>
      </w:r>
      <w:r>
        <w:rPr>
          <w:spacing w:val="-14"/>
        </w:rPr>
        <w:t> </w:t>
      </w:r>
      <w:r>
        <w:rPr/>
        <w:t>are</w:t>
      </w:r>
      <w:r>
        <w:rPr>
          <w:spacing w:val="-14"/>
        </w:rPr>
        <w:t> </w:t>
      </w:r>
      <w:r>
        <w:rPr/>
        <w:t>trained</w:t>
      </w:r>
      <w:r>
        <w:rPr>
          <w:spacing w:val="-13"/>
        </w:rPr>
        <w:t> </w:t>
      </w:r>
      <w:r>
        <w:rPr/>
        <w:t>to</w:t>
      </w:r>
      <w:r>
        <w:rPr>
          <w:spacing w:val="-14"/>
        </w:rPr>
        <w:t> </w:t>
      </w:r>
      <w:r>
        <w:rPr/>
        <w:t>work</w:t>
      </w:r>
      <w:r>
        <w:rPr>
          <w:spacing w:val="-14"/>
        </w:rPr>
        <w:t> </w:t>
      </w:r>
      <w:r>
        <w:rPr/>
        <w:t>professionally and ethically with a young person, develop a relationship based on trust, confidentiality, reciprocity and voluntariness,</w:t>
      </w:r>
      <w:r>
        <w:rPr>
          <w:spacing w:val="-10"/>
        </w:rPr>
        <w:t> </w:t>
      </w:r>
      <w:r>
        <w:rPr/>
        <w:t>and</w:t>
      </w:r>
      <w:r>
        <w:rPr>
          <w:spacing w:val="-10"/>
        </w:rPr>
        <w:t> </w:t>
      </w:r>
      <w:r>
        <w:rPr/>
        <w:t>use</w:t>
      </w:r>
      <w:r>
        <w:rPr>
          <w:spacing w:val="-9"/>
        </w:rPr>
        <w:t> </w:t>
      </w:r>
      <w:r>
        <w:rPr/>
        <w:t>interactive</w:t>
      </w:r>
      <w:r>
        <w:rPr>
          <w:spacing w:val="-9"/>
        </w:rPr>
        <w:t> </w:t>
      </w:r>
      <w:r>
        <w:rPr/>
        <w:t>methods</w:t>
      </w:r>
      <w:r>
        <w:rPr>
          <w:spacing w:val="-9"/>
        </w:rPr>
        <w:t> </w:t>
      </w:r>
      <w:r>
        <w:rPr/>
        <w:t>of</w:t>
      </w:r>
      <w:r>
        <w:rPr>
          <w:spacing w:val="-9"/>
        </w:rPr>
        <w:t> </w:t>
      </w:r>
      <w:r>
        <w:rPr/>
        <w:t>non-formal</w:t>
      </w:r>
      <w:r>
        <w:rPr>
          <w:spacing w:val="-8"/>
        </w:rPr>
        <w:t> </w:t>
      </w:r>
      <w:r>
        <w:rPr/>
        <w:t>education</w:t>
      </w:r>
      <w:r>
        <w:rPr>
          <w:spacing w:val="-12"/>
        </w:rPr>
        <w:t> </w:t>
      </w:r>
      <w:r>
        <w:rPr/>
        <w:t>in</w:t>
      </w:r>
      <w:r>
        <w:rPr>
          <w:spacing w:val="-12"/>
        </w:rPr>
        <w:t> </w:t>
      </w:r>
      <w:r>
        <w:rPr/>
        <w:t>their</w:t>
      </w:r>
      <w:r>
        <w:rPr>
          <w:spacing w:val="-9"/>
        </w:rPr>
        <w:t> </w:t>
      </w:r>
      <w:r>
        <w:rPr/>
        <w:t>work.</w:t>
      </w:r>
      <w:r>
        <w:rPr>
          <w:spacing w:val="-12"/>
        </w:rPr>
        <w:t> </w:t>
      </w:r>
      <w:r>
        <w:rPr/>
        <w:t>Due</w:t>
      </w:r>
      <w:r>
        <w:rPr>
          <w:spacing w:val="-9"/>
        </w:rPr>
        <w:t> </w:t>
      </w:r>
      <w:r>
        <w:rPr/>
        <w:t>to</w:t>
      </w:r>
      <w:r>
        <w:rPr>
          <w:spacing w:val="-10"/>
        </w:rPr>
        <w:t> </w:t>
      </w:r>
      <w:r>
        <w:rPr/>
        <w:t>their</w:t>
      </w:r>
      <w:r>
        <w:rPr>
          <w:spacing w:val="-9"/>
        </w:rPr>
        <w:t> </w:t>
      </w:r>
      <w:r>
        <w:rPr/>
        <w:t>informal</w:t>
      </w:r>
      <w:r>
        <w:rPr>
          <w:spacing w:val="-8"/>
        </w:rPr>
        <w:t> </w:t>
      </w:r>
      <w:r>
        <w:rPr/>
        <w:t>and friendly</w:t>
      </w:r>
      <w:r>
        <w:rPr>
          <w:spacing w:val="-11"/>
        </w:rPr>
        <w:t> </w:t>
      </w:r>
      <w:r>
        <w:rPr/>
        <w:t>approach,</w:t>
      </w:r>
      <w:r>
        <w:rPr>
          <w:spacing w:val="-10"/>
        </w:rPr>
        <w:t> </w:t>
      </w:r>
      <w:r>
        <w:rPr/>
        <w:t>youth</w:t>
      </w:r>
      <w:r>
        <w:rPr>
          <w:spacing w:val="-8"/>
        </w:rPr>
        <w:t> </w:t>
      </w:r>
      <w:r>
        <w:rPr/>
        <w:t>workers</w:t>
      </w:r>
      <w:r>
        <w:rPr>
          <w:spacing w:val="-9"/>
        </w:rPr>
        <w:t> </w:t>
      </w:r>
      <w:r>
        <w:rPr/>
        <w:t>are</w:t>
      </w:r>
      <w:r>
        <w:rPr>
          <w:spacing w:val="-10"/>
        </w:rPr>
        <w:t> </w:t>
      </w:r>
      <w:r>
        <w:rPr/>
        <w:t>one</w:t>
      </w:r>
      <w:r>
        <w:rPr>
          <w:spacing w:val="-9"/>
        </w:rPr>
        <w:t> </w:t>
      </w:r>
      <w:r>
        <w:rPr/>
        <w:t>of</w:t>
      </w:r>
      <w:r>
        <w:rPr>
          <w:spacing w:val="-10"/>
        </w:rPr>
        <w:t> </w:t>
      </w:r>
      <w:r>
        <w:rPr/>
        <w:t>the</w:t>
      </w:r>
      <w:r>
        <w:rPr>
          <w:spacing w:val="-9"/>
        </w:rPr>
        <w:t> </w:t>
      </w:r>
      <w:r>
        <w:rPr/>
        <w:t>most</w:t>
      </w:r>
      <w:r>
        <w:rPr>
          <w:spacing w:val="-7"/>
        </w:rPr>
        <w:t> </w:t>
      </w:r>
      <w:r>
        <w:rPr/>
        <w:t>important</w:t>
      </w:r>
      <w:r>
        <w:rPr>
          <w:spacing w:val="-8"/>
        </w:rPr>
        <w:t> </w:t>
      </w:r>
      <w:r>
        <w:rPr/>
        <w:t>adults</w:t>
      </w:r>
      <w:r>
        <w:rPr>
          <w:spacing w:val="-10"/>
        </w:rPr>
        <w:t> </w:t>
      </w:r>
      <w:r>
        <w:rPr/>
        <w:t>in</w:t>
      </w:r>
      <w:r>
        <w:rPr>
          <w:spacing w:val="-10"/>
        </w:rPr>
        <w:t> </w:t>
      </w:r>
      <w:r>
        <w:rPr/>
        <w:t>the</w:t>
      </w:r>
      <w:r>
        <w:rPr>
          <w:spacing w:val="-2"/>
        </w:rPr>
        <w:t> </w:t>
      </w:r>
      <w:r>
        <w:rPr/>
        <w:t>development</w:t>
      </w:r>
      <w:r>
        <w:rPr>
          <w:spacing w:val="-6"/>
        </w:rPr>
        <w:t> </w:t>
      </w:r>
      <w:r>
        <w:rPr/>
        <w:t>of</w:t>
      </w:r>
      <w:r>
        <w:rPr>
          <w:spacing w:val="-7"/>
        </w:rPr>
        <w:t> </w:t>
      </w:r>
      <w:r>
        <w:rPr/>
        <w:t>young</w:t>
      </w:r>
      <w:r>
        <w:rPr>
          <w:spacing w:val="-10"/>
        </w:rPr>
        <w:t> </w:t>
      </w:r>
      <w:r>
        <w:rPr>
          <w:spacing w:val="-2"/>
        </w:rPr>
        <w:t>people.</w:t>
      </w:r>
    </w:p>
    <w:p>
      <w:pPr>
        <w:pStyle w:val="BodyText"/>
        <w:spacing w:line="276" w:lineRule="auto" w:before="199"/>
        <w:ind w:left="1080" w:right="1440"/>
        <w:jc w:val="both"/>
      </w:pPr>
      <w:r>
        <w:rPr/>
        <w:t>Precisely because of this relationship, young people are often not even aware of the background developmental educational process, the so-called "hidden curriculum", and are happy to join the activities of youth work</w:t>
      </w:r>
      <w:r>
        <w:rPr>
          <w:spacing w:val="-3"/>
        </w:rPr>
        <w:t> </w:t>
      </w:r>
      <w:r>
        <w:rPr/>
        <w:t>because it is</w:t>
      </w:r>
      <w:r>
        <w:rPr>
          <w:spacing w:val="-2"/>
        </w:rPr>
        <w:t> </w:t>
      </w:r>
      <w:r>
        <w:rPr/>
        <w:t>fun for</w:t>
      </w:r>
      <w:r>
        <w:rPr>
          <w:spacing w:val="-2"/>
        </w:rPr>
        <w:t> </w:t>
      </w:r>
      <w:r>
        <w:rPr/>
        <w:t>them, and only</w:t>
      </w:r>
      <w:r>
        <w:rPr>
          <w:spacing w:val="-3"/>
        </w:rPr>
        <w:t> </w:t>
      </w:r>
      <w:r>
        <w:rPr/>
        <w:t>at the end of the process</w:t>
      </w:r>
      <w:r>
        <w:rPr>
          <w:spacing w:val="-1"/>
        </w:rPr>
        <w:t> </w:t>
      </w:r>
      <w:r>
        <w:rPr/>
        <w:t>they</w:t>
      </w:r>
      <w:r>
        <w:rPr>
          <w:spacing w:val="-2"/>
        </w:rPr>
        <w:t> </w:t>
      </w:r>
      <w:r>
        <w:rPr/>
        <w:t>notice and become aware of their developmental changes. That is why youth work can be carried out anywhere, on the street, in schools, cafes, parks, youth centres and clubs, etc.</w:t>
      </w:r>
    </w:p>
    <w:p>
      <w:pPr>
        <w:pStyle w:val="BodyText"/>
        <w:spacing w:line="276" w:lineRule="auto" w:before="199"/>
        <w:ind w:left="1080" w:right="1434"/>
        <w:jc w:val="both"/>
      </w:pPr>
      <w:r>
        <w:rPr/>
        <w:t>As</w:t>
      </w:r>
      <w:r>
        <w:rPr>
          <w:spacing w:val="-11"/>
        </w:rPr>
        <w:t> </w:t>
      </w:r>
      <w:r>
        <w:rPr/>
        <w:t>part</w:t>
      </w:r>
      <w:r>
        <w:rPr>
          <w:spacing w:val="-11"/>
        </w:rPr>
        <w:t> </w:t>
      </w:r>
      <w:r>
        <w:rPr/>
        <w:t>of</w:t>
      </w:r>
      <w:r>
        <w:rPr>
          <w:spacing w:val="-11"/>
        </w:rPr>
        <w:t> </w:t>
      </w:r>
      <w:r>
        <w:rPr>
          <w:b/>
        </w:rPr>
        <w:t>street</w:t>
      </w:r>
      <w:r>
        <w:rPr>
          <w:b/>
          <w:spacing w:val="-13"/>
        </w:rPr>
        <w:t> </w:t>
      </w:r>
      <w:r>
        <w:rPr>
          <w:b/>
        </w:rPr>
        <w:t>youth</w:t>
      </w:r>
      <w:r>
        <w:rPr>
          <w:b/>
          <w:spacing w:val="-14"/>
        </w:rPr>
        <w:t> </w:t>
      </w:r>
      <w:r>
        <w:rPr>
          <w:b/>
        </w:rPr>
        <w:t>work</w:t>
      </w:r>
      <w:r>
        <w:rPr/>
        <w:t>,</w:t>
      </w:r>
      <w:r>
        <w:rPr>
          <w:spacing w:val="-11"/>
        </w:rPr>
        <w:t> </w:t>
      </w:r>
      <w:r>
        <w:rPr/>
        <w:t>trained</w:t>
      </w:r>
      <w:r>
        <w:rPr>
          <w:spacing w:val="-12"/>
        </w:rPr>
        <w:t> </w:t>
      </w:r>
      <w:r>
        <w:rPr/>
        <w:t>youth</w:t>
      </w:r>
      <w:r>
        <w:rPr>
          <w:spacing w:val="-12"/>
        </w:rPr>
        <w:t> </w:t>
      </w:r>
      <w:r>
        <w:rPr/>
        <w:t>workers</w:t>
      </w:r>
      <w:r>
        <w:rPr>
          <w:spacing w:val="-11"/>
        </w:rPr>
        <w:t> </w:t>
      </w:r>
      <w:r>
        <w:rPr/>
        <w:t>go</w:t>
      </w:r>
      <w:r>
        <w:rPr>
          <w:spacing w:val="-14"/>
        </w:rPr>
        <w:t> </w:t>
      </w:r>
      <w:r>
        <w:rPr/>
        <w:t>to</w:t>
      </w:r>
      <w:r>
        <w:rPr>
          <w:spacing w:val="-11"/>
        </w:rPr>
        <w:t> </w:t>
      </w:r>
      <w:r>
        <w:rPr/>
        <w:t>the</w:t>
      </w:r>
      <w:r>
        <w:rPr>
          <w:spacing w:val="-12"/>
        </w:rPr>
        <w:t> </w:t>
      </w:r>
      <w:r>
        <w:rPr/>
        <w:t>field</w:t>
      </w:r>
      <w:r>
        <w:rPr>
          <w:spacing w:val="-12"/>
        </w:rPr>
        <w:t> </w:t>
      </w:r>
      <w:r>
        <w:rPr/>
        <w:t>and</w:t>
      </w:r>
      <w:r>
        <w:rPr>
          <w:spacing w:val="-12"/>
        </w:rPr>
        <w:t> </w:t>
      </w:r>
      <w:r>
        <w:rPr/>
        <w:t>work</w:t>
      </w:r>
      <w:r>
        <w:rPr>
          <w:spacing w:val="-14"/>
        </w:rPr>
        <w:t> </w:t>
      </w:r>
      <w:r>
        <w:rPr/>
        <w:t>(developmentally)</w:t>
      </w:r>
      <w:r>
        <w:rPr>
          <w:spacing w:val="-11"/>
        </w:rPr>
        <w:t> </w:t>
      </w:r>
      <w:r>
        <w:rPr/>
        <w:t>with</w:t>
      </w:r>
      <w:r>
        <w:rPr>
          <w:spacing w:val="-12"/>
        </w:rPr>
        <w:t> </w:t>
      </w:r>
      <w:r>
        <w:rPr/>
        <w:t>young people</w:t>
      </w:r>
      <w:r>
        <w:rPr>
          <w:spacing w:val="-9"/>
        </w:rPr>
        <w:t> </w:t>
      </w:r>
      <w:r>
        <w:rPr/>
        <w:t>in</w:t>
      </w:r>
      <w:r>
        <w:rPr>
          <w:spacing w:val="-10"/>
        </w:rPr>
        <w:t> </w:t>
      </w:r>
      <w:r>
        <w:rPr/>
        <w:t>an</w:t>
      </w:r>
      <w:r>
        <w:rPr>
          <w:spacing w:val="-9"/>
        </w:rPr>
        <w:t> </w:t>
      </w:r>
      <w:r>
        <w:rPr/>
        <w:t>environment</w:t>
      </w:r>
      <w:r>
        <w:rPr>
          <w:spacing w:val="-8"/>
        </w:rPr>
        <w:t> </w:t>
      </w:r>
      <w:r>
        <w:rPr/>
        <w:t>where</w:t>
      </w:r>
      <w:r>
        <w:rPr>
          <w:spacing w:val="-9"/>
        </w:rPr>
        <w:t> </w:t>
      </w:r>
      <w:r>
        <w:rPr/>
        <w:t>young</w:t>
      </w:r>
      <w:r>
        <w:rPr>
          <w:spacing w:val="-11"/>
        </w:rPr>
        <w:t> </w:t>
      </w:r>
      <w:r>
        <w:rPr/>
        <w:t>people</w:t>
      </w:r>
      <w:r>
        <w:rPr>
          <w:spacing w:val="-11"/>
        </w:rPr>
        <w:t> </w:t>
      </w:r>
      <w:r>
        <w:rPr/>
        <w:t>feel</w:t>
      </w:r>
      <w:r>
        <w:rPr>
          <w:spacing w:val="-9"/>
        </w:rPr>
        <w:t> </w:t>
      </w:r>
      <w:r>
        <w:rPr/>
        <w:t>comfortable.</w:t>
      </w:r>
      <w:r>
        <w:rPr>
          <w:spacing w:val="-9"/>
        </w:rPr>
        <w:t> </w:t>
      </w:r>
      <w:r>
        <w:rPr/>
        <w:t>Street</w:t>
      </w:r>
      <w:r>
        <w:rPr>
          <w:spacing w:val="-9"/>
        </w:rPr>
        <w:t> </w:t>
      </w:r>
      <w:r>
        <w:rPr/>
        <w:t>youth</w:t>
      </w:r>
      <w:r>
        <w:rPr>
          <w:spacing w:val="-10"/>
        </w:rPr>
        <w:t> </w:t>
      </w:r>
      <w:r>
        <w:rPr/>
        <w:t>work</w:t>
      </w:r>
      <w:r>
        <w:rPr>
          <w:spacing w:val="-11"/>
        </w:rPr>
        <w:t> </w:t>
      </w:r>
      <w:r>
        <w:rPr/>
        <w:t>is</w:t>
      </w:r>
      <w:r>
        <w:rPr>
          <w:spacing w:val="-9"/>
        </w:rPr>
        <w:t> </w:t>
      </w:r>
      <w:r>
        <w:rPr/>
        <w:t>particularly</w:t>
      </w:r>
      <w:r>
        <w:rPr>
          <w:spacing w:val="-11"/>
        </w:rPr>
        <w:t> </w:t>
      </w:r>
      <w:r>
        <w:rPr/>
        <w:t>important in contexts where young people do not want or due to other obstacles, such as inadequate transport infrastructure, social vulnerability, family obligations (e.g. babysitting younger siblings), are unable to come</w:t>
      </w:r>
      <w:r>
        <w:rPr>
          <w:spacing w:val="-6"/>
        </w:rPr>
        <w:t> </w:t>
      </w:r>
      <w:r>
        <w:rPr/>
        <w:t>to</w:t>
      </w:r>
      <w:r>
        <w:rPr>
          <w:spacing w:val="-6"/>
        </w:rPr>
        <w:t> </w:t>
      </w:r>
      <w:r>
        <w:rPr/>
        <w:t>youth</w:t>
      </w:r>
      <w:r>
        <w:rPr>
          <w:spacing w:val="-6"/>
        </w:rPr>
        <w:t> </w:t>
      </w:r>
      <w:r>
        <w:rPr/>
        <w:t>spaces</w:t>
      </w:r>
      <w:r>
        <w:rPr>
          <w:spacing w:val="-5"/>
        </w:rPr>
        <w:t> </w:t>
      </w:r>
      <w:r>
        <w:rPr/>
        <w:t>and</w:t>
      </w:r>
      <w:r>
        <w:rPr>
          <w:spacing w:val="-6"/>
        </w:rPr>
        <w:t> </w:t>
      </w:r>
      <w:r>
        <w:rPr/>
        <w:t>use</w:t>
      </w:r>
      <w:r>
        <w:rPr>
          <w:spacing w:val="-5"/>
        </w:rPr>
        <w:t> </w:t>
      </w:r>
      <w:r>
        <w:rPr/>
        <w:t>existing</w:t>
      </w:r>
      <w:r>
        <w:rPr>
          <w:spacing w:val="-9"/>
        </w:rPr>
        <w:t> </w:t>
      </w:r>
      <w:r>
        <w:rPr/>
        <w:t>services.</w:t>
      </w:r>
      <w:r>
        <w:rPr>
          <w:spacing w:val="-5"/>
        </w:rPr>
        <w:t> </w:t>
      </w:r>
      <w:r>
        <w:rPr/>
        <w:t>Street</w:t>
      </w:r>
      <w:r>
        <w:rPr>
          <w:spacing w:val="-7"/>
        </w:rPr>
        <w:t> </w:t>
      </w:r>
      <w:r>
        <w:rPr/>
        <w:t>youth</w:t>
      </w:r>
      <w:r>
        <w:rPr>
          <w:spacing w:val="-6"/>
        </w:rPr>
        <w:t> </w:t>
      </w:r>
      <w:r>
        <w:rPr/>
        <w:t>work</w:t>
      </w:r>
      <w:r>
        <w:rPr>
          <w:spacing w:val="-9"/>
        </w:rPr>
        <w:t> </w:t>
      </w:r>
      <w:r>
        <w:rPr/>
        <w:t>is</w:t>
      </w:r>
      <w:r>
        <w:rPr>
          <w:spacing w:val="-5"/>
        </w:rPr>
        <w:t> </w:t>
      </w:r>
      <w:r>
        <w:rPr/>
        <w:t>based</w:t>
      </w:r>
      <w:r>
        <w:rPr>
          <w:spacing w:val="-6"/>
        </w:rPr>
        <w:t> </w:t>
      </w:r>
      <w:r>
        <w:rPr/>
        <w:t>on</w:t>
      </w:r>
      <w:r>
        <w:rPr>
          <w:spacing w:val="-6"/>
        </w:rPr>
        <w:t> </w:t>
      </w:r>
      <w:r>
        <w:rPr/>
        <w:t>the</w:t>
      </w:r>
      <w:r>
        <w:rPr>
          <w:spacing w:val="-8"/>
        </w:rPr>
        <w:t> </w:t>
      </w:r>
      <w:r>
        <w:rPr/>
        <w:t>belief</w:t>
      </w:r>
      <w:r>
        <w:rPr>
          <w:spacing w:val="-5"/>
        </w:rPr>
        <w:t> </w:t>
      </w:r>
      <w:r>
        <w:rPr/>
        <w:t>that</w:t>
      </w:r>
      <w:r>
        <w:rPr>
          <w:spacing w:val="-5"/>
        </w:rPr>
        <w:t> </w:t>
      </w:r>
      <w:r>
        <w:rPr/>
        <w:t>youth</w:t>
      </w:r>
      <w:r>
        <w:rPr>
          <w:spacing w:val="-6"/>
        </w:rPr>
        <w:t> </w:t>
      </w:r>
      <w:r>
        <w:rPr/>
        <w:t>workers and youth programmes must be where young people are.</w:t>
      </w:r>
    </w:p>
    <w:p>
      <w:pPr>
        <w:pStyle w:val="BodyText"/>
        <w:spacing w:before="204"/>
        <w:ind w:left="1080"/>
      </w:pPr>
      <w:r>
        <w:rPr/>
        <w:t>The</w:t>
      </w:r>
      <w:r>
        <w:rPr>
          <w:spacing w:val="-7"/>
        </w:rPr>
        <w:t> </w:t>
      </w:r>
      <w:r>
        <w:rPr/>
        <w:t>typology</w:t>
      </w:r>
      <w:r>
        <w:rPr>
          <w:spacing w:val="-6"/>
        </w:rPr>
        <w:t> </w:t>
      </w:r>
      <w:r>
        <w:rPr/>
        <w:t>of</w:t>
      </w:r>
      <w:r>
        <w:rPr>
          <w:spacing w:val="-2"/>
        </w:rPr>
        <w:t> </w:t>
      </w:r>
      <w:r>
        <w:rPr/>
        <w:t>youth</w:t>
      </w:r>
      <w:r>
        <w:rPr>
          <w:spacing w:val="-3"/>
        </w:rPr>
        <w:t> </w:t>
      </w:r>
      <w:r>
        <w:rPr/>
        <w:t>work</w:t>
      </w:r>
      <w:r>
        <w:rPr>
          <w:spacing w:val="-6"/>
        </w:rPr>
        <w:t> </w:t>
      </w:r>
      <w:r>
        <w:rPr/>
        <w:t>distinguishes</w:t>
      </w:r>
      <w:r>
        <w:rPr>
          <w:spacing w:val="-4"/>
        </w:rPr>
        <w:t> </w:t>
      </w:r>
      <w:r>
        <w:rPr/>
        <w:t>2</w:t>
      </w:r>
      <w:r>
        <w:rPr>
          <w:spacing w:val="-3"/>
        </w:rPr>
        <w:t> </w:t>
      </w:r>
      <w:r>
        <w:rPr/>
        <w:t>forms</w:t>
      </w:r>
      <w:r>
        <w:rPr>
          <w:spacing w:val="-3"/>
        </w:rPr>
        <w:t> </w:t>
      </w:r>
      <w:r>
        <w:rPr/>
        <w:t>of</w:t>
      </w:r>
      <w:r>
        <w:rPr>
          <w:spacing w:val="-2"/>
        </w:rPr>
        <w:t> </w:t>
      </w:r>
      <w:r>
        <w:rPr/>
        <w:t>street</w:t>
      </w:r>
      <w:r>
        <w:rPr>
          <w:spacing w:val="-1"/>
        </w:rPr>
        <w:t> </w:t>
      </w:r>
      <w:r>
        <w:rPr>
          <w:spacing w:val="-2"/>
        </w:rPr>
        <w:t>work:</w:t>
      </w:r>
    </w:p>
    <w:p>
      <w:pPr>
        <w:pStyle w:val="BodyText"/>
        <w:spacing w:line="276" w:lineRule="auto" w:before="237"/>
        <w:ind w:left="1080" w:right="1445"/>
      </w:pPr>
      <w:r>
        <w:rPr>
          <w:b/>
        </w:rPr>
        <w:t>Detached</w:t>
      </w:r>
      <w:r>
        <w:rPr>
          <w:b/>
          <w:spacing w:val="-5"/>
        </w:rPr>
        <w:t> </w:t>
      </w:r>
      <w:r>
        <w:rPr/>
        <w:t>–</w:t>
      </w:r>
      <w:r>
        <w:rPr>
          <w:spacing w:val="-5"/>
        </w:rPr>
        <w:t> </w:t>
      </w:r>
      <w:r>
        <w:rPr/>
        <w:t>youth</w:t>
      </w:r>
      <w:r>
        <w:rPr>
          <w:spacing w:val="-2"/>
        </w:rPr>
        <w:t> </w:t>
      </w:r>
      <w:r>
        <w:rPr/>
        <w:t>workers</w:t>
      </w:r>
      <w:r>
        <w:rPr>
          <w:spacing w:val="-7"/>
        </w:rPr>
        <w:t> </w:t>
      </w:r>
      <w:r>
        <w:rPr/>
        <w:t>conduct</w:t>
      </w:r>
      <w:r>
        <w:rPr>
          <w:spacing w:val="-4"/>
        </w:rPr>
        <w:t> </w:t>
      </w:r>
      <w:r>
        <w:rPr/>
        <w:t>their</w:t>
      </w:r>
      <w:r>
        <w:rPr>
          <w:spacing w:val="-4"/>
        </w:rPr>
        <w:t> </w:t>
      </w:r>
      <w:r>
        <w:rPr/>
        <w:t>programmes</w:t>
      </w:r>
      <w:r>
        <w:rPr>
          <w:spacing w:val="-2"/>
        </w:rPr>
        <w:t> </w:t>
      </w:r>
      <w:r>
        <w:rPr/>
        <w:t>directly</w:t>
      </w:r>
      <w:r>
        <w:rPr>
          <w:spacing w:val="-5"/>
        </w:rPr>
        <w:t> </w:t>
      </w:r>
      <w:r>
        <w:rPr/>
        <w:t>at</w:t>
      </w:r>
      <w:r>
        <w:rPr>
          <w:spacing w:val="-6"/>
        </w:rPr>
        <w:t> </w:t>
      </w:r>
      <w:r>
        <w:rPr/>
        <w:t>the</w:t>
      </w:r>
      <w:r>
        <w:rPr>
          <w:spacing w:val="-4"/>
        </w:rPr>
        <w:t> </w:t>
      </w:r>
      <w:r>
        <w:rPr/>
        <w:t>place</w:t>
      </w:r>
      <w:r>
        <w:rPr>
          <w:spacing w:val="-4"/>
        </w:rPr>
        <w:t> </w:t>
      </w:r>
      <w:r>
        <w:rPr/>
        <w:t>where</w:t>
      </w:r>
      <w:r>
        <w:rPr>
          <w:spacing w:val="-4"/>
        </w:rPr>
        <w:t> </w:t>
      </w:r>
      <w:r>
        <w:rPr/>
        <w:t>young</w:t>
      </w:r>
      <w:r>
        <w:rPr>
          <w:spacing w:val="-5"/>
        </w:rPr>
        <w:t> </w:t>
      </w:r>
      <w:r>
        <w:rPr/>
        <w:t>people</w:t>
      </w:r>
      <w:r>
        <w:rPr>
          <w:spacing w:val="-4"/>
        </w:rPr>
        <w:t> </w:t>
      </w:r>
      <w:r>
        <w:rPr/>
        <w:t>gather:</w:t>
      </w:r>
      <w:r>
        <w:rPr>
          <w:spacing w:val="-4"/>
        </w:rPr>
        <w:t> </w:t>
      </w:r>
      <w:r>
        <w:rPr/>
        <w:t>bus stations,</w:t>
      </w:r>
      <w:r>
        <w:rPr>
          <w:spacing w:val="14"/>
        </w:rPr>
        <w:t> </w:t>
      </w:r>
      <w:r>
        <w:rPr/>
        <w:t>parks,</w:t>
      </w:r>
      <w:r>
        <w:rPr>
          <w:spacing w:val="14"/>
        </w:rPr>
        <w:t> </w:t>
      </w:r>
      <w:r>
        <w:rPr/>
        <w:t>markets,</w:t>
      </w:r>
      <w:r>
        <w:rPr>
          <w:spacing w:val="15"/>
        </w:rPr>
        <w:t> </w:t>
      </w:r>
      <w:r>
        <w:rPr/>
        <w:t>local</w:t>
      </w:r>
      <w:r>
        <w:rPr>
          <w:spacing w:val="14"/>
        </w:rPr>
        <w:t> </w:t>
      </w:r>
      <w:r>
        <w:rPr/>
        <w:t>sports</w:t>
      </w:r>
      <w:r>
        <w:rPr>
          <w:spacing w:val="14"/>
        </w:rPr>
        <w:t> </w:t>
      </w:r>
      <w:r>
        <w:rPr/>
        <w:t>fields,</w:t>
      </w:r>
      <w:r>
        <w:rPr>
          <w:spacing w:val="15"/>
        </w:rPr>
        <w:t> </w:t>
      </w:r>
      <w:r>
        <w:rPr/>
        <w:t>etc.</w:t>
      </w:r>
      <w:r>
        <w:rPr>
          <w:spacing w:val="14"/>
        </w:rPr>
        <w:t> </w:t>
      </w:r>
      <w:r>
        <w:rPr/>
        <w:t>In</w:t>
      </w:r>
      <w:r>
        <w:rPr>
          <w:spacing w:val="14"/>
        </w:rPr>
        <w:t> </w:t>
      </w:r>
      <w:r>
        <w:rPr/>
        <w:t>this</w:t>
      </w:r>
      <w:r>
        <w:rPr>
          <w:spacing w:val="14"/>
        </w:rPr>
        <w:t> </w:t>
      </w:r>
      <w:r>
        <w:rPr/>
        <w:t>way,</w:t>
      </w:r>
      <w:r>
        <w:rPr>
          <w:spacing w:val="13"/>
        </w:rPr>
        <w:t> </w:t>
      </w:r>
      <w:r>
        <w:rPr/>
        <w:t>it</w:t>
      </w:r>
      <w:r>
        <w:rPr>
          <w:spacing w:val="15"/>
        </w:rPr>
        <w:t> </w:t>
      </w:r>
      <w:r>
        <w:rPr/>
        <w:t>is</w:t>
      </w:r>
      <w:r>
        <w:rPr>
          <w:spacing w:val="14"/>
        </w:rPr>
        <w:t> </w:t>
      </w:r>
      <w:r>
        <w:rPr/>
        <w:t>easier</w:t>
      </w:r>
      <w:r>
        <w:rPr>
          <w:spacing w:val="15"/>
        </w:rPr>
        <w:t> </w:t>
      </w:r>
      <w:r>
        <w:rPr/>
        <w:t>to</w:t>
      </w:r>
      <w:r>
        <w:rPr>
          <w:spacing w:val="13"/>
        </w:rPr>
        <w:t> </w:t>
      </w:r>
      <w:r>
        <w:rPr/>
        <w:t>access</w:t>
      </w:r>
      <w:r>
        <w:rPr>
          <w:spacing w:val="14"/>
        </w:rPr>
        <w:t> </w:t>
      </w:r>
      <w:r>
        <w:rPr/>
        <w:t>those</w:t>
      </w:r>
      <w:r>
        <w:rPr>
          <w:spacing w:val="15"/>
        </w:rPr>
        <w:t> </w:t>
      </w:r>
      <w:r>
        <w:rPr/>
        <w:t>groups</w:t>
      </w:r>
      <w:r>
        <w:rPr>
          <w:spacing w:val="14"/>
        </w:rPr>
        <w:t> </w:t>
      </w:r>
      <w:r>
        <w:rPr/>
        <w:t>of</w:t>
      </w:r>
      <w:r>
        <w:rPr>
          <w:spacing w:val="15"/>
        </w:rPr>
        <w:t> </w:t>
      </w:r>
      <w:r>
        <w:rPr>
          <w:spacing w:val="-2"/>
        </w:rPr>
        <w:t>young</w:t>
      </w:r>
    </w:p>
    <w:p>
      <w:pPr>
        <w:pStyle w:val="BodyText"/>
        <w:spacing w:after="0" w:line="276" w:lineRule="auto"/>
        <w:sectPr>
          <w:pgSz w:w="12240" w:h="15840"/>
          <w:pgMar w:header="753" w:footer="1875" w:top="3200" w:bottom="2100" w:left="360" w:right="0"/>
        </w:sectPr>
      </w:pPr>
    </w:p>
    <w:p>
      <w:pPr>
        <w:pStyle w:val="BodyText"/>
        <w:rPr>
          <w:sz w:val="20"/>
        </w:rPr>
      </w:pPr>
    </w:p>
    <w:p>
      <w:pPr>
        <w:pStyle w:val="BodyText"/>
        <w:spacing w:before="105"/>
        <w:rPr>
          <w:sz w:val="20"/>
        </w:rPr>
      </w:pPr>
    </w:p>
    <w:p>
      <w:pPr>
        <w:pStyle w:val="BodyText"/>
        <w:ind w:left="962"/>
        <w:rPr>
          <w:sz w:val="20"/>
        </w:rPr>
      </w:pPr>
      <w:r>
        <w:rPr>
          <w:sz w:val="20"/>
        </w:rPr>
        <mc:AlternateContent>
          <mc:Choice Requires="wps">
            <w:drawing>
              <wp:inline distT="0" distB="0" distL="0" distR="0">
                <wp:extent cx="6094730" cy="2491105"/>
                <wp:effectExtent l="0" t="0" r="0" b="4444"/>
                <wp:docPr id="78" name="Group 78"/>
                <wp:cNvGraphicFramePr>
                  <a:graphicFrameLocks/>
                </wp:cNvGraphicFramePr>
                <a:graphic>
                  <a:graphicData uri="http://schemas.microsoft.com/office/word/2010/wordprocessingGroup">
                    <wpg:wgp>
                      <wpg:cNvPr id="78" name="Group 78"/>
                      <wpg:cNvGrpSpPr/>
                      <wpg:grpSpPr>
                        <a:xfrm>
                          <a:off x="0" y="0"/>
                          <a:ext cx="6094730" cy="2491105"/>
                          <a:chExt cx="6094730" cy="2491105"/>
                        </a:xfrm>
                      </wpg:grpSpPr>
                      <wps:wsp>
                        <wps:cNvPr id="79" name="Graphic 79"/>
                        <wps:cNvSpPr/>
                        <wps:spPr>
                          <a:xfrm>
                            <a:off x="0" y="12"/>
                            <a:ext cx="6094730" cy="2491105"/>
                          </a:xfrm>
                          <a:custGeom>
                            <a:avLst/>
                            <a:gdLst/>
                            <a:ahLst/>
                            <a:cxnLst/>
                            <a:rect l="l" t="t" r="r" b="b"/>
                            <a:pathLst>
                              <a:path w="6094730" h="2491105">
                                <a:moveTo>
                                  <a:pt x="6400" y="865695"/>
                                </a:moveTo>
                                <a:lnTo>
                                  <a:pt x="0" y="865695"/>
                                </a:lnTo>
                                <a:lnTo>
                                  <a:pt x="0" y="1051928"/>
                                </a:lnTo>
                                <a:lnTo>
                                  <a:pt x="0" y="1236332"/>
                                </a:lnTo>
                                <a:lnTo>
                                  <a:pt x="6400" y="1236332"/>
                                </a:lnTo>
                                <a:lnTo>
                                  <a:pt x="6400" y="1051928"/>
                                </a:lnTo>
                                <a:lnTo>
                                  <a:pt x="6400" y="865695"/>
                                </a:lnTo>
                                <a:close/>
                              </a:path>
                              <a:path w="6094730" h="2491105">
                                <a:moveTo>
                                  <a:pt x="6400" y="0"/>
                                </a:moveTo>
                                <a:lnTo>
                                  <a:pt x="0" y="0"/>
                                </a:lnTo>
                                <a:lnTo>
                                  <a:pt x="0" y="184391"/>
                                </a:lnTo>
                                <a:lnTo>
                                  <a:pt x="0" y="370319"/>
                                </a:lnTo>
                                <a:lnTo>
                                  <a:pt x="0" y="554723"/>
                                </a:lnTo>
                                <a:lnTo>
                                  <a:pt x="0" y="865619"/>
                                </a:lnTo>
                                <a:lnTo>
                                  <a:pt x="6400" y="865619"/>
                                </a:lnTo>
                                <a:lnTo>
                                  <a:pt x="6400" y="554723"/>
                                </a:lnTo>
                                <a:lnTo>
                                  <a:pt x="6400" y="370319"/>
                                </a:lnTo>
                                <a:lnTo>
                                  <a:pt x="6400" y="184391"/>
                                </a:lnTo>
                                <a:lnTo>
                                  <a:pt x="6400" y="0"/>
                                </a:lnTo>
                                <a:close/>
                              </a:path>
                              <a:path w="6094730" h="2491105">
                                <a:moveTo>
                                  <a:pt x="6088050" y="2484488"/>
                                </a:moveTo>
                                <a:lnTo>
                                  <a:pt x="6400" y="2484488"/>
                                </a:lnTo>
                                <a:lnTo>
                                  <a:pt x="6400" y="2286368"/>
                                </a:lnTo>
                                <a:lnTo>
                                  <a:pt x="6400" y="2101964"/>
                                </a:lnTo>
                                <a:lnTo>
                                  <a:pt x="6400" y="1791068"/>
                                </a:lnTo>
                                <a:lnTo>
                                  <a:pt x="6400" y="1605140"/>
                                </a:lnTo>
                                <a:lnTo>
                                  <a:pt x="6400" y="1420736"/>
                                </a:lnTo>
                                <a:lnTo>
                                  <a:pt x="6400" y="1236345"/>
                                </a:lnTo>
                                <a:lnTo>
                                  <a:pt x="0" y="1236345"/>
                                </a:lnTo>
                                <a:lnTo>
                                  <a:pt x="0" y="2490584"/>
                                </a:lnTo>
                                <a:lnTo>
                                  <a:pt x="6400" y="2490584"/>
                                </a:lnTo>
                                <a:lnTo>
                                  <a:pt x="6088050" y="2490584"/>
                                </a:lnTo>
                                <a:lnTo>
                                  <a:pt x="6088050" y="2484488"/>
                                </a:lnTo>
                                <a:close/>
                              </a:path>
                              <a:path w="6094730" h="2491105">
                                <a:moveTo>
                                  <a:pt x="6094209" y="1236345"/>
                                </a:moveTo>
                                <a:lnTo>
                                  <a:pt x="6088126" y="1236345"/>
                                </a:lnTo>
                                <a:lnTo>
                                  <a:pt x="6088126" y="1420736"/>
                                </a:lnTo>
                                <a:lnTo>
                                  <a:pt x="6088126" y="1605140"/>
                                </a:lnTo>
                                <a:lnTo>
                                  <a:pt x="6088126" y="2490584"/>
                                </a:lnTo>
                                <a:lnTo>
                                  <a:pt x="6094209" y="2490584"/>
                                </a:lnTo>
                                <a:lnTo>
                                  <a:pt x="6094209" y="1420736"/>
                                </a:lnTo>
                                <a:lnTo>
                                  <a:pt x="6094209" y="1236345"/>
                                </a:lnTo>
                                <a:close/>
                              </a:path>
                              <a:path w="6094730" h="2491105">
                                <a:moveTo>
                                  <a:pt x="6094209" y="865695"/>
                                </a:moveTo>
                                <a:lnTo>
                                  <a:pt x="6088126" y="865695"/>
                                </a:lnTo>
                                <a:lnTo>
                                  <a:pt x="6088126" y="1051928"/>
                                </a:lnTo>
                                <a:lnTo>
                                  <a:pt x="6088126" y="1236332"/>
                                </a:lnTo>
                                <a:lnTo>
                                  <a:pt x="6094209" y="1236332"/>
                                </a:lnTo>
                                <a:lnTo>
                                  <a:pt x="6094209" y="1051928"/>
                                </a:lnTo>
                                <a:lnTo>
                                  <a:pt x="6094209" y="865695"/>
                                </a:lnTo>
                                <a:close/>
                              </a:path>
                              <a:path w="6094730" h="2491105">
                                <a:moveTo>
                                  <a:pt x="6094209" y="0"/>
                                </a:moveTo>
                                <a:lnTo>
                                  <a:pt x="6088126" y="0"/>
                                </a:lnTo>
                                <a:lnTo>
                                  <a:pt x="6088126" y="184391"/>
                                </a:lnTo>
                                <a:lnTo>
                                  <a:pt x="6088126" y="370319"/>
                                </a:lnTo>
                                <a:lnTo>
                                  <a:pt x="6088126" y="554723"/>
                                </a:lnTo>
                                <a:lnTo>
                                  <a:pt x="6088126" y="865619"/>
                                </a:lnTo>
                                <a:lnTo>
                                  <a:pt x="6094209" y="865619"/>
                                </a:lnTo>
                                <a:lnTo>
                                  <a:pt x="6094209" y="554723"/>
                                </a:lnTo>
                                <a:lnTo>
                                  <a:pt x="6094209" y="370319"/>
                                </a:lnTo>
                                <a:lnTo>
                                  <a:pt x="6094209" y="184391"/>
                                </a:lnTo>
                                <a:lnTo>
                                  <a:pt x="6094209" y="0"/>
                                </a:lnTo>
                                <a:close/>
                              </a:path>
                            </a:pathLst>
                          </a:custGeom>
                          <a:solidFill>
                            <a:srgbClr val="000000"/>
                          </a:solidFill>
                        </wps:spPr>
                        <wps:bodyPr wrap="square" lIns="0" tIns="0" rIns="0" bIns="0" rtlCol="0">
                          <a:prstTxWarp prst="textNoShape">
                            <a:avLst/>
                          </a:prstTxWarp>
                          <a:noAutofit/>
                        </wps:bodyPr>
                      </wps:wsp>
                      <wps:wsp>
                        <wps:cNvPr id="80" name="Textbox 80"/>
                        <wps:cNvSpPr txBox="1"/>
                        <wps:spPr>
                          <a:xfrm>
                            <a:off x="6400" y="0"/>
                            <a:ext cx="6082030" cy="2484755"/>
                          </a:xfrm>
                          <a:prstGeom prst="rect">
                            <a:avLst/>
                          </a:prstGeom>
                        </wps:spPr>
                        <wps:txbx>
                          <w:txbxContent>
                            <w:p>
                              <w:pPr>
                                <w:spacing w:line="276" w:lineRule="auto" w:before="0"/>
                                <w:ind w:left="107" w:right="104" w:firstLine="0"/>
                                <w:jc w:val="both"/>
                                <w:rPr>
                                  <w:sz w:val="22"/>
                                </w:rPr>
                              </w:pPr>
                              <w:r>
                                <w:rPr>
                                  <w:sz w:val="22"/>
                                </w:rPr>
                                <w:t>people</w:t>
                              </w:r>
                              <w:r>
                                <w:rPr>
                                  <w:spacing w:val="-1"/>
                                  <w:sz w:val="22"/>
                                </w:rPr>
                                <w:t> </w:t>
                              </w:r>
                              <w:r>
                                <w:rPr>
                                  <w:sz w:val="22"/>
                                </w:rPr>
                                <w:t>who</w:t>
                              </w:r>
                              <w:r>
                                <w:rPr>
                                  <w:spacing w:val="-1"/>
                                  <w:sz w:val="22"/>
                                </w:rPr>
                                <w:t> </w:t>
                              </w:r>
                              <w:r>
                                <w:rPr>
                                  <w:sz w:val="22"/>
                                </w:rPr>
                                <w:t>do</w:t>
                              </w:r>
                              <w:r>
                                <w:rPr>
                                  <w:spacing w:val="-1"/>
                                  <w:sz w:val="22"/>
                                </w:rPr>
                                <w:t> </w:t>
                              </w:r>
                              <w:r>
                                <w:rPr>
                                  <w:sz w:val="22"/>
                                </w:rPr>
                                <w:t>not</w:t>
                              </w:r>
                              <w:r>
                                <w:rPr>
                                  <w:spacing w:val="-1"/>
                                  <w:sz w:val="22"/>
                                </w:rPr>
                                <w:t> </w:t>
                              </w:r>
                              <w:r>
                                <w:rPr>
                                  <w:sz w:val="22"/>
                                </w:rPr>
                                <w:t>want to</w:t>
                              </w:r>
                              <w:r>
                                <w:rPr>
                                  <w:spacing w:val="-1"/>
                                  <w:sz w:val="22"/>
                                </w:rPr>
                                <w:t> </w:t>
                              </w:r>
                              <w:r>
                                <w:rPr>
                                  <w:sz w:val="22"/>
                                </w:rPr>
                                <w:t>be</w:t>
                              </w:r>
                              <w:r>
                                <w:rPr>
                                  <w:spacing w:val="-1"/>
                                  <w:sz w:val="22"/>
                                </w:rPr>
                                <w:t> </w:t>
                              </w:r>
                              <w:r>
                                <w:rPr>
                                  <w:sz w:val="22"/>
                                </w:rPr>
                                <w:t>part of</w:t>
                              </w:r>
                              <w:r>
                                <w:rPr>
                                  <w:spacing w:val="-3"/>
                                  <w:sz w:val="22"/>
                                </w:rPr>
                                <w:t> </w:t>
                              </w:r>
                              <w:r>
                                <w:rPr>
                                  <w:sz w:val="22"/>
                                </w:rPr>
                                <w:t>the</w:t>
                              </w:r>
                              <w:r>
                                <w:rPr>
                                  <w:spacing w:val="-1"/>
                                  <w:sz w:val="22"/>
                                </w:rPr>
                                <w:t> </w:t>
                              </w:r>
                              <w:r>
                                <w:rPr>
                                  <w:sz w:val="22"/>
                                </w:rPr>
                                <w:t>activities</w:t>
                              </w:r>
                              <w:r>
                                <w:rPr>
                                  <w:spacing w:val="-1"/>
                                  <w:sz w:val="22"/>
                                </w:rPr>
                                <w:t> </w:t>
                              </w:r>
                              <w:r>
                                <w:rPr>
                                  <w:sz w:val="22"/>
                                </w:rPr>
                                <w:t>in</w:t>
                              </w:r>
                              <w:r>
                                <w:rPr>
                                  <w:spacing w:val="-1"/>
                                  <w:sz w:val="22"/>
                                </w:rPr>
                                <w:t> </w:t>
                              </w:r>
                              <w:r>
                                <w:rPr>
                                  <w:sz w:val="22"/>
                                </w:rPr>
                                <w:t>youth</w:t>
                              </w:r>
                              <w:r>
                                <w:rPr>
                                  <w:spacing w:val="-1"/>
                                  <w:sz w:val="22"/>
                                </w:rPr>
                                <w:t> </w:t>
                              </w:r>
                              <w:r>
                                <w:rPr>
                                  <w:sz w:val="22"/>
                                </w:rPr>
                                <w:t>clubs,</w:t>
                              </w:r>
                              <w:r>
                                <w:rPr>
                                  <w:spacing w:val="-1"/>
                                  <w:sz w:val="22"/>
                                </w:rPr>
                                <w:t> </w:t>
                              </w:r>
                              <w:r>
                                <w:rPr>
                                  <w:sz w:val="22"/>
                                </w:rPr>
                                <w:t>provide</w:t>
                              </w:r>
                              <w:r>
                                <w:rPr>
                                  <w:spacing w:val="-1"/>
                                  <w:sz w:val="22"/>
                                </w:rPr>
                                <w:t> </w:t>
                              </w:r>
                              <w:r>
                                <w:rPr>
                                  <w:sz w:val="22"/>
                                </w:rPr>
                                <w:t>support</w:t>
                              </w:r>
                              <w:r>
                                <w:rPr>
                                  <w:spacing w:val="-3"/>
                                  <w:sz w:val="22"/>
                                </w:rPr>
                                <w:t> </w:t>
                              </w:r>
                              <w:r>
                                <w:rPr>
                                  <w:sz w:val="22"/>
                                </w:rPr>
                                <w:t>in</w:t>
                              </w:r>
                              <w:r>
                                <w:rPr>
                                  <w:spacing w:val="-1"/>
                                  <w:sz w:val="22"/>
                                </w:rPr>
                                <w:t> </w:t>
                              </w:r>
                              <w:r>
                                <w:rPr>
                                  <w:sz w:val="22"/>
                                </w:rPr>
                                <w:t>identifying</w:t>
                              </w:r>
                              <w:r>
                                <w:rPr>
                                  <w:spacing w:val="-4"/>
                                  <w:sz w:val="22"/>
                                </w:rPr>
                                <w:t> </w:t>
                              </w:r>
                              <w:r>
                                <w:rPr>
                                  <w:sz w:val="22"/>
                                </w:rPr>
                                <w:t>their</w:t>
                              </w:r>
                              <w:r>
                                <w:rPr>
                                  <w:spacing w:val="-1"/>
                                  <w:sz w:val="22"/>
                                </w:rPr>
                                <w:t> </w:t>
                              </w:r>
                              <w:r>
                                <w:rPr>
                                  <w:sz w:val="22"/>
                                </w:rPr>
                                <w:t>own needs and work on the spot on their empowerment and development of knowledge, skills, attitudes and values, through a developmental and continuous process. This type of work is especially important in particularly socially excluded categories of young people.</w:t>
                              </w:r>
                            </w:p>
                            <w:p>
                              <w:pPr>
                                <w:spacing w:line="276" w:lineRule="auto" w:before="193"/>
                                <w:ind w:left="107" w:right="108" w:firstLine="0"/>
                                <w:jc w:val="both"/>
                                <w:rPr>
                                  <w:sz w:val="22"/>
                                </w:rPr>
                              </w:pPr>
                              <w:r>
                                <w:rPr>
                                  <w:b/>
                                  <w:sz w:val="22"/>
                                </w:rPr>
                                <w:t>Outreach </w:t>
                              </w:r>
                              <w:r>
                                <w:rPr>
                                  <w:sz w:val="22"/>
                                </w:rPr>
                                <w:t>– a short-term activity/project aimed at establishing a link between CSOs or an institution and the</w:t>
                              </w:r>
                              <w:r>
                                <w:rPr>
                                  <w:spacing w:val="-16"/>
                                  <w:sz w:val="22"/>
                                </w:rPr>
                                <w:t> </w:t>
                              </w:r>
                              <w:r>
                                <w:rPr>
                                  <w:sz w:val="22"/>
                                </w:rPr>
                                <w:t>youth</w:t>
                              </w:r>
                              <w:r>
                                <w:rPr>
                                  <w:spacing w:val="-14"/>
                                  <w:sz w:val="22"/>
                                </w:rPr>
                                <w:t> </w:t>
                              </w:r>
                              <w:r>
                                <w:rPr>
                                  <w:sz w:val="22"/>
                                </w:rPr>
                                <w:t>population</w:t>
                              </w:r>
                              <w:r>
                                <w:rPr>
                                  <w:spacing w:val="-14"/>
                                  <w:sz w:val="22"/>
                                </w:rPr>
                                <w:t> </w:t>
                              </w:r>
                              <w:r>
                                <w:rPr>
                                  <w:sz w:val="22"/>
                                </w:rPr>
                                <w:t>in</w:t>
                              </w:r>
                              <w:r>
                                <w:rPr>
                                  <w:spacing w:val="-13"/>
                                  <w:sz w:val="22"/>
                                </w:rPr>
                                <w:t> </w:t>
                              </w:r>
                              <w:r>
                                <w:rPr>
                                  <w:sz w:val="22"/>
                                </w:rPr>
                                <w:t>the</w:t>
                              </w:r>
                              <w:r>
                                <w:rPr>
                                  <w:spacing w:val="-14"/>
                                  <w:sz w:val="22"/>
                                </w:rPr>
                                <w:t> </w:t>
                              </w:r>
                              <w:r>
                                <w:rPr>
                                  <w:sz w:val="22"/>
                                </w:rPr>
                                <w:t>community.</w:t>
                              </w:r>
                              <w:r>
                                <w:rPr>
                                  <w:spacing w:val="-14"/>
                                  <w:sz w:val="22"/>
                                </w:rPr>
                                <w:t> </w:t>
                              </w:r>
                              <w:r>
                                <w:rPr>
                                  <w:sz w:val="22"/>
                                </w:rPr>
                                <w:t>Relocated</w:t>
                              </w:r>
                              <w:r>
                                <w:rPr>
                                  <w:spacing w:val="-14"/>
                                  <w:sz w:val="22"/>
                                </w:rPr>
                                <w:t> </w:t>
                              </w:r>
                              <w:r>
                                <w:rPr>
                                  <w:sz w:val="22"/>
                                </w:rPr>
                                <w:t>youth</w:t>
                              </w:r>
                              <w:r>
                                <w:rPr>
                                  <w:spacing w:val="-13"/>
                                  <w:sz w:val="22"/>
                                </w:rPr>
                                <w:t> </w:t>
                              </w:r>
                              <w:r>
                                <w:rPr>
                                  <w:sz w:val="22"/>
                                </w:rPr>
                                <w:t>work</w:t>
                              </w:r>
                              <w:r>
                                <w:rPr>
                                  <w:spacing w:val="-14"/>
                                  <w:sz w:val="22"/>
                                </w:rPr>
                                <w:t> </w:t>
                              </w:r>
                              <w:r>
                                <w:rPr>
                                  <w:sz w:val="22"/>
                                </w:rPr>
                                <w:t>tends</w:t>
                              </w:r>
                              <w:r>
                                <w:rPr>
                                  <w:spacing w:val="-14"/>
                                  <w:sz w:val="22"/>
                                </w:rPr>
                                <w:t> </w:t>
                              </w:r>
                              <w:r>
                                <w:rPr>
                                  <w:sz w:val="22"/>
                                </w:rPr>
                                <w:t>to</w:t>
                              </w:r>
                              <w:r>
                                <w:rPr>
                                  <w:spacing w:val="-14"/>
                                  <w:sz w:val="22"/>
                                </w:rPr>
                                <w:t> </w:t>
                              </w:r>
                              <w:r>
                                <w:rPr>
                                  <w:sz w:val="22"/>
                                </w:rPr>
                                <w:t>ensure</w:t>
                              </w:r>
                              <w:r>
                                <w:rPr>
                                  <w:spacing w:val="-13"/>
                                  <w:sz w:val="22"/>
                                </w:rPr>
                                <w:t> </w:t>
                              </w:r>
                              <w:r>
                                <w:rPr>
                                  <w:sz w:val="22"/>
                                </w:rPr>
                                <w:t>that</w:t>
                              </w:r>
                              <w:r>
                                <w:rPr>
                                  <w:spacing w:val="-14"/>
                                  <w:sz w:val="22"/>
                                </w:rPr>
                                <w:t> </w:t>
                              </w:r>
                              <w:r>
                                <w:rPr>
                                  <w:sz w:val="22"/>
                                </w:rPr>
                                <w:t>young</w:t>
                              </w:r>
                              <w:r>
                                <w:rPr>
                                  <w:spacing w:val="-14"/>
                                  <w:sz w:val="22"/>
                                </w:rPr>
                                <w:t> </w:t>
                              </w:r>
                              <w:r>
                                <w:rPr>
                                  <w:sz w:val="22"/>
                                </w:rPr>
                                <w:t>people</w:t>
                              </w:r>
                              <w:r>
                                <w:rPr>
                                  <w:spacing w:val="-14"/>
                                  <w:sz w:val="22"/>
                                </w:rPr>
                                <w:t> </w:t>
                              </w:r>
                              <w:r>
                                <w:rPr>
                                  <w:sz w:val="22"/>
                                </w:rPr>
                                <w:t>are</w:t>
                              </w:r>
                              <w:r>
                                <w:rPr>
                                  <w:spacing w:val="-13"/>
                                  <w:sz w:val="22"/>
                                </w:rPr>
                                <w:t> </w:t>
                              </w:r>
                              <w:r>
                                <w:rPr>
                                  <w:sz w:val="22"/>
                                </w:rPr>
                                <w:t>familiar with the possible services offered to them in the community, and the possibility of their involvement in various</w:t>
                              </w:r>
                              <w:r>
                                <w:rPr>
                                  <w:spacing w:val="-13"/>
                                  <w:sz w:val="22"/>
                                </w:rPr>
                                <w:t> </w:t>
                              </w:r>
                              <w:r>
                                <w:rPr>
                                  <w:sz w:val="22"/>
                                </w:rPr>
                                <w:t>activities</w:t>
                              </w:r>
                              <w:r>
                                <w:rPr>
                                  <w:spacing w:val="-11"/>
                                  <w:sz w:val="22"/>
                                </w:rPr>
                                <w:t> </w:t>
                              </w:r>
                              <w:r>
                                <w:rPr>
                                  <w:sz w:val="22"/>
                                </w:rPr>
                                <w:t>or</w:t>
                              </w:r>
                              <w:r>
                                <w:rPr>
                                  <w:spacing w:val="-11"/>
                                  <w:sz w:val="22"/>
                                </w:rPr>
                                <w:t> </w:t>
                              </w:r>
                              <w:r>
                                <w:rPr>
                                  <w:sz w:val="22"/>
                                </w:rPr>
                                <w:t>projects</w:t>
                              </w:r>
                              <w:r>
                                <w:rPr>
                                  <w:spacing w:val="-11"/>
                                  <w:sz w:val="22"/>
                                </w:rPr>
                                <w:t> </w:t>
                              </w:r>
                              <w:r>
                                <w:rPr>
                                  <w:sz w:val="22"/>
                                </w:rPr>
                                <w:t>that</w:t>
                              </w:r>
                              <w:r>
                                <w:rPr>
                                  <w:spacing w:val="-11"/>
                                  <w:sz w:val="22"/>
                                </w:rPr>
                                <w:t> </w:t>
                              </w:r>
                              <w:r>
                                <w:rPr>
                                  <w:sz w:val="22"/>
                                </w:rPr>
                                <w:t>the</w:t>
                              </w:r>
                              <w:r>
                                <w:rPr>
                                  <w:spacing w:val="-12"/>
                                  <w:sz w:val="22"/>
                                </w:rPr>
                                <w:t> </w:t>
                              </w:r>
                              <w:r>
                                <w:rPr>
                                  <w:sz w:val="22"/>
                                </w:rPr>
                                <w:t>organization</w:t>
                              </w:r>
                              <w:r>
                                <w:rPr>
                                  <w:spacing w:val="-12"/>
                                  <w:sz w:val="22"/>
                                </w:rPr>
                                <w:t> </w:t>
                              </w:r>
                              <w:r>
                                <w:rPr>
                                  <w:sz w:val="22"/>
                                </w:rPr>
                                <w:t>implements.</w:t>
                              </w:r>
                              <w:r>
                                <w:rPr>
                                  <w:spacing w:val="-11"/>
                                  <w:sz w:val="22"/>
                                </w:rPr>
                                <w:t> </w:t>
                              </w:r>
                              <w:r>
                                <w:rPr>
                                  <w:sz w:val="22"/>
                                </w:rPr>
                                <w:t>The</w:t>
                              </w:r>
                              <w:r>
                                <w:rPr>
                                  <w:spacing w:val="-12"/>
                                  <w:sz w:val="22"/>
                                </w:rPr>
                                <w:t> </w:t>
                              </w:r>
                              <w:r>
                                <w:rPr>
                                  <w:sz w:val="22"/>
                                </w:rPr>
                                <w:t>aim</w:t>
                              </w:r>
                              <w:r>
                                <w:rPr>
                                  <w:spacing w:val="-14"/>
                                  <w:sz w:val="22"/>
                                </w:rPr>
                                <w:t> </w:t>
                              </w:r>
                              <w:r>
                                <w:rPr>
                                  <w:sz w:val="22"/>
                                </w:rPr>
                                <w:t>of</w:t>
                              </w:r>
                              <w:r>
                                <w:rPr>
                                  <w:spacing w:val="-10"/>
                                  <w:sz w:val="22"/>
                                </w:rPr>
                                <w:t> </w:t>
                              </w:r>
                              <w:r>
                                <w:rPr>
                                  <w:sz w:val="22"/>
                                </w:rPr>
                                <w:t>such</w:t>
                              </w:r>
                              <w:r>
                                <w:rPr>
                                  <w:spacing w:val="-12"/>
                                  <w:sz w:val="22"/>
                                </w:rPr>
                                <w:t> </w:t>
                              </w:r>
                              <w:r>
                                <w:rPr>
                                  <w:sz w:val="22"/>
                                </w:rPr>
                                <w:t>activities</w:t>
                              </w:r>
                              <w:r>
                                <w:rPr>
                                  <w:spacing w:val="-11"/>
                                  <w:sz w:val="22"/>
                                </w:rPr>
                                <w:t> </w:t>
                              </w:r>
                              <w:r>
                                <w:rPr>
                                  <w:sz w:val="22"/>
                                </w:rPr>
                                <w:t>is</w:t>
                              </w:r>
                              <w:r>
                                <w:rPr>
                                  <w:spacing w:val="-11"/>
                                  <w:sz w:val="22"/>
                                </w:rPr>
                                <w:t> </w:t>
                              </w:r>
                              <w:r>
                                <w:rPr>
                                  <w:sz w:val="22"/>
                                </w:rPr>
                                <w:t>to</w:t>
                              </w:r>
                              <w:r>
                                <w:rPr>
                                  <w:spacing w:val="-12"/>
                                  <w:sz w:val="22"/>
                                </w:rPr>
                                <w:t> </w:t>
                              </w:r>
                              <w:r>
                                <w:rPr>
                                  <w:sz w:val="22"/>
                                </w:rPr>
                                <w:t>inform</w:t>
                              </w:r>
                              <w:r>
                                <w:rPr>
                                  <w:spacing w:val="-14"/>
                                  <w:sz w:val="22"/>
                                </w:rPr>
                                <w:t> </w:t>
                              </w:r>
                              <w:r>
                                <w:rPr>
                                  <w:sz w:val="22"/>
                                </w:rPr>
                                <w:t>young people about existing activities (e.g. youth club) and include them in the planned activities of the organization,</w:t>
                              </w:r>
                              <w:r>
                                <w:rPr>
                                  <w:spacing w:val="-11"/>
                                  <w:sz w:val="22"/>
                                </w:rPr>
                                <w:t> </w:t>
                              </w:r>
                              <w:r>
                                <w:rPr>
                                  <w:sz w:val="22"/>
                                </w:rPr>
                                <w:t>through</w:t>
                              </w:r>
                              <w:r>
                                <w:rPr>
                                  <w:spacing w:val="-9"/>
                                  <w:sz w:val="22"/>
                                </w:rPr>
                                <w:t> </w:t>
                              </w:r>
                              <w:r>
                                <w:rPr>
                                  <w:sz w:val="22"/>
                                </w:rPr>
                                <w:t>achieving</w:t>
                              </w:r>
                              <w:r>
                                <w:rPr>
                                  <w:spacing w:val="-11"/>
                                  <w:sz w:val="22"/>
                                </w:rPr>
                                <w:t> </w:t>
                              </w:r>
                              <w:r>
                                <w:rPr>
                                  <w:sz w:val="22"/>
                                </w:rPr>
                                <w:t>relationships</w:t>
                              </w:r>
                              <w:r>
                                <w:rPr>
                                  <w:spacing w:val="-7"/>
                                  <w:sz w:val="22"/>
                                </w:rPr>
                                <w:t> </w:t>
                              </w:r>
                              <w:r>
                                <w:rPr>
                                  <w:sz w:val="22"/>
                                </w:rPr>
                                <w:t>of</w:t>
                              </w:r>
                              <w:r>
                                <w:rPr>
                                  <w:spacing w:val="-10"/>
                                  <w:sz w:val="22"/>
                                </w:rPr>
                                <w:t> </w:t>
                              </w:r>
                              <w:r>
                                <w:rPr>
                                  <w:sz w:val="22"/>
                                </w:rPr>
                                <w:t>trust</w:t>
                              </w:r>
                              <w:r>
                                <w:rPr>
                                  <w:spacing w:val="-7"/>
                                  <w:sz w:val="22"/>
                                </w:rPr>
                                <w:t> </w:t>
                              </w:r>
                              <w:r>
                                <w:rPr>
                                  <w:sz w:val="22"/>
                                </w:rPr>
                                <w:t>and</w:t>
                              </w:r>
                              <w:r>
                                <w:rPr>
                                  <w:spacing w:val="-8"/>
                                  <w:sz w:val="22"/>
                                </w:rPr>
                                <w:t> </w:t>
                              </w:r>
                              <w:r>
                                <w:rPr>
                                  <w:sz w:val="22"/>
                                </w:rPr>
                                <w:t>motivating</w:t>
                              </w:r>
                              <w:r>
                                <w:rPr>
                                  <w:spacing w:val="-11"/>
                                  <w:sz w:val="22"/>
                                </w:rPr>
                                <w:t> </w:t>
                              </w:r>
                              <w:r>
                                <w:rPr>
                                  <w:sz w:val="22"/>
                                </w:rPr>
                                <w:t>young</w:t>
                              </w:r>
                              <w:r>
                                <w:rPr>
                                  <w:spacing w:val="-11"/>
                                  <w:sz w:val="22"/>
                                </w:rPr>
                                <w:t> </w:t>
                              </w:r>
                              <w:r>
                                <w:rPr>
                                  <w:sz w:val="22"/>
                                </w:rPr>
                                <w:t>people</w:t>
                              </w:r>
                              <w:r>
                                <w:rPr>
                                  <w:spacing w:val="-7"/>
                                  <w:sz w:val="22"/>
                                </w:rPr>
                                <w:t> </w:t>
                              </w:r>
                              <w:r>
                                <w:rPr>
                                  <w:sz w:val="22"/>
                                </w:rPr>
                                <w:t>to</w:t>
                              </w:r>
                              <w:r>
                                <w:rPr>
                                  <w:spacing w:val="-9"/>
                                  <w:sz w:val="22"/>
                                </w:rPr>
                                <w:t> </w:t>
                              </w:r>
                              <w:r>
                                <w:rPr>
                                  <w:sz w:val="22"/>
                                </w:rPr>
                                <w:t>use</w:t>
                              </w:r>
                              <w:r>
                                <w:rPr>
                                  <w:spacing w:val="-8"/>
                                  <w:sz w:val="22"/>
                                </w:rPr>
                                <w:t> </w:t>
                              </w:r>
                              <w:r>
                                <w:rPr>
                                  <w:sz w:val="22"/>
                                </w:rPr>
                                <w:t>existing</w:t>
                              </w:r>
                              <w:r>
                                <w:rPr>
                                  <w:spacing w:val="-10"/>
                                  <w:sz w:val="22"/>
                                </w:rPr>
                                <w:t> </w:t>
                              </w:r>
                              <w:r>
                                <w:rPr>
                                  <w:sz w:val="22"/>
                                </w:rPr>
                                <w:t>services.</w:t>
                              </w:r>
                            </w:p>
                            <w:p>
                              <w:pPr>
                                <w:spacing w:line="278" w:lineRule="auto" w:before="201"/>
                                <w:ind w:left="107" w:right="105" w:firstLine="0"/>
                                <w:jc w:val="both"/>
                                <w:rPr>
                                  <w:i/>
                                  <w:sz w:val="22"/>
                                </w:rPr>
                              </w:pPr>
                              <w:r>
                                <w:rPr>
                                  <w:i/>
                                  <w:sz w:val="22"/>
                                </w:rPr>
                                <w:t>Source: Marinković, D. (2023). Handbook for reaching out to young people from marginalized social groups, Youth Association "OPENS"</w:t>
                              </w:r>
                            </w:p>
                          </w:txbxContent>
                        </wps:txbx>
                        <wps:bodyPr wrap="square" lIns="0" tIns="0" rIns="0" bIns="0" rtlCol="0">
                          <a:noAutofit/>
                        </wps:bodyPr>
                      </wps:wsp>
                    </wpg:wgp>
                  </a:graphicData>
                </a:graphic>
              </wp:inline>
            </w:drawing>
          </mc:Choice>
          <mc:Fallback>
            <w:pict>
              <v:group style="width:479.9pt;height:196.15pt;mso-position-horizontal-relative:char;mso-position-vertical-relative:line" id="docshapegroup72" coordorigin="0,0" coordsize="9598,3923">
                <v:shape style="position:absolute;left:0;top:0;width:9598;height:3923" id="docshape73" coordorigin="0,0" coordsize="9598,3923" path="m10,1363l0,1363,0,1657,0,1947,10,1947,10,1657,10,1363xm10,0l0,0,0,290,0,583,0,874,0,1363,10,1363,10,874,10,583,10,290,10,0xm9587,3913l10,3913,10,3601,10,3310,10,2821,10,2528,10,2237,10,1947,0,1947,0,2237,0,2528,0,2821,0,3310,0,3601,0,3913,0,3922,10,3922,9587,3922,9587,3913xm9597,1947l9588,1947,9588,2237,9588,2528,9588,2821,9588,3310,9588,3601,9588,3913,9588,3922,9597,3922,9597,3913,9597,3601,9597,3310,9597,2821,9597,2528,9597,2237,9597,1947xm9597,1363l9588,1363,9588,1657,9588,1947,9597,1947,9597,1657,9597,1363xm9597,0l9588,0,9588,290,9588,583,9588,874,9588,1363,9597,1363,9597,874,9597,583,9597,290,9597,0xe" filled="true" fillcolor="#000000" stroked="false">
                  <v:path arrowok="t"/>
                  <v:fill type="solid"/>
                </v:shape>
                <v:shape style="position:absolute;left:10;top:0;width:9578;height:3913" type="#_x0000_t202" id="docshape74" filled="false" stroked="false">
                  <v:textbox inset="0,0,0,0">
                    <w:txbxContent>
                      <w:p>
                        <w:pPr>
                          <w:spacing w:line="276" w:lineRule="auto" w:before="0"/>
                          <w:ind w:left="107" w:right="104" w:firstLine="0"/>
                          <w:jc w:val="both"/>
                          <w:rPr>
                            <w:sz w:val="22"/>
                          </w:rPr>
                        </w:pPr>
                        <w:r>
                          <w:rPr>
                            <w:sz w:val="22"/>
                          </w:rPr>
                          <w:t>people</w:t>
                        </w:r>
                        <w:r>
                          <w:rPr>
                            <w:spacing w:val="-1"/>
                            <w:sz w:val="22"/>
                          </w:rPr>
                          <w:t> </w:t>
                        </w:r>
                        <w:r>
                          <w:rPr>
                            <w:sz w:val="22"/>
                          </w:rPr>
                          <w:t>who</w:t>
                        </w:r>
                        <w:r>
                          <w:rPr>
                            <w:spacing w:val="-1"/>
                            <w:sz w:val="22"/>
                          </w:rPr>
                          <w:t> </w:t>
                        </w:r>
                        <w:r>
                          <w:rPr>
                            <w:sz w:val="22"/>
                          </w:rPr>
                          <w:t>do</w:t>
                        </w:r>
                        <w:r>
                          <w:rPr>
                            <w:spacing w:val="-1"/>
                            <w:sz w:val="22"/>
                          </w:rPr>
                          <w:t> </w:t>
                        </w:r>
                        <w:r>
                          <w:rPr>
                            <w:sz w:val="22"/>
                          </w:rPr>
                          <w:t>not</w:t>
                        </w:r>
                        <w:r>
                          <w:rPr>
                            <w:spacing w:val="-1"/>
                            <w:sz w:val="22"/>
                          </w:rPr>
                          <w:t> </w:t>
                        </w:r>
                        <w:r>
                          <w:rPr>
                            <w:sz w:val="22"/>
                          </w:rPr>
                          <w:t>want to</w:t>
                        </w:r>
                        <w:r>
                          <w:rPr>
                            <w:spacing w:val="-1"/>
                            <w:sz w:val="22"/>
                          </w:rPr>
                          <w:t> </w:t>
                        </w:r>
                        <w:r>
                          <w:rPr>
                            <w:sz w:val="22"/>
                          </w:rPr>
                          <w:t>be</w:t>
                        </w:r>
                        <w:r>
                          <w:rPr>
                            <w:spacing w:val="-1"/>
                            <w:sz w:val="22"/>
                          </w:rPr>
                          <w:t> </w:t>
                        </w:r>
                        <w:r>
                          <w:rPr>
                            <w:sz w:val="22"/>
                          </w:rPr>
                          <w:t>part of</w:t>
                        </w:r>
                        <w:r>
                          <w:rPr>
                            <w:spacing w:val="-3"/>
                            <w:sz w:val="22"/>
                          </w:rPr>
                          <w:t> </w:t>
                        </w:r>
                        <w:r>
                          <w:rPr>
                            <w:sz w:val="22"/>
                          </w:rPr>
                          <w:t>the</w:t>
                        </w:r>
                        <w:r>
                          <w:rPr>
                            <w:spacing w:val="-1"/>
                            <w:sz w:val="22"/>
                          </w:rPr>
                          <w:t> </w:t>
                        </w:r>
                        <w:r>
                          <w:rPr>
                            <w:sz w:val="22"/>
                          </w:rPr>
                          <w:t>activities</w:t>
                        </w:r>
                        <w:r>
                          <w:rPr>
                            <w:spacing w:val="-1"/>
                            <w:sz w:val="22"/>
                          </w:rPr>
                          <w:t> </w:t>
                        </w:r>
                        <w:r>
                          <w:rPr>
                            <w:sz w:val="22"/>
                          </w:rPr>
                          <w:t>in</w:t>
                        </w:r>
                        <w:r>
                          <w:rPr>
                            <w:spacing w:val="-1"/>
                            <w:sz w:val="22"/>
                          </w:rPr>
                          <w:t> </w:t>
                        </w:r>
                        <w:r>
                          <w:rPr>
                            <w:sz w:val="22"/>
                          </w:rPr>
                          <w:t>youth</w:t>
                        </w:r>
                        <w:r>
                          <w:rPr>
                            <w:spacing w:val="-1"/>
                            <w:sz w:val="22"/>
                          </w:rPr>
                          <w:t> </w:t>
                        </w:r>
                        <w:r>
                          <w:rPr>
                            <w:sz w:val="22"/>
                          </w:rPr>
                          <w:t>clubs,</w:t>
                        </w:r>
                        <w:r>
                          <w:rPr>
                            <w:spacing w:val="-1"/>
                            <w:sz w:val="22"/>
                          </w:rPr>
                          <w:t> </w:t>
                        </w:r>
                        <w:r>
                          <w:rPr>
                            <w:sz w:val="22"/>
                          </w:rPr>
                          <w:t>provide</w:t>
                        </w:r>
                        <w:r>
                          <w:rPr>
                            <w:spacing w:val="-1"/>
                            <w:sz w:val="22"/>
                          </w:rPr>
                          <w:t> </w:t>
                        </w:r>
                        <w:r>
                          <w:rPr>
                            <w:sz w:val="22"/>
                          </w:rPr>
                          <w:t>support</w:t>
                        </w:r>
                        <w:r>
                          <w:rPr>
                            <w:spacing w:val="-3"/>
                            <w:sz w:val="22"/>
                          </w:rPr>
                          <w:t> </w:t>
                        </w:r>
                        <w:r>
                          <w:rPr>
                            <w:sz w:val="22"/>
                          </w:rPr>
                          <w:t>in</w:t>
                        </w:r>
                        <w:r>
                          <w:rPr>
                            <w:spacing w:val="-1"/>
                            <w:sz w:val="22"/>
                          </w:rPr>
                          <w:t> </w:t>
                        </w:r>
                        <w:r>
                          <w:rPr>
                            <w:sz w:val="22"/>
                          </w:rPr>
                          <w:t>identifying</w:t>
                        </w:r>
                        <w:r>
                          <w:rPr>
                            <w:spacing w:val="-4"/>
                            <w:sz w:val="22"/>
                          </w:rPr>
                          <w:t> </w:t>
                        </w:r>
                        <w:r>
                          <w:rPr>
                            <w:sz w:val="22"/>
                          </w:rPr>
                          <w:t>their</w:t>
                        </w:r>
                        <w:r>
                          <w:rPr>
                            <w:spacing w:val="-1"/>
                            <w:sz w:val="22"/>
                          </w:rPr>
                          <w:t> </w:t>
                        </w:r>
                        <w:r>
                          <w:rPr>
                            <w:sz w:val="22"/>
                          </w:rPr>
                          <w:t>own needs and work on the spot on their empowerment and development of knowledge, skills, attitudes and values, through a developmental and continuous process. This type of work is especially important in particularly socially excluded categories of young people.</w:t>
                        </w:r>
                      </w:p>
                      <w:p>
                        <w:pPr>
                          <w:spacing w:line="276" w:lineRule="auto" w:before="193"/>
                          <w:ind w:left="107" w:right="108" w:firstLine="0"/>
                          <w:jc w:val="both"/>
                          <w:rPr>
                            <w:sz w:val="22"/>
                          </w:rPr>
                        </w:pPr>
                        <w:r>
                          <w:rPr>
                            <w:b/>
                            <w:sz w:val="22"/>
                          </w:rPr>
                          <w:t>Outreach </w:t>
                        </w:r>
                        <w:r>
                          <w:rPr>
                            <w:sz w:val="22"/>
                          </w:rPr>
                          <w:t>– a short-term activity/project aimed at establishing a link between CSOs or an institution and the</w:t>
                        </w:r>
                        <w:r>
                          <w:rPr>
                            <w:spacing w:val="-16"/>
                            <w:sz w:val="22"/>
                          </w:rPr>
                          <w:t> </w:t>
                        </w:r>
                        <w:r>
                          <w:rPr>
                            <w:sz w:val="22"/>
                          </w:rPr>
                          <w:t>youth</w:t>
                        </w:r>
                        <w:r>
                          <w:rPr>
                            <w:spacing w:val="-14"/>
                            <w:sz w:val="22"/>
                          </w:rPr>
                          <w:t> </w:t>
                        </w:r>
                        <w:r>
                          <w:rPr>
                            <w:sz w:val="22"/>
                          </w:rPr>
                          <w:t>population</w:t>
                        </w:r>
                        <w:r>
                          <w:rPr>
                            <w:spacing w:val="-14"/>
                            <w:sz w:val="22"/>
                          </w:rPr>
                          <w:t> </w:t>
                        </w:r>
                        <w:r>
                          <w:rPr>
                            <w:sz w:val="22"/>
                          </w:rPr>
                          <w:t>in</w:t>
                        </w:r>
                        <w:r>
                          <w:rPr>
                            <w:spacing w:val="-13"/>
                            <w:sz w:val="22"/>
                          </w:rPr>
                          <w:t> </w:t>
                        </w:r>
                        <w:r>
                          <w:rPr>
                            <w:sz w:val="22"/>
                          </w:rPr>
                          <w:t>the</w:t>
                        </w:r>
                        <w:r>
                          <w:rPr>
                            <w:spacing w:val="-14"/>
                            <w:sz w:val="22"/>
                          </w:rPr>
                          <w:t> </w:t>
                        </w:r>
                        <w:r>
                          <w:rPr>
                            <w:sz w:val="22"/>
                          </w:rPr>
                          <w:t>community.</w:t>
                        </w:r>
                        <w:r>
                          <w:rPr>
                            <w:spacing w:val="-14"/>
                            <w:sz w:val="22"/>
                          </w:rPr>
                          <w:t> </w:t>
                        </w:r>
                        <w:r>
                          <w:rPr>
                            <w:sz w:val="22"/>
                          </w:rPr>
                          <w:t>Relocated</w:t>
                        </w:r>
                        <w:r>
                          <w:rPr>
                            <w:spacing w:val="-14"/>
                            <w:sz w:val="22"/>
                          </w:rPr>
                          <w:t> </w:t>
                        </w:r>
                        <w:r>
                          <w:rPr>
                            <w:sz w:val="22"/>
                          </w:rPr>
                          <w:t>youth</w:t>
                        </w:r>
                        <w:r>
                          <w:rPr>
                            <w:spacing w:val="-13"/>
                            <w:sz w:val="22"/>
                          </w:rPr>
                          <w:t> </w:t>
                        </w:r>
                        <w:r>
                          <w:rPr>
                            <w:sz w:val="22"/>
                          </w:rPr>
                          <w:t>work</w:t>
                        </w:r>
                        <w:r>
                          <w:rPr>
                            <w:spacing w:val="-14"/>
                            <w:sz w:val="22"/>
                          </w:rPr>
                          <w:t> </w:t>
                        </w:r>
                        <w:r>
                          <w:rPr>
                            <w:sz w:val="22"/>
                          </w:rPr>
                          <w:t>tends</w:t>
                        </w:r>
                        <w:r>
                          <w:rPr>
                            <w:spacing w:val="-14"/>
                            <w:sz w:val="22"/>
                          </w:rPr>
                          <w:t> </w:t>
                        </w:r>
                        <w:r>
                          <w:rPr>
                            <w:sz w:val="22"/>
                          </w:rPr>
                          <w:t>to</w:t>
                        </w:r>
                        <w:r>
                          <w:rPr>
                            <w:spacing w:val="-14"/>
                            <w:sz w:val="22"/>
                          </w:rPr>
                          <w:t> </w:t>
                        </w:r>
                        <w:r>
                          <w:rPr>
                            <w:sz w:val="22"/>
                          </w:rPr>
                          <w:t>ensure</w:t>
                        </w:r>
                        <w:r>
                          <w:rPr>
                            <w:spacing w:val="-13"/>
                            <w:sz w:val="22"/>
                          </w:rPr>
                          <w:t> </w:t>
                        </w:r>
                        <w:r>
                          <w:rPr>
                            <w:sz w:val="22"/>
                          </w:rPr>
                          <w:t>that</w:t>
                        </w:r>
                        <w:r>
                          <w:rPr>
                            <w:spacing w:val="-14"/>
                            <w:sz w:val="22"/>
                          </w:rPr>
                          <w:t> </w:t>
                        </w:r>
                        <w:r>
                          <w:rPr>
                            <w:sz w:val="22"/>
                          </w:rPr>
                          <w:t>young</w:t>
                        </w:r>
                        <w:r>
                          <w:rPr>
                            <w:spacing w:val="-14"/>
                            <w:sz w:val="22"/>
                          </w:rPr>
                          <w:t> </w:t>
                        </w:r>
                        <w:r>
                          <w:rPr>
                            <w:sz w:val="22"/>
                          </w:rPr>
                          <w:t>people</w:t>
                        </w:r>
                        <w:r>
                          <w:rPr>
                            <w:spacing w:val="-14"/>
                            <w:sz w:val="22"/>
                          </w:rPr>
                          <w:t> </w:t>
                        </w:r>
                        <w:r>
                          <w:rPr>
                            <w:sz w:val="22"/>
                          </w:rPr>
                          <w:t>are</w:t>
                        </w:r>
                        <w:r>
                          <w:rPr>
                            <w:spacing w:val="-13"/>
                            <w:sz w:val="22"/>
                          </w:rPr>
                          <w:t> </w:t>
                        </w:r>
                        <w:r>
                          <w:rPr>
                            <w:sz w:val="22"/>
                          </w:rPr>
                          <w:t>familiar with the possible services offered to them in the community, and the possibility of their involvement in various</w:t>
                        </w:r>
                        <w:r>
                          <w:rPr>
                            <w:spacing w:val="-13"/>
                            <w:sz w:val="22"/>
                          </w:rPr>
                          <w:t> </w:t>
                        </w:r>
                        <w:r>
                          <w:rPr>
                            <w:sz w:val="22"/>
                          </w:rPr>
                          <w:t>activities</w:t>
                        </w:r>
                        <w:r>
                          <w:rPr>
                            <w:spacing w:val="-11"/>
                            <w:sz w:val="22"/>
                          </w:rPr>
                          <w:t> </w:t>
                        </w:r>
                        <w:r>
                          <w:rPr>
                            <w:sz w:val="22"/>
                          </w:rPr>
                          <w:t>or</w:t>
                        </w:r>
                        <w:r>
                          <w:rPr>
                            <w:spacing w:val="-11"/>
                            <w:sz w:val="22"/>
                          </w:rPr>
                          <w:t> </w:t>
                        </w:r>
                        <w:r>
                          <w:rPr>
                            <w:sz w:val="22"/>
                          </w:rPr>
                          <w:t>projects</w:t>
                        </w:r>
                        <w:r>
                          <w:rPr>
                            <w:spacing w:val="-11"/>
                            <w:sz w:val="22"/>
                          </w:rPr>
                          <w:t> </w:t>
                        </w:r>
                        <w:r>
                          <w:rPr>
                            <w:sz w:val="22"/>
                          </w:rPr>
                          <w:t>that</w:t>
                        </w:r>
                        <w:r>
                          <w:rPr>
                            <w:spacing w:val="-11"/>
                            <w:sz w:val="22"/>
                          </w:rPr>
                          <w:t> </w:t>
                        </w:r>
                        <w:r>
                          <w:rPr>
                            <w:sz w:val="22"/>
                          </w:rPr>
                          <w:t>the</w:t>
                        </w:r>
                        <w:r>
                          <w:rPr>
                            <w:spacing w:val="-12"/>
                            <w:sz w:val="22"/>
                          </w:rPr>
                          <w:t> </w:t>
                        </w:r>
                        <w:r>
                          <w:rPr>
                            <w:sz w:val="22"/>
                          </w:rPr>
                          <w:t>organization</w:t>
                        </w:r>
                        <w:r>
                          <w:rPr>
                            <w:spacing w:val="-12"/>
                            <w:sz w:val="22"/>
                          </w:rPr>
                          <w:t> </w:t>
                        </w:r>
                        <w:r>
                          <w:rPr>
                            <w:sz w:val="22"/>
                          </w:rPr>
                          <w:t>implements.</w:t>
                        </w:r>
                        <w:r>
                          <w:rPr>
                            <w:spacing w:val="-11"/>
                            <w:sz w:val="22"/>
                          </w:rPr>
                          <w:t> </w:t>
                        </w:r>
                        <w:r>
                          <w:rPr>
                            <w:sz w:val="22"/>
                          </w:rPr>
                          <w:t>The</w:t>
                        </w:r>
                        <w:r>
                          <w:rPr>
                            <w:spacing w:val="-12"/>
                            <w:sz w:val="22"/>
                          </w:rPr>
                          <w:t> </w:t>
                        </w:r>
                        <w:r>
                          <w:rPr>
                            <w:sz w:val="22"/>
                          </w:rPr>
                          <w:t>aim</w:t>
                        </w:r>
                        <w:r>
                          <w:rPr>
                            <w:spacing w:val="-14"/>
                            <w:sz w:val="22"/>
                          </w:rPr>
                          <w:t> </w:t>
                        </w:r>
                        <w:r>
                          <w:rPr>
                            <w:sz w:val="22"/>
                          </w:rPr>
                          <w:t>of</w:t>
                        </w:r>
                        <w:r>
                          <w:rPr>
                            <w:spacing w:val="-10"/>
                            <w:sz w:val="22"/>
                          </w:rPr>
                          <w:t> </w:t>
                        </w:r>
                        <w:r>
                          <w:rPr>
                            <w:sz w:val="22"/>
                          </w:rPr>
                          <w:t>such</w:t>
                        </w:r>
                        <w:r>
                          <w:rPr>
                            <w:spacing w:val="-12"/>
                            <w:sz w:val="22"/>
                          </w:rPr>
                          <w:t> </w:t>
                        </w:r>
                        <w:r>
                          <w:rPr>
                            <w:sz w:val="22"/>
                          </w:rPr>
                          <w:t>activities</w:t>
                        </w:r>
                        <w:r>
                          <w:rPr>
                            <w:spacing w:val="-11"/>
                            <w:sz w:val="22"/>
                          </w:rPr>
                          <w:t> </w:t>
                        </w:r>
                        <w:r>
                          <w:rPr>
                            <w:sz w:val="22"/>
                          </w:rPr>
                          <w:t>is</w:t>
                        </w:r>
                        <w:r>
                          <w:rPr>
                            <w:spacing w:val="-11"/>
                            <w:sz w:val="22"/>
                          </w:rPr>
                          <w:t> </w:t>
                        </w:r>
                        <w:r>
                          <w:rPr>
                            <w:sz w:val="22"/>
                          </w:rPr>
                          <w:t>to</w:t>
                        </w:r>
                        <w:r>
                          <w:rPr>
                            <w:spacing w:val="-12"/>
                            <w:sz w:val="22"/>
                          </w:rPr>
                          <w:t> </w:t>
                        </w:r>
                        <w:r>
                          <w:rPr>
                            <w:sz w:val="22"/>
                          </w:rPr>
                          <w:t>inform</w:t>
                        </w:r>
                        <w:r>
                          <w:rPr>
                            <w:spacing w:val="-14"/>
                            <w:sz w:val="22"/>
                          </w:rPr>
                          <w:t> </w:t>
                        </w:r>
                        <w:r>
                          <w:rPr>
                            <w:sz w:val="22"/>
                          </w:rPr>
                          <w:t>young people about existing activities (e.g. youth club) and include them in the planned activities of the organization,</w:t>
                        </w:r>
                        <w:r>
                          <w:rPr>
                            <w:spacing w:val="-11"/>
                            <w:sz w:val="22"/>
                          </w:rPr>
                          <w:t> </w:t>
                        </w:r>
                        <w:r>
                          <w:rPr>
                            <w:sz w:val="22"/>
                          </w:rPr>
                          <w:t>through</w:t>
                        </w:r>
                        <w:r>
                          <w:rPr>
                            <w:spacing w:val="-9"/>
                            <w:sz w:val="22"/>
                          </w:rPr>
                          <w:t> </w:t>
                        </w:r>
                        <w:r>
                          <w:rPr>
                            <w:sz w:val="22"/>
                          </w:rPr>
                          <w:t>achieving</w:t>
                        </w:r>
                        <w:r>
                          <w:rPr>
                            <w:spacing w:val="-11"/>
                            <w:sz w:val="22"/>
                          </w:rPr>
                          <w:t> </w:t>
                        </w:r>
                        <w:r>
                          <w:rPr>
                            <w:sz w:val="22"/>
                          </w:rPr>
                          <w:t>relationships</w:t>
                        </w:r>
                        <w:r>
                          <w:rPr>
                            <w:spacing w:val="-7"/>
                            <w:sz w:val="22"/>
                          </w:rPr>
                          <w:t> </w:t>
                        </w:r>
                        <w:r>
                          <w:rPr>
                            <w:sz w:val="22"/>
                          </w:rPr>
                          <w:t>of</w:t>
                        </w:r>
                        <w:r>
                          <w:rPr>
                            <w:spacing w:val="-10"/>
                            <w:sz w:val="22"/>
                          </w:rPr>
                          <w:t> </w:t>
                        </w:r>
                        <w:r>
                          <w:rPr>
                            <w:sz w:val="22"/>
                          </w:rPr>
                          <w:t>trust</w:t>
                        </w:r>
                        <w:r>
                          <w:rPr>
                            <w:spacing w:val="-7"/>
                            <w:sz w:val="22"/>
                          </w:rPr>
                          <w:t> </w:t>
                        </w:r>
                        <w:r>
                          <w:rPr>
                            <w:sz w:val="22"/>
                          </w:rPr>
                          <w:t>and</w:t>
                        </w:r>
                        <w:r>
                          <w:rPr>
                            <w:spacing w:val="-8"/>
                            <w:sz w:val="22"/>
                          </w:rPr>
                          <w:t> </w:t>
                        </w:r>
                        <w:r>
                          <w:rPr>
                            <w:sz w:val="22"/>
                          </w:rPr>
                          <w:t>motivating</w:t>
                        </w:r>
                        <w:r>
                          <w:rPr>
                            <w:spacing w:val="-11"/>
                            <w:sz w:val="22"/>
                          </w:rPr>
                          <w:t> </w:t>
                        </w:r>
                        <w:r>
                          <w:rPr>
                            <w:sz w:val="22"/>
                          </w:rPr>
                          <w:t>young</w:t>
                        </w:r>
                        <w:r>
                          <w:rPr>
                            <w:spacing w:val="-11"/>
                            <w:sz w:val="22"/>
                          </w:rPr>
                          <w:t> </w:t>
                        </w:r>
                        <w:r>
                          <w:rPr>
                            <w:sz w:val="22"/>
                          </w:rPr>
                          <w:t>people</w:t>
                        </w:r>
                        <w:r>
                          <w:rPr>
                            <w:spacing w:val="-7"/>
                            <w:sz w:val="22"/>
                          </w:rPr>
                          <w:t> </w:t>
                        </w:r>
                        <w:r>
                          <w:rPr>
                            <w:sz w:val="22"/>
                          </w:rPr>
                          <w:t>to</w:t>
                        </w:r>
                        <w:r>
                          <w:rPr>
                            <w:spacing w:val="-9"/>
                            <w:sz w:val="22"/>
                          </w:rPr>
                          <w:t> </w:t>
                        </w:r>
                        <w:r>
                          <w:rPr>
                            <w:sz w:val="22"/>
                          </w:rPr>
                          <w:t>use</w:t>
                        </w:r>
                        <w:r>
                          <w:rPr>
                            <w:spacing w:val="-8"/>
                            <w:sz w:val="22"/>
                          </w:rPr>
                          <w:t> </w:t>
                        </w:r>
                        <w:r>
                          <w:rPr>
                            <w:sz w:val="22"/>
                          </w:rPr>
                          <w:t>existing</w:t>
                        </w:r>
                        <w:r>
                          <w:rPr>
                            <w:spacing w:val="-10"/>
                            <w:sz w:val="22"/>
                          </w:rPr>
                          <w:t> </w:t>
                        </w:r>
                        <w:r>
                          <w:rPr>
                            <w:sz w:val="22"/>
                          </w:rPr>
                          <w:t>services.</w:t>
                        </w:r>
                      </w:p>
                      <w:p>
                        <w:pPr>
                          <w:spacing w:line="278" w:lineRule="auto" w:before="201"/>
                          <w:ind w:left="107" w:right="105" w:firstLine="0"/>
                          <w:jc w:val="both"/>
                          <w:rPr>
                            <w:i/>
                            <w:sz w:val="22"/>
                          </w:rPr>
                        </w:pPr>
                        <w:r>
                          <w:rPr>
                            <w:i/>
                            <w:sz w:val="22"/>
                          </w:rPr>
                          <w:t>Source: Marinković, D. (2023). Handbook for reaching out to young people from marginalized social groups, Youth Association "OPENS"</w:t>
                        </w:r>
                      </w:p>
                    </w:txbxContent>
                  </v:textbox>
                  <w10:wrap type="none"/>
                </v:shape>
              </v:group>
            </w:pict>
          </mc:Fallback>
        </mc:AlternateContent>
      </w:r>
      <w:r>
        <w:rPr>
          <w:sz w:val="20"/>
        </w:rPr>
      </w:r>
    </w:p>
    <w:p>
      <w:pPr>
        <w:spacing w:before="162"/>
        <w:ind w:left="1080" w:right="0" w:firstLine="0"/>
        <w:jc w:val="left"/>
        <w:rPr>
          <w:sz w:val="22"/>
        </w:rPr>
      </w:pPr>
      <w:r>
        <w:rPr>
          <w:sz w:val="22"/>
        </w:rPr>
        <w:t>The</w:t>
      </w:r>
      <w:r>
        <w:rPr>
          <w:spacing w:val="-4"/>
          <w:sz w:val="22"/>
        </w:rPr>
        <w:t> </w:t>
      </w:r>
      <w:r>
        <w:rPr>
          <w:sz w:val="22"/>
        </w:rPr>
        <w:t>necessary</w:t>
      </w:r>
      <w:r>
        <w:rPr>
          <w:spacing w:val="-4"/>
          <w:sz w:val="22"/>
        </w:rPr>
        <w:t> </w:t>
      </w:r>
      <w:r>
        <w:rPr>
          <w:b/>
          <w:sz w:val="22"/>
        </w:rPr>
        <w:t>steps</w:t>
      </w:r>
      <w:r>
        <w:rPr>
          <w:b/>
          <w:spacing w:val="-2"/>
          <w:sz w:val="22"/>
        </w:rPr>
        <w:t> </w:t>
      </w:r>
      <w:r>
        <w:rPr>
          <w:b/>
          <w:sz w:val="22"/>
        </w:rPr>
        <w:t>in</w:t>
      </w:r>
      <w:r>
        <w:rPr>
          <w:b/>
          <w:spacing w:val="-5"/>
          <w:sz w:val="22"/>
        </w:rPr>
        <w:t> </w:t>
      </w:r>
      <w:r>
        <w:rPr>
          <w:b/>
          <w:sz w:val="22"/>
        </w:rPr>
        <w:t>the</w:t>
      </w:r>
      <w:r>
        <w:rPr>
          <w:b/>
          <w:spacing w:val="-4"/>
          <w:sz w:val="22"/>
        </w:rPr>
        <w:t> </w:t>
      </w:r>
      <w:r>
        <w:rPr>
          <w:b/>
          <w:sz w:val="22"/>
        </w:rPr>
        <w:t>implementation</w:t>
      </w:r>
      <w:r>
        <w:rPr>
          <w:b/>
          <w:spacing w:val="-2"/>
          <w:sz w:val="22"/>
        </w:rPr>
        <w:t> </w:t>
      </w:r>
      <w:r>
        <w:rPr>
          <w:b/>
          <w:sz w:val="22"/>
        </w:rPr>
        <w:t>of</w:t>
      </w:r>
      <w:r>
        <w:rPr>
          <w:b/>
          <w:spacing w:val="-2"/>
          <w:sz w:val="22"/>
        </w:rPr>
        <w:t> </w:t>
      </w:r>
      <w:r>
        <w:rPr>
          <w:b/>
          <w:sz w:val="22"/>
        </w:rPr>
        <w:t>street</w:t>
      </w:r>
      <w:r>
        <w:rPr>
          <w:b/>
          <w:spacing w:val="-4"/>
          <w:sz w:val="22"/>
        </w:rPr>
        <w:t> </w:t>
      </w:r>
      <w:r>
        <w:rPr>
          <w:b/>
          <w:sz w:val="22"/>
        </w:rPr>
        <w:t>youth</w:t>
      </w:r>
      <w:r>
        <w:rPr>
          <w:b/>
          <w:spacing w:val="-4"/>
          <w:sz w:val="22"/>
        </w:rPr>
        <w:t> </w:t>
      </w:r>
      <w:r>
        <w:rPr>
          <w:b/>
          <w:sz w:val="22"/>
        </w:rPr>
        <w:t>work </w:t>
      </w:r>
      <w:r>
        <w:rPr>
          <w:spacing w:val="-4"/>
          <w:sz w:val="22"/>
        </w:rPr>
        <w:t>are:</w:t>
      </w:r>
    </w:p>
    <w:p>
      <w:pPr>
        <w:pStyle w:val="ListParagraph"/>
        <w:numPr>
          <w:ilvl w:val="0"/>
          <w:numId w:val="18"/>
        </w:numPr>
        <w:tabs>
          <w:tab w:pos="1800" w:val="left" w:leader="none"/>
        </w:tabs>
        <w:spacing w:line="273" w:lineRule="auto" w:before="238" w:after="0"/>
        <w:ind w:left="1800" w:right="1436" w:hanging="360"/>
        <w:jc w:val="both"/>
        <w:rPr>
          <w:sz w:val="22"/>
        </w:rPr>
      </w:pPr>
      <w:r>
        <w:rPr>
          <w:b/>
          <w:sz w:val="22"/>
        </w:rPr>
        <w:t>Identification</w:t>
      </w:r>
      <w:r>
        <w:rPr>
          <w:b/>
          <w:spacing w:val="-5"/>
          <w:sz w:val="22"/>
        </w:rPr>
        <w:t> </w:t>
      </w:r>
      <w:r>
        <w:rPr>
          <w:b/>
          <w:sz w:val="22"/>
        </w:rPr>
        <w:t>and</w:t>
      </w:r>
      <w:r>
        <w:rPr>
          <w:b/>
          <w:spacing w:val="-5"/>
          <w:sz w:val="22"/>
        </w:rPr>
        <w:t> </w:t>
      </w:r>
      <w:r>
        <w:rPr>
          <w:b/>
          <w:sz w:val="22"/>
        </w:rPr>
        <w:t>mapping</w:t>
      </w:r>
      <w:r>
        <w:rPr>
          <w:b/>
          <w:spacing w:val="-2"/>
          <w:sz w:val="22"/>
        </w:rPr>
        <w:t> </w:t>
      </w:r>
      <w:r>
        <w:rPr>
          <w:b/>
          <w:sz w:val="22"/>
        </w:rPr>
        <w:t>of</w:t>
      </w:r>
      <w:r>
        <w:rPr>
          <w:b/>
          <w:spacing w:val="-2"/>
          <w:sz w:val="22"/>
        </w:rPr>
        <w:t> </w:t>
      </w:r>
      <w:r>
        <w:rPr>
          <w:b/>
          <w:sz w:val="22"/>
        </w:rPr>
        <w:t>a</w:t>
      </w:r>
      <w:r>
        <w:rPr>
          <w:b/>
          <w:spacing w:val="-5"/>
          <w:sz w:val="22"/>
        </w:rPr>
        <w:t> </w:t>
      </w:r>
      <w:r>
        <w:rPr>
          <w:b/>
          <w:sz w:val="22"/>
        </w:rPr>
        <w:t>specific</w:t>
      </w:r>
      <w:r>
        <w:rPr>
          <w:b/>
          <w:spacing w:val="-7"/>
          <w:sz w:val="22"/>
        </w:rPr>
        <w:t> </w:t>
      </w:r>
      <w:r>
        <w:rPr>
          <w:b/>
          <w:sz w:val="22"/>
        </w:rPr>
        <w:t>target</w:t>
      </w:r>
      <w:r>
        <w:rPr>
          <w:b/>
          <w:spacing w:val="-4"/>
          <w:sz w:val="22"/>
        </w:rPr>
        <w:t> </w:t>
      </w:r>
      <w:r>
        <w:rPr>
          <w:b/>
          <w:sz w:val="22"/>
        </w:rPr>
        <w:t>group </w:t>
      </w:r>
      <w:r>
        <w:rPr>
          <w:sz w:val="22"/>
        </w:rPr>
        <w:t>-</w:t>
      </w:r>
      <w:r>
        <w:rPr>
          <w:spacing w:val="-6"/>
          <w:sz w:val="22"/>
        </w:rPr>
        <w:t> </w:t>
      </w:r>
      <w:r>
        <w:rPr>
          <w:sz w:val="22"/>
        </w:rPr>
        <w:t>where</w:t>
      </w:r>
      <w:r>
        <w:rPr>
          <w:spacing w:val="-4"/>
          <w:sz w:val="22"/>
        </w:rPr>
        <w:t> </w:t>
      </w:r>
      <w:r>
        <w:rPr>
          <w:sz w:val="22"/>
        </w:rPr>
        <w:t>they</w:t>
      </w:r>
      <w:r>
        <w:rPr>
          <w:spacing w:val="-4"/>
          <w:sz w:val="22"/>
        </w:rPr>
        <w:t> </w:t>
      </w:r>
      <w:r>
        <w:rPr>
          <w:sz w:val="22"/>
        </w:rPr>
        <w:t>are,</w:t>
      </w:r>
      <w:r>
        <w:rPr>
          <w:spacing w:val="-4"/>
          <w:sz w:val="22"/>
        </w:rPr>
        <w:t> </w:t>
      </w:r>
      <w:r>
        <w:rPr>
          <w:sz w:val="22"/>
        </w:rPr>
        <w:t>where</w:t>
      </w:r>
      <w:r>
        <w:rPr>
          <w:spacing w:val="-4"/>
          <w:sz w:val="22"/>
        </w:rPr>
        <w:t> </w:t>
      </w:r>
      <w:r>
        <w:rPr>
          <w:sz w:val="22"/>
        </w:rPr>
        <w:t>they</w:t>
      </w:r>
      <w:r>
        <w:rPr>
          <w:spacing w:val="-4"/>
          <w:sz w:val="22"/>
        </w:rPr>
        <w:t> </w:t>
      </w:r>
      <w:r>
        <w:rPr>
          <w:sz w:val="22"/>
        </w:rPr>
        <w:t>gather,</w:t>
      </w:r>
      <w:r>
        <w:rPr>
          <w:spacing w:val="-5"/>
          <w:sz w:val="22"/>
        </w:rPr>
        <w:t> </w:t>
      </w:r>
      <w:r>
        <w:rPr>
          <w:sz w:val="22"/>
        </w:rPr>
        <w:t>what their needs are, what is their history/previous experience with CSOs.</w:t>
      </w:r>
    </w:p>
    <w:p>
      <w:pPr>
        <w:pStyle w:val="ListParagraph"/>
        <w:numPr>
          <w:ilvl w:val="0"/>
          <w:numId w:val="18"/>
        </w:numPr>
        <w:tabs>
          <w:tab w:pos="1800" w:val="left" w:leader="none"/>
        </w:tabs>
        <w:spacing w:line="276" w:lineRule="auto" w:before="201" w:after="0"/>
        <w:ind w:left="1800" w:right="1434" w:hanging="360"/>
        <w:jc w:val="both"/>
        <w:rPr>
          <w:sz w:val="22"/>
        </w:rPr>
      </w:pPr>
      <w:r>
        <w:rPr>
          <w:b/>
          <w:sz w:val="22"/>
        </w:rPr>
        <w:t>Identifying and mapping resources in the field </w:t>
      </w:r>
      <w:r>
        <w:rPr>
          <w:sz w:val="22"/>
        </w:rPr>
        <w:t>- not only physical spaces that can be used in youth work, but also local allies, community leaders or contact persons with whom young people interact during their stay in the field (e.g. informal local leaders (usually more educated members of</w:t>
      </w:r>
      <w:r>
        <w:rPr>
          <w:spacing w:val="-7"/>
          <w:sz w:val="22"/>
        </w:rPr>
        <w:t> </w:t>
      </w:r>
      <w:r>
        <w:rPr>
          <w:sz w:val="22"/>
        </w:rPr>
        <w:t>the</w:t>
      </w:r>
      <w:r>
        <w:rPr>
          <w:spacing w:val="-8"/>
          <w:sz w:val="22"/>
        </w:rPr>
        <w:t> </w:t>
      </w:r>
      <w:r>
        <w:rPr>
          <w:sz w:val="22"/>
        </w:rPr>
        <w:t>community,</w:t>
      </w:r>
      <w:r>
        <w:rPr>
          <w:spacing w:val="-6"/>
          <w:sz w:val="22"/>
        </w:rPr>
        <w:t> </w:t>
      </w:r>
      <w:r>
        <w:rPr>
          <w:sz w:val="22"/>
        </w:rPr>
        <w:t>someone</w:t>
      </w:r>
      <w:r>
        <w:rPr>
          <w:spacing w:val="-6"/>
          <w:sz w:val="22"/>
        </w:rPr>
        <w:t> </w:t>
      </w:r>
      <w:r>
        <w:rPr>
          <w:sz w:val="22"/>
        </w:rPr>
        <w:t>the</w:t>
      </w:r>
      <w:r>
        <w:rPr>
          <w:spacing w:val="-6"/>
          <w:sz w:val="22"/>
        </w:rPr>
        <w:t> </w:t>
      </w:r>
      <w:r>
        <w:rPr>
          <w:sz w:val="22"/>
        </w:rPr>
        <w:t>community</w:t>
      </w:r>
      <w:r>
        <w:rPr>
          <w:spacing w:val="-8"/>
          <w:sz w:val="22"/>
        </w:rPr>
        <w:t> </w:t>
      </w:r>
      <w:r>
        <w:rPr>
          <w:sz w:val="22"/>
        </w:rPr>
        <w:t>looks</w:t>
      </w:r>
      <w:r>
        <w:rPr>
          <w:spacing w:val="-6"/>
          <w:sz w:val="22"/>
        </w:rPr>
        <w:t> </w:t>
      </w:r>
      <w:r>
        <w:rPr>
          <w:sz w:val="22"/>
        </w:rPr>
        <w:t>up</w:t>
      </w:r>
      <w:r>
        <w:rPr>
          <w:spacing w:val="-8"/>
          <w:sz w:val="22"/>
        </w:rPr>
        <w:t> </w:t>
      </w:r>
      <w:r>
        <w:rPr>
          <w:sz w:val="22"/>
        </w:rPr>
        <w:t>to),</w:t>
      </w:r>
      <w:r>
        <w:rPr>
          <w:spacing w:val="-8"/>
          <w:sz w:val="22"/>
        </w:rPr>
        <w:t> </w:t>
      </w:r>
      <w:r>
        <w:rPr>
          <w:sz w:val="22"/>
        </w:rPr>
        <w:t>representatives</w:t>
      </w:r>
      <w:r>
        <w:rPr>
          <w:spacing w:val="-6"/>
          <w:sz w:val="22"/>
        </w:rPr>
        <w:t> </w:t>
      </w:r>
      <w:r>
        <w:rPr>
          <w:sz w:val="22"/>
        </w:rPr>
        <w:t>of</w:t>
      </w:r>
      <w:r>
        <w:rPr>
          <w:spacing w:val="-7"/>
          <w:sz w:val="22"/>
        </w:rPr>
        <w:t> </w:t>
      </w:r>
      <w:r>
        <w:rPr>
          <w:sz w:val="22"/>
        </w:rPr>
        <w:t>religious</w:t>
      </w:r>
      <w:r>
        <w:rPr>
          <w:spacing w:val="-6"/>
          <w:sz w:val="22"/>
        </w:rPr>
        <w:t> </w:t>
      </w:r>
      <w:r>
        <w:rPr>
          <w:sz w:val="22"/>
        </w:rPr>
        <w:t>communities, employees of local shops, cafes, etc.). These contacts can provide information not only about the places where young people gather, but also about their habits, behaviour in the community and generally</w:t>
      </w:r>
      <w:r>
        <w:rPr>
          <w:spacing w:val="-4"/>
          <w:sz w:val="22"/>
        </w:rPr>
        <w:t> </w:t>
      </w:r>
      <w:r>
        <w:rPr>
          <w:sz w:val="22"/>
        </w:rPr>
        <w:t>give</w:t>
      </w:r>
      <w:r>
        <w:rPr>
          <w:spacing w:val="-1"/>
          <w:sz w:val="22"/>
        </w:rPr>
        <w:t> </w:t>
      </w:r>
      <w:r>
        <w:rPr>
          <w:sz w:val="22"/>
        </w:rPr>
        <w:t>a</w:t>
      </w:r>
      <w:r>
        <w:rPr>
          <w:spacing w:val="-1"/>
          <w:sz w:val="22"/>
        </w:rPr>
        <w:t> </w:t>
      </w:r>
      <w:r>
        <w:rPr>
          <w:sz w:val="22"/>
        </w:rPr>
        <w:t>picture</w:t>
      </w:r>
      <w:r>
        <w:rPr>
          <w:spacing w:val="-1"/>
          <w:sz w:val="22"/>
        </w:rPr>
        <w:t> </w:t>
      </w:r>
      <w:r>
        <w:rPr>
          <w:sz w:val="22"/>
        </w:rPr>
        <w:t>of the</w:t>
      </w:r>
      <w:r>
        <w:rPr>
          <w:spacing w:val="-1"/>
          <w:sz w:val="22"/>
        </w:rPr>
        <w:t> </w:t>
      </w:r>
      <w:r>
        <w:rPr>
          <w:sz w:val="22"/>
        </w:rPr>
        <w:t>local community</w:t>
      </w:r>
      <w:r>
        <w:rPr>
          <w:spacing w:val="-4"/>
          <w:sz w:val="22"/>
        </w:rPr>
        <w:t> </w:t>
      </w:r>
      <w:r>
        <w:rPr>
          <w:sz w:val="22"/>
        </w:rPr>
        <w:t>and</w:t>
      </w:r>
      <w:r>
        <w:rPr>
          <w:spacing w:val="-1"/>
          <w:sz w:val="22"/>
        </w:rPr>
        <w:t> </w:t>
      </w:r>
      <w:r>
        <w:rPr>
          <w:sz w:val="22"/>
        </w:rPr>
        <w:t>the</w:t>
      </w:r>
      <w:r>
        <w:rPr>
          <w:spacing w:val="-3"/>
          <w:sz w:val="22"/>
        </w:rPr>
        <w:t> </w:t>
      </w:r>
      <w:r>
        <w:rPr>
          <w:sz w:val="22"/>
        </w:rPr>
        <w:t>position</w:t>
      </w:r>
      <w:r>
        <w:rPr>
          <w:spacing w:val="-1"/>
          <w:sz w:val="22"/>
        </w:rPr>
        <w:t> </w:t>
      </w:r>
      <w:r>
        <w:rPr>
          <w:sz w:val="22"/>
        </w:rPr>
        <w:t>of</w:t>
      </w:r>
      <w:r>
        <w:rPr>
          <w:spacing w:val="-1"/>
          <w:sz w:val="22"/>
        </w:rPr>
        <w:t> </w:t>
      </w:r>
      <w:r>
        <w:rPr>
          <w:sz w:val="22"/>
        </w:rPr>
        <w:t>young</w:t>
      </w:r>
      <w:r>
        <w:rPr>
          <w:spacing w:val="-4"/>
          <w:sz w:val="22"/>
        </w:rPr>
        <w:t> </w:t>
      </w:r>
      <w:r>
        <w:rPr>
          <w:sz w:val="22"/>
        </w:rPr>
        <w:t>people</w:t>
      </w:r>
      <w:r>
        <w:rPr>
          <w:spacing w:val="-1"/>
          <w:sz w:val="22"/>
        </w:rPr>
        <w:t> </w:t>
      </w:r>
      <w:r>
        <w:rPr>
          <w:sz w:val="22"/>
        </w:rPr>
        <w:t>in it and</w:t>
      </w:r>
      <w:r>
        <w:rPr>
          <w:spacing w:val="-1"/>
          <w:sz w:val="22"/>
        </w:rPr>
        <w:t> </w:t>
      </w:r>
      <w:r>
        <w:rPr>
          <w:sz w:val="22"/>
        </w:rPr>
        <w:t>provide an opportunity for faster contact with young people.)</w:t>
      </w:r>
    </w:p>
    <w:p>
      <w:pPr>
        <w:pStyle w:val="ListParagraph"/>
        <w:numPr>
          <w:ilvl w:val="0"/>
          <w:numId w:val="18"/>
        </w:numPr>
        <w:tabs>
          <w:tab w:pos="1800" w:val="left" w:leader="none"/>
        </w:tabs>
        <w:spacing w:line="276" w:lineRule="auto" w:before="198" w:after="0"/>
        <w:ind w:left="1800" w:right="1434" w:hanging="360"/>
        <w:jc w:val="both"/>
        <w:rPr>
          <w:sz w:val="22"/>
        </w:rPr>
      </w:pPr>
      <w:r>
        <w:rPr>
          <w:b/>
          <w:sz w:val="22"/>
        </w:rPr>
        <w:t>Conducting</w:t>
      </w:r>
      <w:r>
        <w:rPr>
          <w:b/>
          <w:spacing w:val="-9"/>
          <w:sz w:val="22"/>
        </w:rPr>
        <w:t> </w:t>
      </w:r>
      <w:r>
        <w:rPr>
          <w:b/>
          <w:sz w:val="22"/>
        </w:rPr>
        <w:t>risk</w:t>
      </w:r>
      <w:r>
        <w:rPr>
          <w:b/>
          <w:spacing w:val="-8"/>
          <w:sz w:val="22"/>
        </w:rPr>
        <w:t> </w:t>
      </w:r>
      <w:r>
        <w:rPr>
          <w:b/>
          <w:sz w:val="22"/>
        </w:rPr>
        <w:t>analysis</w:t>
      </w:r>
      <w:r>
        <w:rPr>
          <w:b/>
          <w:spacing w:val="-10"/>
          <w:sz w:val="22"/>
        </w:rPr>
        <w:t> </w:t>
      </w:r>
      <w:r>
        <w:rPr>
          <w:b/>
          <w:sz w:val="22"/>
        </w:rPr>
        <w:t>and</w:t>
      </w:r>
      <w:r>
        <w:rPr>
          <w:b/>
          <w:spacing w:val="-9"/>
          <w:sz w:val="22"/>
        </w:rPr>
        <w:t> </w:t>
      </w:r>
      <w:r>
        <w:rPr>
          <w:b/>
          <w:sz w:val="22"/>
        </w:rPr>
        <w:t>preparation</w:t>
      </w:r>
      <w:r>
        <w:rPr>
          <w:b/>
          <w:spacing w:val="-9"/>
          <w:sz w:val="22"/>
        </w:rPr>
        <w:t> </w:t>
      </w:r>
      <w:r>
        <w:rPr>
          <w:b/>
          <w:sz w:val="22"/>
        </w:rPr>
        <w:t>of</w:t>
      </w:r>
      <w:r>
        <w:rPr>
          <w:b/>
          <w:spacing w:val="-8"/>
          <w:sz w:val="22"/>
        </w:rPr>
        <w:t> </w:t>
      </w:r>
      <w:r>
        <w:rPr>
          <w:b/>
          <w:sz w:val="22"/>
        </w:rPr>
        <w:t>risk</w:t>
      </w:r>
      <w:r>
        <w:rPr>
          <w:b/>
          <w:spacing w:val="-8"/>
          <w:sz w:val="22"/>
        </w:rPr>
        <w:t> </w:t>
      </w:r>
      <w:r>
        <w:rPr>
          <w:b/>
          <w:sz w:val="22"/>
        </w:rPr>
        <w:t>mitigation</w:t>
      </w:r>
      <w:r>
        <w:rPr>
          <w:b/>
          <w:spacing w:val="-8"/>
          <w:sz w:val="22"/>
        </w:rPr>
        <w:t> </w:t>
      </w:r>
      <w:r>
        <w:rPr>
          <w:sz w:val="22"/>
        </w:rPr>
        <w:t>-</w:t>
      </w:r>
      <w:r>
        <w:rPr>
          <w:spacing w:val="-12"/>
          <w:sz w:val="22"/>
        </w:rPr>
        <w:t> </w:t>
      </w:r>
      <w:r>
        <w:rPr>
          <w:sz w:val="22"/>
        </w:rPr>
        <w:t>an</w:t>
      </w:r>
      <w:r>
        <w:rPr>
          <w:spacing w:val="-8"/>
          <w:sz w:val="22"/>
        </w:rPr>
        <w:t> </w:t>
      </w:r>
      <w:r>
        <w:rPr>
          <w:sz w:val="22"/>
        </w:rPr>
        <w:t>analysis</w:t>
      </w:r>
      <w:r>
        <w:rPr>
          <w:spacing w:val="-8"/>
          <w:sz w:val="22"/>
        </w:rPr>
        <w:t> </w:t>
      </w:r>
      <w:r>
        <w:rPr>
          <w:sz w:val="22"/>
        </w:rPr>
        <w:t>of</w:t>
      </w:r>
      <w:r>
        <w:rPr>
          <w:spacing w:val="-8"/>
          <w:sz w:val="22"/>
        </w:rPr>
        <w:t> </w:t>
      </w:r>
      <w:r>
        <w:rPr>
          <w:sz w:val="22"/>
        </w:rPr>
        <w:t>everything</w:t>
      </w:r>
      <w:r>
        <w:rPr>
          <w:spacing w:val="-11"/>
          <w:sz w:val="22"/>
        </w:rPr>
        <w:t> </w:t>
      </w:r>
      <w:r>
        <w:rPr>
          <w:sz w:val="22"/>
        </w:rPr>
        <w:t>that</w:t>
      </w:r>
      <w:r>
        <w:rPr>
          <w:spacing w:val="-8"/>
          <w:sz w:val="22"/>
        </w:rPr>
        <w:t> </w:t>
      </w:r>
      <w:r>
        <w:rPr>
          <w:sz w:val="22"/>
        </w:rPr>
        <w:t>can happen</w:t>
      </w:r>
      <w:r>
        <w:rPr>
          <w:spacing w:val="-10"/>
          <w:sz w:val="22"/>
        </w:rPr>
        <w:t> </w:t>
      </w:r>
      <w:r>
        <w:rPr>
          <w:sz w:val="22"/>
        </w:rPr>
        <w:t>during</w:t>
      </w:r>
      <w:r>
        <w:rPr>
          <w:spacing w:val="-12"/>
          <w:sz w:val="22"/>
        </w:rPr>
        <w:t> </w:t>
      </w:r>
      <w:r>
        <w:rPr>
          <w:sz w:val="22"/>
        </w:rPr>
        <w:t>field</w:t>
      </w:r>
      <w:r>
        <w:rPr>
          <w:spacing w:val="-10"/>
          <w:sz w:val="22"/>
        </w:rPr>
        <w:t> </w:t>
      </w:r>
      <w:r>
        <w:rPr>
          <w:sz w:val="22"/>
        </w:rPr>
        <w:t>work,</w:t>
      </w:r>
      <w:r>
        <w:rPr>
          <w:spacing w:val="-10"/>
          <w:sz w:val="22"/>
        </w:rPr>
        <w:t> </w:t>
      </w:r>
      <w:r>
        <w:rPr>
          <w:sz w:val="22"/>
        </w:rPr>
        <w:t>which</w:t>
      </w:r>
      <w:r>
        <w:rPr>
          <w:spacing w:val="-9"/>
          <w:sz w:val="22"/>
        </w:rPr>
        <w:t> </w:t>
      </w:r>
      <w:r>
        <w:rPr>
          <w:sz w:val="22"/>
        </w:rPr>
        <w:t>can</w:t>
      </w:r>
      <w:r>
        <w:rPr>
          <w:spacing w:val="-12"/>
          <w:sz w:val="22"/>
        </w:rPr>
        <w:t> </w:t>
      </w:r>
      <w:r>
        <w:rPr>
          <w:sz w:val="22"/>
        </w:rPr>
        <w:t>jeopardize</w:t>
      </w:r>
      <w:r>
        <w:rPr>
          <w:spacing w:val="-9"/>
          <w:sz w:val="22"/>
        </w:rPr>
        <w:t> </w:t>
      </w:r>
      <w:r>
        <w:rPr>
          <w:sz w:val="22"/>
        </w:rPr>
        <w:t>the</w:t>
      </w:r>
      <w:r>
        <w:rPr>
          <w:spacing w:val="-9"/>
          <w:sz w:val="22"/>
        </w:rPr>
        <w:t> </w:t>
      </w:r>
      <w:r>
        <w:rPr>
          <w:sz w:val="22"/>
        </w:rPr>
        <w:t>establishment</w:t>
      </w:r>
      <w:r>
        <w:rPr>
          <w:spacing w:val="-8"/>
          <w:sz w:val="22"/>
        </w:rPr>
        <w:t> </w:t>
      </w:r>
      <w:r>
        <w:rPr>
          <w:sz w:val="22"/>
        </w:rPr>
        <w:t>of</w:t>
      </w:r>
      <w:r>
        <w:rPr>
          <w:spacing w:val="-9"/>
          <w:sz w:val="22"/>
        </w:rPr>
        <w:t> </w:t>
      </w:r>
      <w:r>
        <w:rPr>
          <w:sz w:val="22"/>
        </w:rPr>
        <w:t>contact</w:t>
      </w:r>
      <w:r>
        <w:rPr>
          <w:spacing w:val="-9"/>
          <w:sz w:val="22"/>
        </w:rPr>
        <w:t> </w:t>
      </w:r>
      <w:r>
        <w:rPr>
          <w:sz w:val="22"/>
        </w:rPr>
        <w:t>and</w:t>
      </w:r>
      <w:r>
        <w:rPr>
          <w:spacing w:val="-9"/>
          <w:sz w:val="22"/>
        </w:rPr>
        <w:t> </w:t>
      </w:r>
      <w:r>
        <w:rPr>
          <w:sz w:val="22"/>
        </w:rPr>
        <w:t>relationships</w:t>
      </w:r>
      <w:r>
        <w:rPr>
          <w:spacing w:val="-9"/>
          <w:sz w:val="22"/>
        </w:rPr>
        <w:t> </w:t>
      </w:r>
      <w:r>
        <w:rPr>
          <w:sz w:val="22"/>
        </w:rPr>
        <w:t>with young people, and how to behave if risks occur.</w:t>
      </w:r>
    </w:p>
    <w:p>
      <w:pPr>
        <w:pStyle w:val="ListParagraph"/>
        <w:numPr>
          <w:ilvl w:val="0"/>
          <w:numId w:val="18"/>
        </w:numPr>
        <w:tabs>
          <w:tab w:pos="1800" w:val="left" w:leader="none"/>
        </w:tabs>
        <w:spacing w:line="273" w:lineRule="auto" w:before="198" w:after="0"/>
        <w:ind w:left="1800" w:right="1434" w:hanging="360"/>
        <w:jc w:val="both"/>
        <w:rPr>
          <w:sz w:val="22"/>
        </w:rPr>
      </w:pPr>
      <w:r>
        <w:rPr>
          <w:b/>
          <w:sz w:val="22"/>
        </w:rPr>
        <w:t>Planning</w:t>
      </w:r>
      <w:r>
        <w:rPr>
          <w:b/>
          <w:spacing w:val="-14"/>
          <w:sz w:val="22"/>
        </w:rPr>
        <w:t> </w:t>
      </w:r>
      <w:r>
        <w:rPr>
          <w:sz w:val="22"/>
        </w:rPr>
        <w:t>-</w:t>
      </w:r>
      <w:r>
        <w:rPr>
          <w:spacing w:val="-14"/>
          <w:sz w:val="22"/>
        </w:rPr>
        <w:t> </w:t>
      </w:r>
      <w:r>
        <w:rPr>
          <w:sz w:val="22"/>
        </w:rPr>
        <w:t>a</w:t>
      </w:r>
      <w:r>
        <w:rPr>
          <w:spacing w:val="-12"/>
          <w:sz w:val="22"/>
        </w:rPr>
        <w:t> </w:t>
      </w:r>
      <w:r>
        <w:rPr>
          <w:sz w:val="22"/>
        </w:rPr>
        <w:t>clearly</w:t>
      </w:r>
      <w:r>
        <w:rPr>
          <w:spacing w:val="-13"/>
          <w:sz w:val="22"/>
        </w:rPr>
        <w:t> </w:t>
      </w:r>
      <w:r>
        <w:rPr>
          <w:sz w:val="22"/>
        </w:rPr>
        <w:t>defined</w:t>
      </w:r>
      <w:r>
        <w:rPr>
          <w:spacing w:val="-13"/>
          <w:sz w:val="22"/>
        </w:rPr>
        <w:t> </w:t>
      </w:r>
      <w:r>
        <w:rPr>
          <w:sz w:val="22"/>
        </w:rPr>
        <w:t>goal</w:t>
      </w:r>
      <w:r>
        <w:rPr>
          <w:spacing w:val="-12"/>
          <w:sz w:val="22"/>
        </w:rPr>
        <w:t> </w:t>
      </w:r>
      <w:r>
        <w:rPr>
          <w:sz w:val="22"/>
        </w:rPr>
        <w:t>for</w:t>
      </w:r>
      <w:r>
        <w:rPr>
          <w:spacing w:val="-12"/>
          <w:sz w:val="22"/>
        </w:rPr>
        <w:t> </w:t>
      </w:r>
      <w:r>
        <w:rPr>
          <w:sz w:val="22"/>
        </w:rPr>
        <w:t>which</w:t>
      </w:r>
      <w:r>
        <w:rPr>
          <w:spacing w:val="-13"/>
          <w:sz w:val="22"/>
        </w:rPr>
        <w:t> </w:t>
      </w:r>
      <w:r>
        <w:rPr>
          <w:sz w:val="22"/>
        </w:rPr>
        <w:t>a</w:t>
      </w:r>
      <w:r>
        <w:rPr>
          <w:spacing w:val="-13"/>
          <w:sz w:val="22"/>
        </w:rPr>
        <w:t> </w:t>
      </w:r>
      <w:r>
        <w:rPr>
          <w:sz w:val="22"/>
        </w:rPr>
        <w:t>specific</w:t>
      </w:r>
      <w:r>
        <w:rPr>
          <w:spacing w:val="-13"/>
          <w:sz w:val="22"/>
        </w:rPr>
        <w:t> </w:t>
      </w:r>
      <w:r>
        <w:rPr>
          <w:sz w:val="22"/>
        </w:rPr>
        <w:t>field</w:t>
      </w:r>
      <w:r>
        <w:rPr>
          <w:spacing w:val="-11"/>
          <w:sz w:val="22"/>
        </w:rPr>
        <w:t> </w:t>
      </w:r>
      <w:r>
        <w:rPr>
          <w:sz w:val="22"/>
        </w:rPr>
        <w:t>work</w:t>
      </w:r>
      <w:r>
        <w:rPr>
          <w:spacing w:val="-13"/>
          <w:sz w:val="22"/>
        </w:rPr>
        <w:t> </w:t>
      </w:r>
      <w:r>
        <w:rPr>
          <w:sz w:val="22"/>
        </w:rPr>
        <w:t>activity</w:t>
      </w:r>
      <w:r>
        <w:rPr>
          <w:spacing w:val="-13"/>
          <w:sz w:val="22"/>
        </w:rPr>
        <w:t> </w:t>
      </w:r>
      <w:r>
        <w:rPr>
          <w:sz w:val="22"/>
        </w:rPr>
        <w:t>is</w:t>
      </w:r>
      <w:r>
        <w:rPr>
          <w:spacing w:val="-13"/>
          <w:sz w:val="22"/>
        </w:rPr>
        <w:t> </w:t>
      </w:r>
      <w:r>
        <w:rPr>
          <w:sz w:val="22"/>
        </w:rPr>
        <w:t>carried</w:t>
      </w:r>
      <w:r>
        <w:rPr>
          <w:spacing w:val="-13"/>
          <w:sz w:val="22"/>
        </w:rPr>
        <w:t> </w:t>
      </w:r>
      <w:r>
        <w:rPr>
          <w:sz w:val="22"/>
        </w:rPr>
        <w:t>out,</w:t>
      </w:r>
      <w:r>
        <w:rPr>
          <w:spacing w:val="-13"/>
          <w:sz w:val="22"/>
        </w:rPr>
        <w:t> </w:t>
      </w:r>
      <w:r>
        <w:rPr>
          <w:sz w:val="22"/>
        </w:rPr>
        <w:t>the</w:t>
      </w:r>
      <w:r>
        <w:rPr>
          <w:spacing w:val="-13"/>
          <w:sz w:val="22"/>
        </w:rPr>
        <w:t> </w:t>
      </w:r>
      <w:r>
        <w:rPr>
          <w:sz w:val="22"/>
        </w:rPr>
        <w:t>expected results</w:t>
      </w:r>
      <w:r>
        <w:rPr>
          <w:spacing w:val="-4"/>
          <w:sz w:val="22"/>
        </w:rPr>
        <w:t> </w:t>
      </w:r>
      <w:r>
        <w:rPr>
          <w:sz w:val="22"/>
        </w:rPr>
        <w:t>are</w:t>
      </w:r>
      <w:r>
        <w:rPr>
          <w:spacing w:val="-4"/>
          <w:sz w:val="22"/>
        </w:rPr>
        <w:t> </w:t>
      </w:r>
      <w:r>
        <w:rPr>
          <w:sz w:val="22"/>
        </w:rPr>
        <w:t>defined,</w:t>
      </w:r>
      <w:r>
        <w:rPr>
          <w:spacing w:val="-4"/>
          <w:sz w:val="22"/>
        </w:rPr>
        <w:t> </w:t>
      </w:r>
      <w:r>
        <w:rPr>
          <w:sz w:val="22"/>
        </w:rPr>
        <w:t>the</w:t>
      </w:r>
      <w:r>
        <w:rPr>
          <w:spacing w:val="-4"/>
          <w:sz w:val="22"/>
        </w:rPr>
        <w:t> </w:t>
      </w:r>
      <w:r>
        <w:rPr>
          <w:sz w:val="22"/>
        </w:rPr>
        <w:t>activities</w:t>
      </w:r>
      <w:r>
        <w:rPr>
          <w:spacing w:val="-6"/>
          <w:sz w:val="22"/>
        </w:rPr>
        <w:t> </w:t>
      </w:r>
      <w:r>
        <w:rPr>
          <w:sz w:val="22"/>
        </w:rPr>
        <w:t>that</w:t>
      </w:r>
      <w:r>
        <w:rPr>
          <w:spacing w:val="-4"/>
          <w:sz w:val="22"/>
        </w:rPr>
        <w:t> </w:t>
      </w:r>
      <w:r>
        <w:rPr>
          <w:sz w:val="22"/>
        </w:rPr>
        <w:t>will</w:t>
      </w:r>
      <w:r>
        <w:rPr>
          <w:spacing w:val="-4"/>
          <w:sz w:val="22"/>
        </w:rPr>
        <w:t> </w:t>
      </w:r>
      <w:r>
        <w:rPr>
          <w:sz w:val="22"/>
        </w:rPr>
        <w:t>be</w:t>
      </w:r>
      <w:r>
        <w:rPr>
          <w:spacing w:val="-4"/>
          <w:sz w:val="22"/>
        </w:rPr>
        <w:t> </w:t>
      </w:r>
      <w:r>
        <w:rPr>
          <w:sz w:val="22"/>
        </w:rPr>
        <w:t>carried</w:t>
      </w:r>
      <w:r>
        <w:rPr>
          <w:spacing w:val="-4"/>
          <w:sz w:val="22"/>
        </w:rPr>
        <w:t> </w:t>
      </w:r>
      <w:r>
        <w:rPr>
          <w:sz w:val="22"/>
        </w:rPr>
        <w:t>out</w:t>
      </w:r>
      <w:r>
        <w:rPr>
          <w:spacing w:val="-4"/>
          <w:sz w:val="22"/>
        </w:rPr>
        <w:t> </w:t>
      </w:r>
      <w:r>
        <w:rPr>
          <w:sz w:val="22"/>
        </w:rPr>
        <w:t>and</w:t>
      </w:r>
      <w:r>
        <w:rPr>
          <w:spacing w:val="-4"/>
          <w:sz w:val="22"/>
        </w:rPr>
        <w:t> </w:t>
      </w:r>
      <w:r>
        <w:rPr>
          <w:sz w:val="22"/>
        </w:rPr>
        <w:t>which</w:t>
      </w:r>
      <w:r>
        <w:rPr>
          <w:spacing w:val="-4"/>
          <w:sz w:val="22"/>
        </w:rPr>
        <w:t> </w:t>
      </w:r>
      <w:r>
        <w:rPr>
          <w:sz w:val="22"/>
        </w:rPr>
        <w:t>resources</w:t>
      </w:r>
      <w:r>
        <w:rPr>
          <w:spacing w:val="-4"/>
          <w:sz w:val="22"/>
        </w:rPr>
        <w:t> </w:t>
      </w:r>
      <w:r>
        <w:rPr>
          <w:sz w:val="22"/>
        </w:rPr>
        <w:t>will</w:t>
      </w:r>
      <w:r>
        <w:rPr>
          <w:spacing w:val="-6"/>
          <w:sz w:val="22"/>
        </w:rPr>
        <w:t> </w:t>
      </w:r>
      <w:r>
        <w:rPr>
          <w:sz w:val="22"/>
        </w:rPr>
        <w:t>be used</w:t>
      </w:r>
      <w:r>
        <w:rPr>
          <w:spacing w:val="-7"/>
          <w:sz w:val="22"/>
        </w:rPr>
        <w:t> </w:t>
      </w:r>
      <w:r>
        <w:rPr>
          <w:sz w:val="22"/>
        </w:rPr>
        <w:t>for</w:t>
      </w:r>
      <w:r>
        <w:rPr>
          <w:spacing w:val="-6"/>
          <w:sz w:val="22"/>
        </w:rPr>
        <w:t> </w:t>
      </w:r>
      <w:r>
        <w:rPr>
          <w:sz w:val="22"/>
        </w:rPr>
        <w:t>these purposes,</w:t>
      </w:r>
      <w:r>
        <w:rPr>
          <w:spacing w:val="26"/>
          <w:sz w:val="22"/>
        </w:rPr>
        <w:t> </w:t>
      </w:r>
      <w:r>
        <w:rPr>
          <w:sz w:val="22"/>
        </w:rPr>
        <w:t>indicators</w:t>
      </w:r>
      <w:r>
        <w:rPr>
          <w:spacing w:val="29"/>
          <w:sz w:val="22"/>
        </w:rPr>
        <w:t> </w:t>
      </w:r>
      <w:r>
        <w:rPr>
          <w:sz w:val="22"/>
        </w:rPr>
        <w:t>that</w:t>
      </w:r>
      <w:r>
        <w:rPr>
          <w:spacing w:val="28"/>
          <w:sz w:val="22"/>
        </w:rPr>
        <w:t> </w:t>
      </w:r>
      <w:r>
        <w:rPr>
          <w:sz w:val="22"/>
        </w:rPr>
        <w:t>will</w:t>
      </w:r>
      <w:r>
        <w:rPr>
          <w:spacing w:val="30"/>
          <w:sz w:val="22"/>
        </w:rPr>
        <w:t> </w:t>
      </w:r>
      <w:r>
        <w:rPr>
          <w:sz w:val="22"/>
        </w:rPr>
        <w:t>be</w:t>
      </w:r>
      <w:r>
        <w:rPr>
          <w:spacing w:val="29"/>
          <w:sz w:val="22"/>
        </w:rPr>
        <w:t> </w:t>
      </w:r>
      <w:r>
        <w:rPr>
          <w:sz w:val="22"/>
        </w:rPr>
        <w:t>monitored.</w:t>
      </w:r>
      <w:r>
        <w:rPr>
          <w:spacing w:val="29"/>
          <w:sz w:val="22"/>
        </w:rPr>
        <w:t> </w:t>
      </w:r>
      <w:r>
        <w:rPr>
          <w:sz w:val="22"/>
        </w:rPr>
        <w:t>Certainly,</w:t>
      </w:r>
      <w:r>
        <w:rPr>
          <w:spacing w:val="29"/>
          <w:sz w:val="22"/>
        </w:rPr>
        <w:t> </w:t>
      </w:r>
      <w:r>
        <w:rPr>
          <w:sz w:val="22"/>
        </w:rPr>
        <w:t>the</w:t>
      </w:r>
      <w:r>
        <w:rPr>
          <w:spacing w:val="29"/>
          <w:sz w:val="22"/>
        </w:rPr>
        <w:t> </w:t>
      </w:r>
      <w:r>
        <w:rPr>
          <w:sz w:val="22"/>
        </w:rPr>
        <w:t>main</w:t>
      </w:r>
      <w:r>
        <w:rPr>
          <w:spacing w:val="29"/>
          <w:sz w:val="22"/>
        </w:rPr>
        <w:t> </w:t>
      </w:r>
      <w:r>
        <w:rPr>
          <w:sz w:val="22"/>
        </w:rPr>
        <w:t>goal</w:t>
      </w:r>
      <w:r>
        <w:rPr>
          <w:spacing w:val="27"/>
          <w:sz w:val="22"/>
        </w:rPr>
        <w:t> </w:t>
      </w:r>
      <w:r>
        <w:rPr>
          <w:sz w:val="22"/>
        </w:rPr>
        <w:t>of</w:t>
      </w:r>
      <w:r>
        <w:rPr>
          <w:spacing w:val="27"/>
          <w:sz w:val="22"/>
        </w:rPr>
        <w:t> </w:t>
      </w:r>
      <w:r>
        <w:rPr>
          <w:sz w:val="22"/>
        </w:rPr>
        <w:t>conducting</w:t>
      </w:r>
      <w:r>
        <w:rPr>
          <w:spacing w:val="26"/>
          <w:sz w:val="22"/>
        </w:rPr>
        <w:t> </w:t>
      </w:r>
      <w:r>
        <w:rPr>
          <w:sz w:val="22"/>
        </w:rPr>
        <w:t>field</w:t>
      </w:r>
      <w:r>
        <w:rPr>
          <w:spacing w:val="29"/>
          <w:sz w:val="22"/>
        </w:rPr>
        <w:t> </w:t>
      </w:r>
      <w:r>
        <w:rPr>
          <w:sz w:val="22"/>
        </w:rPr>
        <w:t>work</w:t>
      </w:r>
    </w:p>
    <w:p>
      <w:pPr>
        <w:pStyle w:val="ListParagraph"/>
        <w:spacing w:after="0" w:line="273" w:lineRule="auto"/>
        <w:jc w:val="both"/>
        <w:rPr>
          <w:sz w:val="22"/>
        </w:rPr>
        <w:sectPr>
          <w:pgSz w:w="12240" w:h="15840"/>
          <w:pgMar w:header="753" w:footer="1875" w:top="3200" w:bottom="2100" w:left="360" w:right="0"/>
        </w:sectPr>
      </w:pPr>
    </w:p>
    <w:p>
      <w:pPr>
        <w:pStyle w:val="BodyText"/>
      </w:pPr>
    </w:p>
    <w:p>
      <w:pPr>
        <w:pStyle w:val="BodyText"/>
        <w:spacing w:before="52"/>
      </w:pPr>
    </w:p>
    <w:p>
      <w:pPr>
        <w:pStyle w:val="BodyText"/>
        <w:spacing w:line="276" w:lineRule="auto" w:before="1"/>
        <w:ind w:left="1800" w:right="1438"/>
        <w:jc w:val="both"/>
      </w:pPr>
      <w:r>
        <w:rPr/>
        <w:t>activities</w:t>
      </w:r>
      <w:r>
        <w:rPr>
          <w:spacing w:val="-14"/>
        </w:rPr>
        <w:t> </w:t>
      </w:r>
      <w:r>
        <w:rPr/>
        <w:t>is</w:t>
      </w:r>
      <w:r>
        <w:rPr>
          <w:spacing w:val="-14"/>
        </w:rPr>
        <w:t> </w:t>
      </w:r>
      <w:r>
        <w:rPr/>
        <w:t>to</w:t>
      </w:r>
      <w:r>
        <w:rPr>
          <w:spacing w:val="-14"/>
        </w:rPr>
        <w:t> </w:t>
      </w:r>
      <w:r>
        <w:rPr/>
        <w:t>establish</w:t>
      </w:r>
      <w:r>
        <w:rPr>
          <w:spacing w:val="-13"/>
        </w:rPr>
        <w:t> </w:t>
      </w:r>
      <w:r>
        <w:rPr/>
        <w:t>contact</w:t>
      </w:r>
      <w:r>
        <w:rPr>
          <w:spacing w:val="-14"/>
        </w:rPr>
        <w:t> </w:t>
      </w:r>
      <w:r>
        <w:rPr/>
        <w:t>with</w:t>
      </w:r>
      <w:r>
        <w:rPr>
          <w:spacing w:val="-14"/>
        </w:rPr>
        <w:t> </w:t>
      </w:r>
      <w:r>
        <w:rPr/>
        <w:t>inactive</w:t>
      </w:r>
      <w:r>
        <w:rPr>
          <w:spacing w:val="-14"/>
        </w:rPr>
        <w:t> </w:t>
      </w:r>
      <w:r>
        <w:rPr/>
        <w:t>NEET</w:t>
      </w:r>
      <w:r>
        <w:rPr>
          <w:spacing w:val="-13"/>
        </w:rPr>
        <w:t> </w:t>
      </w:r>
      <w:r>
        <w:rPr/>
        <w:t>young</w:t>
      </w:r>
      <w:r>
        <w:rPr>
          <w:spacing w:val="-14"/>
        </w:rPr>
        <w:t> </w:t>
      </w:r>
      <w:r>
        <w:rPr/>
        <w:t>people,</w:t>
      </w:r>
      <w:r>
        <w:rPr>
          <w:spacing w:val="-14"/>
        </w:rPr>
        <w:t> </w:t>
      </w:r>
      <w:r>
        <w:rPr/>
        <w:t>establish</w:t>
      </w:r>
      <w:r>
        <w:rPr>
          <w:spacing w:val="-14"/>
        </w:rPr>
        <w:t> </w:t>
      </w:r>
      <w:r>
        <w:rPr/>
        <w:t>relationships</w:t>
      </w:r>
      <w:r>
        <w:rPr>
          <w:spacing w:val="-13"/>
        </w:rPr>
        <w:t> </w:t>
      </w:r>
      <w:r>
        <w:rPr/>
        <w:t>with</w:t>
      </w:r>
      <w:r>
        <w:rPr>
          <w:spacing w:val="-14"/>
        </w:rPr>
        <w:t> </w:t>
      </w:r>
      <w:r>
        <w:rPr/>
        <w:t>them and restore their trust in institutions, but in some situations CSOs will have to conduct various activities in the field for a long period of time in order to establish this relationship, and it is important to keep in mind that these</w:t>
      </w:r>
      <w:r>
        <w:rPr>
          <w:spacing w:val="-2"/>
        </w:rPr>
        <w:t> </w:t>
      </w:r>
      <w:r>
        <w:rPr/>
        <w:t>programmes must also have a clear purpose and complement the potential continuation of the process of development of a young person through activation.</w:t>
      </w:r>
    </w:p>
    <w:p>
      <w:pPr>
        <w:pStyle w:val="ListParagraph"/>
        <w:numPr>
          <w:ilvl w:val="0"/>
          <w:numId w:val="18"/>
        </w:numPr>
        <w:tabs>
          <w:tab w:pos="1800" w:val="left" w:leader="none"/>
        </w:tabs>
        <w:spacing w:line="276" w:lineRule="auto" w:before="203" w:after="0"/>
        <w:ind w:left="1800" w:right="1435" w:hanging="360"/>
        <w:jc w:val="both"/>
        <w:rPr>
          <w:sz w:val="22"/>
        </w:rPr>
      </w:pPr>
      <w:r>
        <w:rPr>
          <w:b/>
          <w:sz w:val="22"/>
        </w:rPr>
        <w:t>Relying on local support during implementation </w:t>
      </w:r>
      <w:r>
        <w:rPr>
          <w:sz w:val="22"/>
        </w:rPr>
        <w:t>- in fieldwork, the relationship is not only established with young people, but also with the entire community. Recommendations from</w:t>
      </w:r>
      <w:r>
        <w:rPr>
          <w:spacing w:val="-1"/>
          <w:sz w:val="22"/>
        </w:rPr>
        <w:t> </w:t>
      </w:r>
      <w:r>
        <w:rPr>
          <w:sz w:val="22"/>
        </w:rPr>
        <w:t>other members of the community, especially when it comes to segregated communities that are often distrustful</w:t>
      </w:r>
      <w:r>
        <w:rPr>
          <w:spacing w:val="-14"/>
          <w:sz w:val="22"/>
        </w:rPr>
        <w:t> </w:t>
      </w:r>
      <w:r>
        <w:rPr>
          <w:sz w:val="22"/>
        </w:rPr>
        <w:t>of</w:t>
      </w:r>
      <w:r>
        <w:rPr>
          <w:spacing w:val="-14"/>
          <w:sz w:val="22"/>
        </w:rPr>
        <w:t> </w:t>
      </w:r>
      <w:r>
        <w:rPr>
          <w:sz w:val="22"/>
        </w:rPr>
        <w:t>"outsiders",</w:t>
      </w:r>
      <w:r>
        <w:rPr>
          <w:spacing w:val="-14"/>
          <w:sz w:val="22"/>
        </w:rPr>
        <w:t> </w:t>
      </w:r>
      <w:r>
        <w:rPr>
          <w:sz w:val="22"/>
        </w:rPr>
        <w:t>someone</w:t>
      </w:r>
      <w:r>
        <w:rPr>
          <w:spacing w:val="-13"/>
          <w:sz w:val="22"/>
        </w:rPr>
        <w:t> </w:t>
      </w:r>
      <w:r>
        <w:rPr>
          <w:sz w:val="22"/>
        </w:rPr>
        <w:t>who</w:t>
      </w:r>
      <w:r>
        <w:rPr>
          <w:spacing w:val="-14"/>
          <w:sz w:val="22"/>
        </w:rPr>
        <w:t> </w:t>
      </w:r>
      <w:r>
        <w:rPr>
          <w:sz w:val="22"/>
        </w:rPr>
        <w:t>comes</w:t>
      </w:r>
      <w:r>
        <w:rPr>
          <w:spacing w:val="-14"/>
          <w:sz w:val="22"/>
        </w:rPr>
        <w:t> </w:t>
      </w:r>
      <w:r>
        <w:rPr>
          <w:sz w:val="22"/>
        </w:rPr>
        <w:t>"from</w:t>
      </w:r>
      <w:r>
        <w:rPr>
          <w:spacing w:val="-14"/>
          <w:sz w:val="22"/>
        </w:rPr>
        <w:t> </w:t>
      </w:r>
      <w:r>
        <w:rPr>
          <w:sz w:val="22"/>
        </w:rPr>
        <w:t>outside",</w:t>
      </w:r>
      <w:r>
        <w:rPr>
          <w:spacing w:val="-13"/>
          <w:sz w:val="22"/>
        </w:rPr>
        <w:t> </w:t>
      </w:r>
      <w:r>
        <w:rPr>
          <w:sz w:val="22"/>
        </w:rPr>
        <w:t>will</w:t>
      </w:r>
      <w:r>
        <w:rPr>
          <w:spacing w:val="-14"/>
          <w:sz w:val="22"/>
        </w:rPr>
        <w:t> </w:t>
      </w:r>
      <w:r>
        <w:rPr>
          <w:sz w:val="22"/>
        </w:rPr>
        <w:t>contribute</w:t>
      </w:r>
      <w:r>
        <w:rPr>
          <w:spacing w:val="-14"/>
          <w:sz w:val="22"/>
        </w:rPr>
        <w:t> </w:t>
      </w:r>
      <w:r>
        <w:rPr>
          <w:sz w:val="22"/>
        </w:rPr>
        <w:t>to</w:t>
      </w:r>
      <w:r>
        <w:rPr>
          <w:spacing w:val="-14"/>
          <w:sz w:val="22"/>
        </w:rPr>
        <w:t> </w:t>
      </w:r>
      <w:r>
        <w:rPr>
          <w:sz w:val="22"/>
        </w:rPr>
        <w:t>a</w:t>
      </w:r>
      <w:r>
        <w:rPr>
          <w:spacing w:val="-13"/>
          <w:sz w:val="22"/>
        </w:rPr>
        <w:t> </w:t>
      </w:r>
      <w:r>
        <w:rPr>
          <w:sz w:val="22"/>
        </w:rPr>
        <w:t>faster</w:t>
      </w:r>
      <w:r>
        <w:rPr>
          <w:spacing w:val="-14"/>
          <w:sz w:val="22"/>
        </w:rPr>
        <w:t> </w:t>
      </w:r>
      <w:r>
        <w:rPr>
          <w:sz w:val="22"/>
        </w:rPr>
        <w:t>integration of youth workers with young people on the ground.</w:t>
      </w:r>
    </w:p>
    <w:p>
      <w:pPr>
        <w:pStyle w:val="ListParagraph"/>
        <w:numPr>
          <w:ilvl w:val="0"/>
          <w:numId w:val="18"/>
        </w:numPr>
        <w:tabs>
          <w:tab w:pos="1800" w:val="left" w:leader="none"/>
        </w:tabs>
        <w:spacing w:line="276" w:lineRule="auto" w:before="196" w:after="0"/>
        <w:ind w:left="1800" w:right="1434" w:hanging="360"/>
        <w:jc w:val="both"/>
        <w:rPr>
          <w:sz w:val="22"/>
        </w:rPr>
      </w:pPr>
      <w:r>
        <w:rPr>
          <w:b/>
          <w:sz w:val="22"/>
        </w:rPr>
        <w:t>Monitoring of implementation </w:t>
      </w:r>
      <w:r>
        <w:rPr>
          <w:sz w:val="22"/>
        </w:rPr>
        <w:t>- regular internal reporting on activities implemented and their impact, monitoring the development of relationships with a young person at the individual level, but also the development of relationships with the group, if there</w:t>
      </w:r>
      <w:r>
        <w:rPr>
          <w:spacing w:val="-1"/>
          <w:sz w:val="22"/>
        </w:rPr>
        <w:t> </w:t>
      </w:r>
      <w:r>
        <w:rPr>
          <w:sz w:val="22"/>
        </w:rPr>
        <w:t>is an informal group with which they are working, in order to assess the success of field activities and their potential changes.</w:t>
      </w:r>
    </w:p>
    <w:p>
      <w:pPr>
        <w:pStyle w:val="BodyText"/>
        <w:spacing w:line="276" w:lineRule="auto" w:before="194"/>
        <w:ind w:left="1080" w:right="1435"/>
        <w:jc w:val="both"/>
      </w:pPr>
      <w:r>
        <w:rPr/>
        <w:t>A</w:t>
      </w:r>
      <w:r>
        <w:rPr>
          <w:spacing w:val="-5"/>
        </w:rPr>
        <w:t> </w:t>
      </w:r>
      <w:r>
        <w:rPr/>
        <w:t>particularly</w:t>
      </w:r>
      <w:r>
        <w:rPr>
          <w:spacing w:val="-6"/>
        </w:rPr>
        <w:t> </w:t>
      </w:r>
      <w:r>
        <w:rPr/>
        <w:t>important</w:t>
      </w:r>
      <w:r>
        <w:rPr>
          <w:spacing w:val="-3"/>
        </w:rPr>
        <w:t> </w:t>
      </w:r>
      <w:r>
        <w:rPr/>
        <w:t>aspect</w:t>
      </w:r>
      <w:r>
        <w:rPr>
          <w:spacing w:val="-3"/>
        </w:rPr>
        <w:t> </w:t>
      </w:r>
      <w:r>
        <w:rPr/>
        <w:t>of</w:t>
      </w:r>
      <w:r>
        <w:rPr>
          <w:spacing w:val="-3"/>
        </w:rPr>
        <w:t> </w:t>
      </w:r>
      <w:r>
        <w:rPr/>
        <w:t>field</w:t>
      </w:r>
      <w:r>
        <w:rPr>
          <w:spacing w:val="-4"/>
        </w:rPr>
        <w:t> </w:t>
      </w:r>
      <w:r>
        <w:rPr/>
        <w:t>work</w:t>
      </w:r>
      <w:r>
        <w:rPr>
          <w:spacing w:val="-6"/>
        </w:rPr>
        <w:t> </w:t>
      </w:r>
      <w:r>
        <w:rPr/>
        <w:t>is</w:t>
      </w:r>
      <w:r>
        <w:rPr>
          <w:spacing w:val="-3"/>
        </w:rPr>
        <w:t> </w:t>
      </w:r>
      <w:r>
        <w:rPr/>
        <w:t>ensuring</w:t>
      </w:r>
      <w:r>
        <w:rPr>
          <w:spacing w:val="-6"/>
        </w:rPr>
        <w:t> </w:t>
      </w:r>
      <w:r>
        <w:rPr/>
        <w:t>the</w:t>
      </w:r>
      <w:r>
        <w:rPr>
          <w:spacing w:val="-3"/>
        </w:rPr>
        <w:t> </w:t>
      </w:r>
      <w:r>
        <w:rPr/>
        <w:t>health</w:t>
      </w:r>
      <w:r>
        <w:rPr>
          <w:spacing w:val="-4"/>
        </w:rPr>
        <w:t> </w:t>
      </w:r>
      <w:r>
        <w:rPr/>
        <w:t>and</w:t>
      </w:r>
      <w:r>
        <w:rPr>
          <w:spacing w:val="-3"/>
        </w:rPr>
        <w:t> </w:t>
      </w:r>
      <w:r>
        <w:rPr/>
        <w:t>safety</w:t>
      </w:r>
      <w:r>
        <w:rPr>
          <w:spacing w:val="-6"/>
        </w:rPr>
        <w:t> </w:t>
      </w:r>
      <w:r>
        <w:rPr/>
        <w:t>of</w:t>
      </w:r>
      <w:r>
        <w:rPr>
          <w:spacing w:val="-3"/>
        </w:rPr>
        <w:t> </w:t>
      </w:r>
      <w:r>
        <w:rPr/>
        <w:t>CSO workers.</w:t>
      </w:r>
      <w:r>
        <w:rPr>
          <w:spacing w:val="-3"/>
        </w:rPr>
        <w:t> </w:t>
      </w:r>
      <w:r>
        <w:rPr/>
        <w:t>Field</w:t>
      </w:r>
      <w:r>
        <w:rPr>
          <w:spacing w:val="-4"/>
        </w:rPr>
        <w:t> </w:t>
      </w:r>
      <w:r>
        <w:rPr/>
        <w:t>work carries certain risks, especially if it takes place in segregated communities, in which there is a presence of violence or intolerance towards representatives of systems / institutions. Given this, it is important that CSOs</w:t>
      </w:r>
      <w:r>
        <w:rPr>
          <w:spacing w:val="-1"/>
        </w:rPr>
        <w:t> </w:t>
      </w:r>
      <w:r>
        <w:rPr/>
        <w:t>have</w:t>
      </w:r>
      <w:r>
        <w:rPr>
          <w:spacing w:val="-1"/>
        </w:rPr>
        <w:t> </w:t>
      </w:r>
      <w:r>
        <w:rPr/>
        <w:t>clear</w:t>
      </w:r>
      <w:r>
        <w:rPr>
          <w:spacing w:val="-1"/>
        </w:rPr>
        <w:t> </w:t>
      </w:r>
      <w:r>
        <w:rPr/>
        <w:t>procedures</w:t>
      </w:r>
      <w:r>
        <w:rPr>
          <w:spacing w:val="-1"/>
        </w:rPr>
        <w:t> </w:t>
      </w:r>
      <w:r>
        <w:rPr/>
        <w:t>in</w:t>
      </w:r>
      <w:r>
        <w:rPr>
          <w:spacing w:val="-1"/>
        </w:rPr>
        <w:t> </w:t>
      </w:r>
      <w:r>
        <w:rPr/>
        <w:t>the</w:t>
      </w:r>
      <w:r>
        <w:rPr>
          <w:spacing w:val="-1"/>
        </w:rPr>
        <w:t> </w:t>
      </w:r>
      <w:r>
        <w:rPr/>
        <w:t>form</w:t>
      </w:r>
      <w:r>
        <w:rPr>
          <w:spacing w:val="-5"/>
        </w:rPr>
        <w:t> </w:t>
      </w:r>
      <w:r>
        <w:rPr/>
        <w:t>of</w:t>
      </w:r>
      <w:r>
        <w:rPr>
          <w:spacing w:val="-1"/>
        </w:rPr>
        <w:t> </w:t>
      </w:r>
      <w:r>
        <w:rPr/>
        <w:t>a</w:t>
      </w:r>
      <w:r>
        <w:rPr>
          <w:spacing w:val="-1"/>
        </w:rPr>
        <w:t> </w:t>
      </w:r>
      <w:r>
        <w:rPr/>
        <w:t>security</w:t>
      </w:r>
      <w:r>
        <w:rPr>
          <w:spacing w:val="-4"/>
        </w:rPr>
        <w:t> </w:t>
      </w:r>
      <w:r>
        <w:rPr/>
        <w:t>policy,</w:t>
      </w:r>
      <w:r>
        <w:rPr>
          <w:spacing w:val="-1"/>
        </w:rPr>
        <w:t> </w:t>
      </w:r>
      <w:r>
        <w:rPr/>
        <w:t>which</w:t>
      </w:r>
      <w:r>
        <w:rPr>
          <w:spacing w:val="-1"/>
        </w:rPr>
        <w:t> </w:t>
      </w:r>
      <w:r>
        <w:rPr/>
        <w:t>will analyse the</w:t>
      </w:r>
      <w:r>
        <w:rPr>
          <w:spacing w:val="-1"/>
        </w:rPr>
        <w:t> </w:t>
      </w:r>
      <w:r>
        <w:rPr/>
        <w:t>potential risks</w:t>
      </w:r>
      <w:r>
        <w:rPr>
          <w:spacing w:val="-1"/>
        </w:rPr>
        <w:t> </w:t>
      </w:r>
      <w:r>
        <w:rPr/>
        <w:t>of field work</w:t>
      </w:r>
      <w:r>
        <w:rPr>
          <w:spacing w:val="-10"/>
        </w:rPr>
        <w:t> </w:t>
      </w:r>
      <w:r>
        <w:rPr/>
        <w:t>and</w:t>
      </w:r>
      <w:r>
        <w:rPr>
          <w:spacing w:val="-7"/>
        </w:rPr>
        <w:t> </w:t>
      </w:r>
      <w:r>
        <w:rPr/>
        <w:t>anticipate</w:t>
      </w:r>
      <w:r>
        <w:rPr>
          <w:spacing w:val="-9"/>
        </w:rPr>
        <w:t> </w:t>
      </w:r>
      <w:r>
        <w:rPr/>
        <w:t>steps</w:t>
      </w:r>
      <w:r>
        <w:rPr>
          <w:spacing w:val="-9"/>
        </w:rPr>
        <w:t> </w:t>
      </w:r>
      <w:r>
        <w:rPr/>
        <w:t>aimed</w:t>
      </w:r>
      <w:r>
        <w:rPr>
          <w:spacing w:val="-7"/>
        </w:rPr>
        <w:t> </w:t>
      </w:r>
      <w:r>
        <w:rPr/>
        <w:t>at</w:t>
      </w:r>
      <w:r>
        <w:rPr>
          <w:spacing w:val="-6"/>
        </w:rPr>
        <w:t> </w:t>
      </w:r>
      <w:r>
        <w:rPr/>
        <w:t>greater</w:t>
      </w:r>
      <w:r>
        <w:rPr>
          <w:spacing w:val="-6"/>
        </w:rPr>
        <w:t> </w:t>
      </w:r>
      <w:r>
        <w:rPr/>
        <w:t>protection</w:t>
      </w:r>
      <w:r>
        <w:rPr>
          <w:spacing w:val="-7"/>
        </w:rPr>
        <w:t> </w:t>
      </w:r>
      <w:r>
        <w:rPr/>
        <w:t>of</w:t>
      </w:r>
      <w:r>
        <w:rPr>
          <w:spacing w:val="-9"/>
        </w:rPr>
        <w:t> </w:t>
      </w:r>
      <w:r>
        <w:rPr/>
        <w:t>field</w:t>
      </w:r>
      <w:r>
        <w:rPr>
          <w:spacing w:val="-10"/>
        </w:rPr>
        <w:t> </w:t>
      </w:r>
      <w:r>
        <w:rPr/>
        <w:t>workers</w:t>
      </w:r>
      <w:r>
        <w:rPr>
          <w:spacing w:val="-9"/>
        </w:rPr>
        <w:t> </w:t>
      </w:r>
      <w:r>
        <w:rPr/>
        <w:t>(these</w:t>
      </w:r>
      <w:r>
        <w:rPr>
          <w:spacing w:val="-7"/>
        </w:rPr>
        <w:t> </w:t>
      </w:r>
      <w:r>
        <w:rPr/>
        <w:t>can</w:t>
      </w:r>
      <w:r>
        <w:rPr>
          <w:spacing w:val="-7"/>
        </w:rPr>
        <w:t> </w:t>
      </w:r>
      <w:r>
        <w:rPr/>
        <w:t>be:</w:t>
      </w:r>
      <w:r>
        <w:rPr>
          <w:spacing w:val="-6"/>
        </w:rPr>
        <w:t> </w:t>
      </w:r>
      <w:r>
        <w:rPr/>
        <w:t>mandatory</w:t>
      </w:r>
      <w:r>
        <w:rPr>
          <w:spacing w:val="-10"/>
        </w:rPr>
        <w:t> </w:t>
      </w:r>
      <w:r>
        <w:rPr/>
        <w:t>notification of superiors when going out on the field and returning from the same, mandatory presence of two field workers on one field, etc.).</w:t>
      </w:r>
    </w:p>
    <w:p>
      <w:pPr>
        <w:pStyle w:val="BodyText"/>
        <w:spacing w:line="276" w:lineRule="auto" w:before="201"/>
        <w:ind w:left="1080" w:right="1435"/>
        <w:jc w:val="both"/>
      </w:pPr>
      <w:r>
        <w:rPr/>
        <w:t>The characteristic of the field work process is to provide time and space for young people to achieve a relationship</w:t>
      </w:r>
      <w:r>
        <w:rPr>
          <w:spacing w:val="-5"/>
        </w:rPr>
        <w:t> </w:t>
      </w:r>
      <w:r>
        <w:rPr/>
        <w:t>of</w:t>
      </w:r>
      <w:r>
        <w:rPr>
          <w:spacing w:val="-6"/>
        </w:rPr>
        <w:t> </w:t>
      </w:r>
      <w:r>
        <w:rPr/>
        <w:t>trust</w:t>
      </w:r>
      <w:r>
        <w:rPr>
          <w:spacing w:val="-4"/>
        </w:rPr>
        <w:t> </w:t>
      </w:r>
      <w:r>
        <w:rPr/>
        <w:t>with</w:t>
      </w:r>
      <w:r>
        <w:rPr>
          <w:spacing w:val="-5"/>
        </w:rPr>
        <w:t> </w:t>
      </w:r>
      <w:r>
        <w:rPr/>
        <w:t>CSO</w:t>
      </w:r>
      <w:r>
        <w:rPr>
          <w:spacing w:val="-3"/>
        </w:rPr>
        <w:t> </w:t>
      </w:r>
      <w:r>
        <w:rPr/>
        <w:t>workers.</w:t>
      </w:r>
      <w:r>
        <w:rPr>
          <w:spacing w:val="-6"/>
        </w:rPr>
        <w:t> </w:t>
      </w:r>
      <w:r>
        <w:rPr/>
        <w:t>The</w:t>
      </w:r>
      <w:r>
        <w:rPr>
          <w:spacing w:val="-7"/>
        </w:rPr>
        <w:t> </w:t>
      </w:r>
      <w:r>
        <w:rPr/>
        <w:t>time</w:t>
      </w:r>
      <w:r>
        <w:rPr>
          <w:spacing w:val="-4"/>
        </w:rPr>
        <w:t> </w:t>
      </w:r>
      <w:r>
        <w:rPr/>
        <w:t>period</w:t>
      </w:r>
      <w:r>
        <w:rPr>
          <w:spacing w:val="-5"/>
        </w:rPr>
        <w:t> </w:t>
      </w:r>
      <w:r>
        <w:rPr/>
        <w:t>in</w:t>
      </w:r>
      <w:r>
        <w:rPr>
          <w:spacing w:val="-5"/>
        </w:rPr>
        <w:t> </w:t>
      </w:r>
      <w:r>
        <w:rPr/>
        <w:t>which</w:t>
      </w:r>
      <w:r>
        <w:rPr>
          <w:spacing w:val="-7"/>
        </w:rPr>
        <w:t> </w:t>
      </w:r>
      <w:r>
        <w:rPr/>
        <w:t>this</w:t>
      </w:r>
      <w:r>
        <w:rPr>
          <w:spacing w:val="-4"/>
        </w:rPr>
        <w:t> </w:t>
      </w:r>
      <w:r>
        <w:rPr/>
        <w:t>will</w:t>
      </w:r>
      <w:r>
        <w:rPr>
          <w:spacing w:val="-4"/>
        </w:rPr>
        <w:t> </w:t>
      </w:r>
      <w:r>
        <w:rPr/>
        <w:t>occur</w:t>
      </w:r>
      <w:r>
        <w:rPr>
          <w:spacing w:val="-4"/>
        </w:rPr>
        <w:t> </w:t>
      </w:r>
      <w:r>
        <w:rPr/>
        <w:t>is</w:t>
      </w:r>
      <w:r>
        <w:rPr>
          <w:spacing w:val="-7"/>
        </w:rPr>
        <w:t> </w:t>
      </w:r>
      <w:r>
        <w:rPr/>
        <w:t>not</w:t>
      </w:r>
      <w:r>
        <w:rPr>
          <w:spacing w:val="-4"/>
        </w:rPr>
        <w:t> </w:t>
      </w:r>
      <w:r>
        <w:rPr/>
        <w:t>unique</w:t>
      </w:r>
      <w:r>
        <w:rPr>
          <w:spacing w:val="-4"/>
        </w:rPr>
        <w:t> </w:t>
      </w:r>
      <w:r>
        <w:rPr/>
        <w:t>and</w:t>
      </w:r>
      <w:r>
        <w:rPr>
          <w:spacing w:val="-7"/>
        </w:rPr>
        <w:t> </w:t>
      </w:r>
      <w:r>
        <w:rPr/>
        <w:t>depends on</w:t>
      </w:r>
      <w:r>
        <w:rPr>
          <w:spacing w:val="-7"/>
        </w:rPr>
        <w:t> </w:t>
      </w:r>
      <w:r>
        <w:rPr/>
        <w:t>the</w:t>
      </w:r>
      <w:r>
        <w:rPr>
          <w:spacing w:val="-7"/>
        </w:rPr>
        <w:t> </w:t>
      </w:r>
      <w:r>
        <w:rPr/>
        <w:t>previous</w:t>
      </w:r>
      <w:r>
        <w:rPr>
          <w:spacing w:val="-6"/>
        </w:rPr>
        <w:t> </w:t>
      </w:r>
      <w:r>
        <w:rPr/>
        <w:t>experiences</w:t>
      </w:r>
      <w:r>
        <w:rPr>
          <w:spacing w:val="-9"/>
        </w:rPr>
        <w:t> </w:t>
      </w:r>
      <w:r>
        <w:rPr/>
        <w:t>of</w:t>
      </w:r>
      <w:r>
        <w:rPr>
          <w:spacing w:val="-6"/>
        </w:rPr>
        <w:t> </w:t>
      </w:r>
      <w:r>
        <w:rPr/>
        <w:t>the</w:t>
      </w:r>
      <w:r>
        <w:rPr>
          <w:spacing w:val="-7"/>
        </w:rPr>
        <w:t> </w:t>
      </w:r>
      <w:r>
        <w:rPr/>
        <w:t>young</w:t>
      </w:r>
      <w:r>
        <w:rPr>
          <w:spacing w:val="-10"/>
        </w:rPr>
        <w:t> </w:t>
      </w:r>
      <w:r>
        <w:rPr/>
        <w:t>person,</w:t>
      </w:r>
      <w:r>
        <w:rPr>
          <w:spacing w:val="-6"/>
        </w:rPr>
        <w:t> </w:t>
      </w:r>
      <w:r>
        <w:rPr/>
        <w:t>their</w:t>
      </w:r>
      <w:r>
        <w:rPr>
          <w:spacing w:val="-6"/>
        </w:rPr>
        <w:t> </w:t>
      </w:r>
      <w:r>
        <w:rPr/>
        <w:t>current</w:t>
      </w:r>
      <w:r>
        <w:rPr>
          <w:spacing w:val="-6"/>
        </w:rPr>
        <w:t> </w:t>
      </w:r>
      <w:r>
        <w:rPr/>
        <w:t>position</w:t>
      </w:r>
      <w:r>
        <w:rPr>
          <w:spacing w:val="-7"/>
        </w:rPr>
        <w:t> </w:t>
      </w:r>
      <w:r>
        <w:rPr/>
        <w:t>and</w:t>
      </w:r>
      <w:r>
        <w:rPr>
          <w:spacing w:val="-7"/>
        </w:rPr>
        <w:t> </w:t>
      </w:r>
      <w:r>
        <w:rPr/>
        <w:t>situation,</w:t>
      </w:r>
      <w:r>
        <w:rPr>
          <w:spacing w:val="-7"/>
        </w:rPr>
        <w:t> </w:t>
      </w:r>
      <w:r>
        <w:rPr/>
        <w:t>but</w:t>
      </w:r>
      <w:r>
        <w:rPr>
          <w:spacing w:val="-6"/>
        </w:rPr>
        <w:t> </w:t>
      </w:r>
      <w:r>
        <w:rPr/>
        <w:t>also</w:t>
      </w:r>
      <w:r>
        <w:rPr>
          <w:spacing w:val="-6"/>
        </w:rPr>
        <w:t> </w:t>
      </w:r>
      <w:r>
        <w:rPr/>
        <w:t>the</w:t>
      </w:r>
      <w:r>
        <w:rPr>
          <w:spacing w:val="-7"/>
        </w:rPr>
        <w:t> </w:t>
      </w:r>
      <w:r>
        <w:rPr/>
        <w:t>dynamics of</w:t>
      </w:r>
      <w:r>
        <w:rPr>
          <w:spacing w:val="-4"/>
        </w:rPr>
        <w:t> </w:t>
      </w:r>
      <w:r>
        <w:rPr/>
        <w:t>field</w:t>
      </w:r>
      <w:r>
        <w:rPr>
          <w:spacing w:val="-5"/>
        </w:rPr>
        <w:t> </w:t>
      </w:r>
      <w:r>
        <w:rPr/>
        <w:t>work.</w:t>
      </w:r>
      <w:r>
        <w:rPr>
          <w:spacing w:val="-5"/>
        </w:rPr>
        <w:t> </w:t>
      </w:r>
      <w:r>
        <w:rPr/>
        <w:t>Certainly,</w:t>
      </w:r>
      <w:r>
        <w:rPr>
          <w:spacing w:val="-5"/>
        </w:rPr>
        <w:t> </w:t>
      </w:r>
      <w:r>
        <w:rPr/>
        <w:t>it</w:t>
      </w:r>
      <w:r>
        <w:rPr>
          <w:spacing w:val="-6"/>
        </w:rPr>
        <w:t> </w:t>
      </w:r>
      <w:r>
        <w:rPr/>
        <w:t>is</w:t>
      </w:r>
      <w:r>
        <w:rPr>
          <w:spacing w:val="-4"/>
        </w:rPr>
        <w:t> </w:t>
      </w:r>
      <w:r>
        <w:rPr/>
        <w:t>recommended</w:t>
      </w:r>
      <w:r>
        <w:rPr>
          <w:spacing w:val="-5"/>
        </w:rPr>
        <w:t> </w:t>
      </w:r>
      <w:r>
        <w:rPr/>
        <w:t>that</w:t>
      </w:r>
      <w:r>
        <w:rPr>
          <w:spacing w:val="-4"/>
        </w:rPr>
        <w:t> </w:t>
      </w:r>
      <w:r>
        <w:rPr/>
        <w:t>CSOs</w:t>
      </w:r>
      <w:r>
        <w:rPr>
          <w:spacing w:val="-6"/>
        </w:rPr>
        <w:t> </w:t>
      </w:r>
      <w:r>
        <w:rPr/>
        <w:t>spend</w:t>
      </w:r>
      <w:r>
        <w:rPr>
          <w:spacing w:val="-7"/>
        </w:rPr>
        <w:t> </w:t>
      </w:r>
      <w:r>
        <w:rPr/>
        <w:t>as</w:t>
      </w:r>
      <w:r>
        <w:rPr>
          <w:spacing w:val="-4"/>
        </w:rPr>
        <w:t> </w:t>
      </w:r>
      <w:r>
        <w:rPr/>
        <w:t>much</w:t>
      </w:r>
      <w:r>
        <w:rPr>
          <w:spacing w:val="-4"/>
        </w:rPr>
        <w:t> </w:t>
      </w:r>
      <w:r>
        <w:rPr/>
        <w:t>time</w:t>
      </w:r>
      <w:r>
        <w:rPr>
          <w:spacing w:val="-4"/>
        </w:rPr>
        <w:t> </w:t>
      </w:r>
      <w:r>
        <w:rPr/>
        <w:t>as</w:t>
      </w:r>
      <w:r>
        <w:rPr>
          <w:spacing w:val="-4"/>
        </w:rPr>
        <w:t> </w:t>
      </w:r>
      <w:r>
        <w:rPr/>
        <w:t>possible</w:t>
      </w:r>
      <w:r>
        <w:rPr>
          <w:spacing w:val="-4"/>
        </w:rPr>
        <w:t> </w:t>
      </w:r>
      <w:r>
        <w:rPr/>
        <w:t>in</w:t>
      </w:r>
      <w:r>
        <w:rPr>
          <w:spacing w:val="-7"/>
        </w:rPr>
        <w:t> </w:t>
      </w:r>
      <w:r>
        <w:rPr/>
        <w:t>the</w:t>
      </w:r>
      <w:r>
        <w:rPr>
          <w:spacing w:val="-4"/>
        </w:rPr>
        <w:t> </w:t>
      </w:r>
      <w:r>
        <w:rPr/>
        <w:t>field,</w:t>
      </w:r>
      <w:r>
        <w:rPr>
          <w:spacing w:val="-5"/>
        </w:rPr>
        <w:t> </w:t>
      </w:r>
      <w:r>
        <w:rPr/>
        <w:t>with</w:t>
      </w:r>
      <w:r>
        <w:rPr>
          <w:spacing w:val="-7"/>
        </w:rPr>
        <w:t> </w:t>
      </w:r>
      <w:r>
        <w:rPr/>
        <w:t>the idea</w:t>
      </w:r>
      <w:r>
        <w:rPr>
          <w:spacing w:val="-4"/>
        </w:rPr>
        <w:t> </w:t>
      </w:r>
      <w:r>
        <w:rPr/>
        <w:t>that</w:t>
      </w:r>
      <w:r>
        <w:rPr>
          <w:spacing w:val="-1"/>
        </w:rPr>
        <w:t> </w:t>
      </w:r>
      <w:r>
        <w:rPr/>
        <w:t>young</w:t>
      </w:r>
      <w:r>
        <w:rPr>
          <w:spacing w:val="-4"/>
        </w:rPr>
        <w:t> </w:t>
      </w:r>
      <w:r>
        <w:rPr/>
        <w:t>people</w:t>
      </w:r>
      <w:r>
        <w:rPr>
          <w:spacing w:val="-4"/>
        </w:rPr>
        <w:t> </w:t>
      </w:r>
      <w:r>
        <w:rPr/>
        <w:t>start</w:t>
      </w:r>
      <w:r>
        <w:rPr>
          <w:spacing w:val="-4"/>
        </w:rPr>
        <w:t> </w:t>
      </w:r>
      <w:r>
        <w:rPr/>
        <w:t>to</w:t>
      </w:r>
      <w:r>
        <w:rPr>
          <w:spacing w:val="-2"/>
        </w:rPr>
        <w:t> </w:t>
      </w:r>
      <w:r>
        <w:rPr/>
        <w:t>perceive</w:t>
      </w:r>
      <w:r>
        <w:rPr>
          <w:spacing w:val="-4"/>
        </w:rPr>
        <w:t> </w:t>
      </w:r>
      <w:r>
        <w:rPr/>
        <w:t>them</w:t>
      </w:r>
      <w:r>
        <w:rPr>
          <w:spacing w:val="-5"/>
        </w:rPr>
        <w:t> </w:t>
      </w:r>
      <w:r>
        <w:rPr/>
        <w:t>as</w:t>
      </w:r>
      <w:r>
        <w:rPr>
          <w:spacing w:val="-2"/>
        </w:rPr>
        <w:t> </w:t>
      </w:r>
      <w:r>
        <w:rPr/>
        <w:t>'part</w:t>
      </w:r>
      <w:r>
        <w:rPr>
          <w:spacing w:val="-4"/>
        </w:rPr>
        <w:t> </w:t>
      </w:r>
      <w:r>
        <w:rPr/>
        <w:t>of</w:t>
      </w:r>
      <w:r>
        <w:rPr>
          <w:spacing w:val="-4"/>
        </w:rPr>
        <w:t> </w:t>
      </w:r>
      <w:r>
        <w:rPr/>
        <w:t>the</w:t>
      </w:r>
      <w:r>
        <w:rPr>
          <w:spacing w:val="-4"/>
        </w:rPr>
        <w:t> </w:t>
      </w:r>
      <w:r>
        <w:rPr/>
        <w:t>space'</w:t>
      </w:r>
      <w:r>
        <w:rPr>
          <w:spacing w:val="-3"/>
        </w:rPr>
        <w:t> </w:t>
      </w:r>
      <w:r>
        <w:rPr/>
        <w:t>–</w:t>
      </w:r>
      <w:r>
        <w:rPr>
          <w:spacing w:val="-2"/>
        </w:rPr>
        <w:t> </w:t>
      </w:r>
      <w:r>
        <w:rPr/>
        <w:t>as</w:t>
      </w:r>
      <w:r>
        <w:rPr>
          <w:spacing w:val="-4"/>
        </w:rPr>
        <w:t> </w:t>
      </w:r>
      <w:r>
        <w:rPr/>
        <w:t>someone</w:t>
      </w:r>
      <w:r>
        <w:rPr>
          <w:spacing w:val="-2"/>
        </w:rPr>
        <w:t> </w:t>
      </w:r>
      <w:r>
        <w:rPr/>
        <w:t>who</w:t>
      </w:r>
      <w:r>
        <w:rPr>
          <w:spacing w:val="-2"/>
        </w:rPr>
        <w:t> </w:t>
      </w:r>
      <w:r>
        <w:rPr/>
        <w:t>belongs</w:t>
      </w:r>
      <w:r>
        <w:rPr>
          <w:spacing w:val="-2"/>
        </w:rPr>
        <w:t> </w:t>
      </w:r>
      <w:r>
        <w:rPr/>
        <w:t>there,</w:t>
      </w:r>
      <w:r>
        <w:rPr>
          <w:spacing w:val="-2"/>
        </w:rPr>
        <w:t> </w:t>
      </w:r>
      <w:r>
        <w:rPr/>
        <w:t>who</w:t>
      </w:r>
      <w:r>
        <w:rPr>
          <w:spacing w:val="-4"/>
        </w:rPr>
        <w:t> </w:t>
      </w:r>
      <w:r>
        <w:rPr/>
        <w:t>is an integral part of their experience and whose presence they</w:t>
      </w:r>
      <w:r>
        <w:rPr>
          <w:spacing w:val="-1"/>
        </w:rPr>
        <w:t> </w:t>
      </w:r>
      <w:r>
        <w:rPr/>
        <w:t>can count on. Over time, CSOs can also with young people agree on certain time when they will be in the field, so CSOs can join them. Therefore, the main characteristics of street youth work are continuity and proactivity.</w:t>
      </w:r>
    </w:p>
    <w:p>
      <w:pPr>
        <w:pStyle w:val="BodyText"/>
        <w:spacing w:after="0" w:line="276" w:lineRule="auto"/>
        <w:jc w:val="both"/>
        <w:sectPr>
          <w:pgSz w:w="12240" w:h="15840"/>
          <w:pgMar w:header="753" w:footer="1875" w:top="3200" w:bottom="2100" w:left="360" w:right="0"/>
        </w:sectPr>
      </w:pPr>
    </w:p>
    <w:p>
      <w:pPr>
        <w:pStyle w:val="BodyText"/>
      </w:pPr>
    </w:p>
    <w:p>
      <w:pPr>
        <w:pStyle w:val="BodyText"/>
        <w:spacing w:before="52"/>
      </w:pPr>
    </w:p>
    <w:p>
      <w:pPr>
        <w:pStyle w:val="BodyText"/>
        <w:spacing w:line="278" w:lineRule="auto" w:before="1"/>
        <w:ind w:left="1080" w:right="1354"/>
      </w:pPr>
      <w:r>
        <w:rPr/>
        <w:t>In</w:t>
      </w:r>
      <w:r>
        <w:rPr>
          <w:spacing w:val="-14"/>
        </w:rPr>
        <w:t> </w:t>
      </w:r>
      <w:r>
        <w:rPr/>
        <w:t>relation</w:t>
      </w:r>
      <w:r>
        <w:rPr>
          <w:spacing w:val="-14"/>
        </w:rPr>
        <w:t> </w:t>
      </w:r>
      <w:r>
        <w:rPr/>
        <w:t>to</w:t>
      </w:r>
      <w:r>
        <w:rPr>
          <w:spacing w:val="-15"/>
        </w:rPr>
        <w:t> </w:t>
      </w:r>
      <w:r>
        <w:rPr/>
        <w:t>establishing</w:t>
      </w:r>
      <w:r>
        <w:rPr>
          <w:spacing w:val="-15"/>
        </w:rPr>
        <w:t> </w:t>
      </w:r>
      <w:r>
        <w:rPr/>
        <w:t>contact,</w:t>
      </w:r>
      <w:r>
        <w:rPr>
          <w:spacing w:val="-15"/>
        </w:rPr>
        <w:t> </w:t>
      </w:r>
      <w:r>
        <w:rPr/>
        <w:t>there</w:t>
      </w:r>
      <w:r>
        <w:rPr>
          <w:spacing w:val="-14"/>
        </w:rPr>
        <w:t> </w:t>
      </w:r>
      <w:r>
        <w:rPr/>
        <w:t>are</w:t>
      </w:r>
      <w:r>
        <w:rPr>
          <w:spacing w:val="-13"/>
        </w:rPr>
        <w:t> </w:t>
      </w:r>
      <w:r>
        <w:rPr/>
        <w:t>certain</w:t>
      </w:r>
      <w:r>
        <w:rPr>
          <w:spacing w:val="-14"/>
        </w:rPr>
        <w:t> </w:t>
      </w:r>
      <w:r>
        <w:rPr/>
        <w:t>advantages,</w:t>
      </w:r>
      <w:r>
        <w:rPr>
          <w:spacing w:val="-14"/>
        </w:rPr>
        <w:t> </w:t>
      </w:r>
      <w:r>
        <w:rPr/>
        <w:t>but</w:t>
      </w:r>
      <w:r>
        <w:rPr>
          <w:spacing w:val="-14"/>
        </w:rPr>
        <w:t> </w:t>
      </w:r>
      <w:r>
        <w:rPr/>
        <w:t>also</w:t>
      </w:r>
      <w:r>
        <w:rPr>
          <w:spacing w:val="-13"/>
        </w:rPr>
        <w:t> </w:t>
      </w:r>
      <w:r>
        <w:rPr/>
        <w:t>disadvantages</w:t>
      </w:r>
      <w:r>
        <w:rPr>
          <w:spacing w:val="-14"/>
        </w:rPr>
        <w:t> </w:t>
      </w:r>
      <w:r>
        <w:rPr/>
        <w:t>of</w:t>
      </w:r>
      <w:r>
        <w:rPr>
          <w:spacing w:val="-14"/>
        </w:rPr>
        <w:t> </w:t>
      </w:r>
      <w:r>
        <w:rPr/>
        <w:t>using</w:t>
      </w:r>
      <w:r>
        <w:rPr>
          <w:spacing w:val="-15"/>
        </w:rPr>
        <w:t> </w:t>
      </w:r>
      <w:r>
        <w:rPr/>
        <w:t>the</w:t>
      </w:r>
      <w:r>
        <w:rPr>
          <w:spacing w:val="-14"/>
        </w:rPr>
        <w:t> </w:t>
      </w:r>
      <w:r>
        <w:rPr/>
        <w:t>approach of fieldwork at this stage:</w:t>
      </w:r>
    </w:p>
    <w:p>
      <w:pPr>
        <w:pStyle w:val="BodyText"/>
        <w:spacing w:before="6"/>
        <w:rPr>
          <w:sz w:val="17"/>
        </w:rPr>
      </w:pPr>
    </w:p>
    <w:tbl>
      <w:tblPr>
        <w:tblW w:w="0" w:type="auto"/>
        <w:jc w:val="left"/>
        <w:tblInd w:w="1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76"/>
        <w:gridCol w:w="4676"/>
      </w:tblGrid>
      <w:tr>
        <w:trPr>
          <w:trHeight w:val="590" w:hRule="atLeast"/>
        </w:trPr>
        <w:tc>
          <w:tcPr>
            <w:tcW w:w="4676" w:type="dxa"/>
            <w:tcBorders>
              <w:bottom w:val="single" w:sz="4" w:space="0" w:color="7E7E7E"/>
            </w:tcBorders>
            <w:shd w:val="clear" w:color="auto" w:fill="E7E1F8"/>
          </w:tcPr>
          <w:p>
            <w:pPr>
              <w:pStyle w:val="TableParagraph"/>
              <w:spacing w:before="99"/>
              <w:ind w:left="108"/>
              <w:rPr>
                <w:b/>
                <w:i/>
                <w:sz w:val="22"/>
              </w:rPr>
            </w:pPr>
            <w:r>
              <w:rPr>
                <w:b/>
                <w:i/>
                <w:spacing w:val="-2"/>
                <w:sz w:val="22"/>
              </w:rPr>
              <w:t>Strengths</w:t>
            </w:r>
          </w:p>
        </w:tc>
        <w:tc>
          <w:tcPr>
            <w:tcW w:w="4676" w:type="dxa"/>
            <w:tcBorders>
              <w:bottom w:val="single" w:sz="4" w:space="0" w:color="7E7E7E"/>
            </w:tcBorders>
            <w:shd w:val="clear" w:color="auto" w:fill="E7E1F8"/>
          </w:tcPr>
          <w:p>
            <w:pPr>
              <w:pStyle w:val="TableParagraph"/>
              <w:spacing w:before="99"/>
              <w:rPr>
                <w:b/>
                <w:i/>
                <w:sz w:val="22"/>
              </w:rPr>
            </w:pPr>
            <w:r>
              <w:rPr>
                <w:b/>
                <w:i/>
                <w:spacing w:val="-2"/>
                <w:sz w:val="22"/>
              </w:rPr>
              <w:t>Weaknesses</w:t>
            </w:r>
          </w:p>
        </w:tc>
      </w:tr>
      <w:tr>
        <w:trPr>
          <w:trHeight w:val="8423" w:hRule="atLeast"/>
        </w:trPr>
        <w:tc>
          <w:tcPr>
            <w:tcW w:w="4676" w:type="dxa"/>
            <w:tcBorders>
              <w:top w:val="single" w:sz="4" w:space="0" w:color="7E7E7E"/>
              <w:right w:val="single" w:sz="4" w:space="0" w:color="7E7E7E"/>
            </w:tcBorders>
            <w:shd w:val="clear" w:color="auto" w:fill="E7E1F8"/>
          </w:tcPr>
          <w:p>
            <w:pPr>
              <w:pStyle w:val="TableParagraph"/>
              <w:numPr>
                <w:ilvl w:val="0"/>
                <w:numId w:val="19"/>
              </w:numPr>
              <w:tabs>
                <w:tab w:pos="827" w:val="left" w:leader="none"/>
              </w:tabs>
              <w:spacing w:line="276" w:lineRule="auto" w:before="93" w:after="0"/>
              <w:ind w:left="827" w:right="351" w:hanging="360"/>
              <w:jc w:val="both"/>
              <w:rPr>
                <w:i/>
                <w:sz w:val="22"/>
              </w:rPr>
            </w:pPr>
            <w:r>
              <w:rPr>
                <w:i/>
                <w:sz w:val="22"/>
              </w:rPr>
              <w:t>Contact</w:t>
            </w:r>
            <w:r>
              <w:rPr>
                <w:i/>
                <w:spacing w:val="-4"/>
                <w:sz w:val="22"/>
              </w:rPr>
              <w:t> </w:t>
            </w:r>
            <w:r>
              <w:rPr>
                <w:i/>
                <w:sz w:val="22"/>
              </w:rPr>
              <w:t>is</w:t>
            </w:r>
            <w:r>
              <w:rPr>
                <w:i/>
                <w:spacing w:val="-5"/>
                <w:sz w:val="22"/>
              </w:rPr>
              <w:t> </w:t>
            </w:r>
            <w:r>
              <w:rPr>
                <w:i/>
                <w:sz w:val="22"/>
              </w:rPr>
              <w:t>established</w:t>
            </w:r>
            <w:r>
              <w:rPr>
                <w:i/>
                <w:spacing w:val="-8"/>
                <w:sz w:val="22"/>
              </w:rPr>
              <w:t> </w:t>
            </w:r>
            <w:r>
              <w:rPr>
                <w:i/>
                <w:sz w:val="22"/>
              </w:rPr>
              <w:t>in</w:t>
            </w:r>
            <w:r>
              <w:rPr>
                <w:i/>
                <w:spacing w:val="-5"/>
                <w:sz w:val="22"/>
              </w:rPr>
              <w:t> </w:t>
            </w:r>
            <w:r>
              <w:rPr>
                <w:i/>
                <w:sz w:val="22"/>
              </w:rPr>
              <w:t>a</w:t>
            </w:r>
            <w:r>
              <w:rPr>
                <w:i/>
                <w:spacing w:val="-8"/>
                <w:sz w:val="22"/>
              </w:rPr>
              <w:t> </w:t>
            </w:r>
            <w:r>
              <w:rPr>
                <w:i/>
                <w:sz w:val="22"/>
              </w:rPr>
              <w:t>space</w:t>
            </w:r>
            <w:r>
              <w:rPr>
                <w:i/>
                <w:spacing w:val="-7"/>
                <w:sz w:val="22"/>
              </w:rPr>
              <w:t> </w:t>
            </w:r>
            <w:r>
              <w:rPr>
                <w:i/>
                <w:sz w:val="22"/>
              </w:rPr>
              <w:t>that</w:t>
            </w:r>
            <w:r>
              <w:rPr>
                <w:i/>
                <w:spacing w:val="-4"/>
                <w:sz w:val="22"/>
              </w:rPr>
              <w:t> </w:t>
            </w:r>
            <w:r>
              <w:rPr>
                <w:i/>
                <w:sz w:val="22"/>
              </w:rPr>
              <w:t>is familiar to</w:t>
            </w:r>
            <w:r>
              <w:rPr>
                <w:i/>
                <w:spacing w:val="-1"/>
                <w:sz w:val="22"/>
              </w:rPr>
              <w:t> </w:t>
            </w:r>
            <w:r>
              <w:rPr>
                <w:i/>
                <w:sz w:val="22"/>
              </w:rPr>
              <w:t>young people, in</w:t>
            </w:r>
            <w:r>
              <w:rPr>
                <w:i/>
                <w:spacing w:val="-1"/>
                <w:sz w:val="22"/>
              </w:rPr>
              <w:t> </w:t>
            </w:r>
            <w:r>
              <w:rPr>
                <w:i/>
                <w:sz w:val="22"/>
              </w:rPr>
              <w:t>which they feel</w:t>
            </w:r>
            <w:r>
              <w:rPr>
                <w:i/>
                <w:spacing w:val="-1"/>
                <w:sz w:val="22"/>
              </w:rPr>
              <w:t> </w:t>
            </w:r>
            <w:r>
              <w:rPr>
                <w:i/>
                <w:sz w:val="22"/>
              </w:rPr>
              <w:t>comfortable,</w:t>
            </w:r>
            <w:r>
              <w:rPr>
                <w:i/>
                <w:spacing w:val="-2"/>
                <w:sz w:val="22"/>
              </w:rPr>
              <w:t> </w:t>
            </w:r>
            <w:r>
              <w:rPr>
                <w:i/>
                <w:sz w:val="22"/>
              </w:rPr>
              <w:t>CSOs</w:t>
            </w:r>
            <w:r>
              <w:rPr>
                <w:i/>
                <w:spacing w:val="-2"/>
                <w:sz w:val="22"/>
              </w:rPr>
              <w:t> </w:t>
            </w:r>
            <w:r>
              <w:rPr>
                <w:i/>
                <w:sz w:val="22"/>
              </w:rPr>
              <w:t>are</w:t>
            </w:r>
            <w:r>
              <w:rPr>
                <w:i/>
                <w:spacing w:val="-4"/>
                <w:sz w:val="22"/>
              </w:rPr>
              <w:t> </w:t>
            </w:r>
            <w:r>
              <w:rPr>
                <w:i/>
                <w:sz w:val="22"/>
              </w:rPr>
              <w:t>located</w:t>
            </w:r>
            <w:r>
              <w:rPr>
                <w:i/>
                <w:spacing w:val="-4"/>
                <w:sz w:val="22"/>
              </w:rPr>
              <w:t> </w:t>
            </w:r>
            <w:r>
              <w:rPr>
                <w:i/>
                <w:sz w:val="22"/>
              </w:rPr>
              <w:t>"on their territory".</w:t>
            </w:r>
          </w:p>
          <w:p>
            <w:pPr>
              <w:pStyle w:val="TableParagraph"/>
              <w:numPr>
                <w:ilvl w:val="0"/>
                <w:numId w:val="19"/>
              </w:numPr>
              <w:tabs>
                <w:tab w:pos="827" w:val="left" w:leader="none"/>
              </w:tabs>
              <w:spacing w:line="240" w:lineRule="auto" w:before="200" w:after="0"/>
              <w:ind w:left="827" w:right="224" w:hanging="360"/>
              <w:jc w:val="left"/>
              <w:rPr>
                <w:i/>
                <w:sz w:val="22"/>
              </w:rPr>
            </w:pPr>
            <w:r>
              <w:rPr>
                <w:i/>
                <w:sz w:val="22"/>
              </w:rPr>
              <w:t>It provides the opportunity not only to provide</w:t>
            </w:r>
            <w:r>
              <w:rPr>
                <w:i/>
                <w:spacing w:val="-9"/>
                <w:sz w:val="22"/>
              </w:rPr>
              <w:t> </w:t>
            </w:r>
            <w:r>
              <w:rPr>
                <w:i/>
                <w:sz w:val="22"/>
              </w:rPr>
              <w:t>information</w:t>
            </w:r>
            <w:r>
              <w:rPr>
                <w:i/>
                <w:spacing w:val="-10"/>
                <w:sz w:val="22"/>
              </w:rPr>
              <w:t> </w:t>
            </w:r>
            <w:r>
              <w:rPr>
                <w:i/>
                <w:sz w:val="22"/>
              </w:rPr>
              <w:t>to</w:t>
            </w:r>
            <w:r>
              <w:rPr>
                <w:i/>
                <w:spacing w:val="-7"/>
                <w:sz w:val="22"/>
              </w:rPr>
              <w:t> </w:t>
            </w:r>
            <w:r>
              <w:rPr>
                <w:i/>
                <w:sz w:val="22"/>
              </w:rPr>
              <w:t>young</w:t>
            </w:r>
            <w:r>
              <w:rPr>
                <w:i/>
                <w:spacing w:val="-7"/>
                <w:sz w:val="22"/>
              </w:rPr>
              <w:t> </w:t>
            </w:r>
            <w:r>
              <w:rPr>
                <w:i/>
                <w:sz w:val="22"/>
              </w:rPr>
              <w:t>people,</w:t>
            </w:r>
            <w:r>
              <w:rPr>
                <w:i/>
                <w:spacing w:val="-7"/>
                <w:sz w:val="22"/>
              </w:rPr>
              <w:t> </w:t>
            </w:r>
            <w:r>
              <w:rPr>
                <w:i/>
                <w:sz w:val="22"/>
              </w:rPr>
              <w:t>but also to establish a quality relationship with them, based on mutual respect and understanding, and according to the dynamics that the young person allows.</w:t>
            </w:r>
          </w:p>
          <w:p>
            <w:pPr>
              <w:pStyle w:val="TableParagraph"/>
              <w:numPr>
                <w:ilvl w:val="0"/>
                <w:numId w:val="19"/>
              </w:numPr>
              <w:tabs>
                <w:tab w:pos="827" w:val="left" w:leader="none"/>
              </w:tabs>
              <w:spacing w:line="240" w:lineRule="auto" w:before="100" w:after="0"/>
              <w:ind w:left="827" w:right="242" w:hanging="360"/>
              <w:jc w:val="left"/>
              <w:rPr>
                <w:i/>
                <w:sz w:val="22"/>
              </w:rPr>
            </w:pPr>
            <w:r>
              <w:rPr>
                <w:i/>
                <w:sz w:val="22"/>
              </w:rPr>
              <w:t>Greater</w:t>
            </w:r>
            <w:r>
              <w:rPr>
                <w:i/>
                <w:spacing w:val="-7"/>
                <w:sz w:val="22"/>
              </w:rPr>
              <w:t> </w:t>
            </w:r>
            <w:r>
              <w:rPr>
                <w:i/>
                <w:sz w:val="22"/>
              </w:rPr>
              <w:t>mobility</w:t>
            </w:r>
            <w:r>
              <w:rPr>
                <w:i/>
                <w:spacing w:val="-8"/>
                <w:sz w:val="22"/>
              </w:rPr>
              <w:t> </w:t>
            </w:r>
            <w:r>
              <w:rPr>
                <w:i/>
                <w:sz w:val="22"/>
              </w:rPr>
              <w:t>and</w:t>
            </w:r>
            <w:r>
              <w:rPr>
                <w:i/>
                <w:spacing w:val="-9"/>
                <w:sz w:val="22"/>
              </w:rPr>
              <w:t> </w:t>
            </w:r>
            <w:r>
              <w:rPr>
                <w:i/>
                <w:sz w:val="22"/>
              </w:rPr>
              <w:t>flexibility</w:t>
            </w:r>
            <w:r>
              <w:rPr>
                <w:i/>
                <w:spacing w:val="-8"/>
                <w:sz w:val="22"/>
              </w:rPr>
              <w:t> </w:t>
            </w:r>
            <w:r>
              <w:rPr>
                <w:i/>
                <w:sz w:val="22"/>
              </w:rPr>
              <w:t>in</w:t>
            </w:r>
            <w:r>
              <w:rPr>
                <w:i/>
                <w:spacing w:val="-7"/>
                <w:sz w:val="22"/>
              </w:rPr>
              <w:t> </w:t>
            </w:r>
            <w:r>
              <w:rPr>
                <w:i/>
                <w:sz w:val="22"/>
              </w:rPr>
              <w:t>access – field workers can move and change locations on the ground together with young people and keep up with the pace and mood of a young person.</w:t>
            </w:r>
          </w:p>
          <w:p>
            <w:pPr>
              <w:pStyle w:val="TableParagraph"/>
              <w:numPr>
                <w:ilvl w:val="0"/>
                <w:numId w:val="19"/>
              </w:numPr>
              <w:tabs>
                <w:tab w:pos="827" w:val="left" w:leader="none"/>
              </w:tabs>
              <w:spacing w:line="240" w:lineRule="auto" w:before="99" w:after="0"/>
              <w:ind w:left="827" w:right="197" w:hanging="360"/>
              <w:jc w:val="left"/>
              <w:rPr>
                <w:i/>
                <w:sz w:val="22"/>
              </w:rPr>
            </w:pPr>
            <w:r>
              <w:rPr>
                <w:i/>
                <w:sz w:val="22"/>
              </w:rPr>
              <w:t>Reaching out to truly inactive youth and youth</w:t>
            </w:r>
            <w:r>
              <w:rPr>
                <w:i/>
                <w:spacing w:val="-7"/>
                <w:sz w:val="22"/>
              </w:rPr>
              <w:t> </w:t>
            </w:r>
            <w:r>
              <w:rPr>
                <w:i/>
                <w:sz w:val="22"/>
              </w:rPr>
              <w:t>with</w:t>
            </w:r>
            <w:r>
              <w:rPr>
                <w:i/>
                <w:spacing w:val="-9"/>
                <w:sz w:val="22"/>
              </w:rPr>
              <w:t> </w:t>
            </w:r>
            <w:r>
              <w:rPr>
                <w:i/>
                <w:sz w:val="22"/>
              </w:rPr>
              <w:t>limited</w:t>
            </w:r>
            <w:r>
              <w:rPr>
                <w:i/>
                <w:spacing w:val="-7"/>
                <w:sz w:val="22"/>
              </w:rPr>
              <w:t> </w:t>
            </w:r>
            <w:r>
              <w:rPr>
                <w:i/>
                <w:sz w:val="22"/>
              </w:rPr>
              <w:t>opportunities,</w:t>
            </w:r>
            <w:r>
              <w:rPr>
                <w:i/>
                <w:spacing w:val="-7"/>
                <w:sz w:val="22"/>
              </w:rPr>
              <w:t> </w:t>
            </w:r>
            <w:r>
              <w:rPr>
                <w:i/>
                <w:sz w:val="22"/>
              </w:rPr>
              <w:t>who</w:t>
            </w:r>
            <w:r>
              <w:rPr>
                <w:i/>
                <w:spacing w:val="-7"/>
                <w:sz w:val="22"/>
              </w:rPr>
              <w:t> </w:t>
            </w:r>
            <w:r>
              <w:rPr>
                <w:i/>
                <w:sz w:val="22"/>
              </w:rPr>
              <w:t>are completely invisible to any regulated </w:t>
            </w:r>
            <w:r>
              <w:rPr>
                <w:i/>
                <w:spacing w:val="-2"/>
                <w:sz w:val="22"/>
              </w:rPr>
              <w:t>system</w:t>
            </w:r>
          </w:p>
          <w:p>
            <w:pPr>
              <w:pStyle w:val="TableParagraph"/>
              <w:numPr>
                <w:ilvl w:val="0"/>
                <w:numId w:val="19"/>
              </w:numPr>
              <w:tabs>
                <w:tab w:pos="827" w:val="left" w:leader="none"/>
              </w:tabs>
              <w:spacing w:line="240" w:lineRule="auto" w:before="99" w:after="0"/>
              <w:ind w:left="827" w:right="156" w:hanging="360"/>
              <w:jc w:val="left"/>
              <w:rPr>
                <w:i/>
                <w:sz w:val="22"/>
              </w:rPr>
            </w:pPr>
            <w:r>
              <w:rPr>
                <w:i/>
                <w:sz w:val="22"/>
              </w:rPr>
              <w:t>The possibility of more natural interventions on the spot and in relation to the processes and topics that young people</w:t>
            </w:r>
            <w:r>
              <w:rPr>
                <w:i/>
                <w:spacing w:val="-5"/>
                <w:sz w:val="22"/>
              </w:rPr>
              <w:t> </w:t>
            </w:r>
            <w:r>
              <w:rPr>
                <w:i/>
                <w:sz w:val="22"/>
              </w:rPr>
              <w:t>set</w:t>
            </w:r>
            <w:r>
              <w:rPr>
                <w:i/>
                <w:spacing w:val="-4"/>
                <w:sz w:val="22"/>
              </w:rPr>
              <w:t> </w:t>
            </w:r>
            <w:r>
              <w:rPr>
                <w:i/>
                <w:sz w:val="22"/>
              </w:rPr>
              <w:t>as</w:t>
            </w:r>
            <w:r>
              <w:rPr>
                <w:i/>
                <w:spacing w:val="-7"/>
                <w:sz w:val="22"/>
              </w:rPr>
              <w:t> </w:t>
            </w:r>
            <w:r>
              <w:rPr>
                <w:i/>
                <w:sz w:val="22"/>
              </w:rPr>
              <w:t>priority</w:t>
            </w:r>
            <w:r>
              <w:rPr>
                <w:i/>
                <w:spacing w:val="-7"/>
                <w:sz w:val="22"/>
              </w:rPr>
              <w:t> </w:t>
            </w:r>
            <w:r>
              <w:rPr>
                <w:i/>
                <w:sz w:val="22"/>
              </w:rPr>
              <w:t>at</w:t>
            </w:r>
            <w:r>
              <w:rPr>
                <w:i/>
                <w:spacing w:val="-7"/>
                <w:sz w:val="22"/>
              </w:rPr>
              <w:t> </w:t>
            </w:r>
            <w:r>
              <w:rPr>
                <w:i/>
                <w:sz w:val="22"/>
              </w:rPr>
              <w:t>that</w:t>
            </w:r>
            <w:r>
              <w:rPr>
                <w:i/>
                <w:spacing w:val="-4"/>
                <w:sz w:val="22"/>
              </w:rPr>
              <w:t> </w:t>
            </w:r>
            <w:r>
              <w:rPr>
                <w:i/>
                <w:sz w:val="22"/>
              </w:rPr>
              <w:t>moment</w:t>
            </w:r>
            <w:r>
              <w:rPr>
                <w:i/>
                <w:spacing w:val="-4"/>
                <w:sz w:val="22"/>
              </w:rPr>
              <w:t> </w:t>
            </w:r>
            <w:r>
              <w:rPr>
                <w:i/>
                <w:sz w:val="22"/>
              </w:rPr>
              <w:t>(e.g. if young people, at the moment when CSOs conduct fieldwork, engage in risky behaviou</w:t>
            </w:r>
            <w:r>
              <w:rPr>
                <w:sz w:val="22"/>
              </w:rPr>
              <w:t>r</w:t>
            </w:r>
            <w:r>
              <w:rPr>
                <w:i/>
                <w:sz w:val="22"/>
              </w:rPr>
              <w:t>, such as the consumption of psychoactive substances, CSOs can intervene in an appropriate way and begin the development process in the</w:t>
            </w:r>
          </w:p>
          <w:p>
            <w:pPr>
              <w:pStyle w:val="TableParagraph"/>
              <w:spacing w:line="238" w:lineRule="exact"/>
              <w:ind w:left="827"/>
              <w:rPr>
                <w:i/>
                <w:sz w:val="22"/>
              </w:rPr>
            </w:pPr>
            <w:r>
              <w:rPr>
                <w:i/>
                <w:sz w:val="22"/>
              </w:rPr>
              <w:t>direction</w:t>
            </w:r>
            <w:r>
              <w:rPr>
                <w:i/>
                <w:spacing w:val="-5"/>
                <w:sz w:val="22"/>
              </w:rPr>
              <w:t> </w:t>
            </w:r>
            <w:r>
              <w:rPr>
                <w:i/>
                <w:sz w:val="22"/>
              </w:rPr>
              <w:t>of</w:t>
            </w:r>
            <w:r>
              <w:rPr>
                <w:i/>
                <w:spacing w:val="-3"/>
                <w:sz w:val="22"/>
              </w:rPr>
              <w:t> </w:t>
            </w:r>
            <w:r>
              <w:rPr>
                <w:i/>
                <w:sz w:val="22"/>
              </w:rPr>
              <w:t>addressing</w:t>
            </w:r>
            <w:r>
              <w:rPr>
                <w:i/>
                <w:spacing w:val="-4"/>
                <w:sz w:val="22"/>
              </w:rPr>
              <w:t> </w:t>
            </w:r>
            <w:r>
              <w:rPr>
                <w:i/>
                <w:sz w:val="22"/>
              </w:rPr>
              <w:t>this</w:t>
            </w:r>
            <w:r>
              <w:rPr>
                <w:i/>
                <w:spacing w:val="-6"/>
                <w:sz w:val="22"/>
              </w:rPr>
              <w:t> </w:t>
            </w:r>
            <w:r>
              <w:rPr>
                <w:i/>
                <w:spacing w:val="-2"/>
                <w:sz w:val="22"/>
              </w:rPr>
              <w:t>topic,</w:t>
            </w:r>
          </w:p>
        </w:tc>
        <w:tc>
          <w:tcPr>
            <w:tcW w:w="4676" w:type="dxa"/>
            <w:tcBorders>
              <w:top w:val="single" w:sz="4" w:space="0" w:color="7E7E7E"/>
              <w:left w:val="single" w:sz="4" w:space="0" w:color="7E7E7E"/>
            </w:tcBorders>
            <w:shd w:val="clear" w:color="auto" w:fill="E7E1F8"/>
          </w:tcPr>
          <w:p>
            <w:pPr>
              <w:pStyle w:val="TableParagraph"/>
              <w:numPr>
                <w:ilvl w:val="0"/>
                <w:numId w:val="20"/>
              </w:numPr>
              <w:tabs>
                <w:tab w:pos="823" w:val="left" w:leader="none"/>
              </w:tabs>
              <w:spacing w:line="240" w:lineRule="auto" w:before="96" w:after="0"/>
              <w:ind w:left="823" w:right="122" w:hanging="361"/>
              <w:jc w:val="left"/>
              <w:rPr>
                <w:i/>
                <w:sz w:val="22"/>
              </w:rPr>
            </w:pPr>
            <w:r>
              <w:rPr>
                <w:i/>
                <w:sz w:val="22"/>
              </w:rPr>
              <w:t>Limitations of outdoor space (weather conditions, noise and other factors that can influence the distraction of a young person,</w:t>
            </w:r>
            <w:r>
              <w:rPr>
                <w:i/>
                <w:spacing w:val="-6"/>
                <w:sz w:val="22"/>
              </w:rPr>
              <w:t> </w:t>
            </w:r>
            <w:r>
              <w:rPr>
                <w:i/>
                <w:sz w:val="22"/>
              </w:rPr>
              <w:t>as</w:t>
            </w:r>
            <w:r>
              <w:rPr>
                <w:i/>
                <w:spacing w:val="-6"/>
                <w:sz w:val="22"/>
              </w:rPr>
              <w:t> </w:t>
            </w:r>
            <w:r>
              <w:rPr>
                <w:i/>
                <w:sz w:val="22"/>
              </w:rPr>
              <w:t>well</w:t>
            </w:r>
            <w:r>
              <w:rPr>
                <w:i/>
                <w:spacing w:val="-8"/>
                <w:sz w:val="22"/>
              </w:rPr>
              <w:t> </w:t>
            </w:r>
            <w:r>
              <w:rPr>
                <w:i/>
                <w:sz w:val="22"/>
              </w:rPr>
              <w:t>as</w:t>
            </w:r>
            <w:r>
              <w:rPr>
                <w:i/>
                <w:spacing w:val="-6"/>
                <w:sz w:val="22"/>
              </w:rPr>
              <w:t> </w:t>
            </w:r>
            <w:r>
              <w:rPr>
                <w:i/>
                <w:sz w:val="22"/>
              </w:rPr>
              <w:t>an</w:t>
            </w:r>
            <w:r>
              <w:rPr>
                <w:i/>
                <w:spacing w:val="-8"/>
                <w:sz w:val="22"/>
              </w:rPr>
              <w:t> </w:t>
            </w:r>
            <w:r>
              <w:rPr>
                <w:i/>
                <w:sz w:val="22"/>
              </w:rPr>
              <w:t>increased</w:t>
            </w:r>
            <w:r>
              <w:rPr>
                <w:i/>
                <w:spacing w:val="-6"/>
                <w:sz w:val="22"/>
              </w:rPr>
              <w:t> </w:t>
            </w:r>
            <w:r>
              <w:rPr>
                <w:i/>
                <w:sz w:val="22"/>
              </w:rPr>
              <w:t>possibility of a young person just leaving the </w:t>
            </w:r>
            <w:r>
              <w:rPr>
                <w:i/>
                <w:spacing w:val="-2"/>
                <w:sz w:val="22"/>
              </w:rPr>
              <w:t>conversation).</w:t>
            </w:r>
          </w:p>
          <w:p>
            <w:pPr>
              <w:pStyle w:val="TableParagraph"/>
              <w:numPr>
                <w:ilvl w:val="0"/>
                <w:numId w:val="20"/>
              </w:numPr>
              <w:tabs>
                <w:tab w:pos="823" w:val="left" w:leader="none"/>
              </w:tabs>
              <w:spacing w:line="240" w:lineRule="auto" w:before="100" w:after="0"/>
              <w:ind w:left="823" w:right="181" w:hanging="361"/>
              <w:jc w:val="left"/>
              <w:rPr>
                <w:i/>
                <w:sz w:val="22"/>
              </w:rPr>
            </w:pPr>
            <w:r>
              <w:rPr>
                <w:i/>
                <w:sz w:val="22"/>
              </w:rPr>
              <w:t>Migration of young people (if young people do not like the presence of CSOs on</w:t>
            </w:r>
            <w:r>
              <w:rPr>
                <w:i/>
                <w:spacing w:val="-5"/>
                <w:sz w:val="22"/>
              </w:rPr>
              <w:t> </w:t>
            </w:r>
            <w:r>
              <w:rPr>
                <w:i/>
                <w:sz w:val="22"/>
              </w:rPr>
              <w:t>their</w:t>
            </w:r>
            <w:r>
              <w:rPr>
                <w:i/>
                <w:spacing w:val="-7"/>
                <w:sz w:val="22"/>
              </w:rPr>
              <w:t> </w:t>
            </w:r>
            <w:r>
              <w:rPr>
                <w:i/>
                <w:sz w:val="22"/>
              </w:rPr>
              <w:t>territory,</w:t>
            </w:r>
            <w:r>
              <w:rPr>
                <w:i/>
                <w:spacing w:val="-5"/>
                <w:sz w:val="22"/>
              </w:rPr>
              <w:t> </w:t>
            </w:r>
            <w:r>
              <w:rPr>
                <w:i/>
                <w:sz w:val="22"/>
              </w:rPr>
              <w:t>they</w:t>
            </w:r>
            <w:r>
              <w:rPr>
                <w:i/>
                <w:spacing w:val="-7"/>
                <w:sz w:val="22"/>
              </w:rPr>
              <w:t> </w:t>
            </w:r>
            <w:r>
              <w:rPr>
                <w:i/>
                <w:sz w:val="22"/>
              </w:rPr>
              <w:t>can</w:t>
            </w:r>
            <w:r>
              <w:rPr>
                <w:i/>
                <w:spacing w:val="-7"/>
                <w:sz w:val="22"/>
              </w:rPr>
              <w:t> </w:t>
            </w:r>
            <w:r>
              <w:rPr>
                <w:i/>
                <w:sz w:val="22"/>
              </w:rPr>
              <w:t>simply</w:t>
            </w:r>
            <w:r>
              <w:rPr>
                <w:i/>
                <w:spacing w:val="-5"/>
                <w:sz w:val="22"/>
              </w:rPr>
              <w:t> </w:t>
            </w:r>
            <w:r>
              <w:rPr>
                <w:i/>
                <w:sz w:val="22"/>
              </w:rPr>
              <w:t>leave</w:t>
            </w:r>
            <w:r>
              <w:rPr>
                <w:i/>
                <w:spacing w:val="-7"/>
                <w:sz w:val="22"/>
              </w:rPr>
              <w:t> </w:t>
            </w:r>
            <w:r>
              <w:rPr>
                <w:i/>
                <w:sz w:val="22"/>
              </w:rPr>
              <w:t>it and find a new one).</w:t>
            </w:r>
          </w:p>
          <w:p>
            <w:pPr>
              <w:pStyle w:val="TableParagraph"/>
              <w:numPr>
                <w:ilvl w:val="0"/>
                <w:numId w:val="20"/>
              </w:numPr>
              <w:tabs>
                <w:tab w:pos="823" w:val="left" w:leader="none"/>
              </w:tabs>
              <w:spacing w:line="240" w:lineRule="auto" w:before="99" w:after="0"/>
              <w:ind w:left="823" w:right="0" w:hanging="361"/>
              <w:jc w:val="left"/>
              <w:rPr>
                <w:i/>
                <w:sz w:val="22"/>
              </w:rPr>
            </w:pPr>
            <w:r>
              <w:rPr>
                <w:i/>
                <w:sz w:val="22"/>
              </w:rPr>
              <w:t>Increased</w:t>
            </w:r>
            <w:r>
              <w:rPr>
                <w:i/>
                <w:spacing w:val="-5"/>
                <w:sz w:val="22"/>
              </w:rPr>
              <w:t> </w:t>
            </w:r>
            <w:r>
              <w:rPr>
                <w:i/>
                <w:sz w:val="22"/>
              </w:rPr>
              <w:t>security</w:t>
            </w:r>
            <w:r>
              <w:rPr>
                <w:i/>
                <w:spacing w:val="-5"/>
                <w:sz w:val="22"/>
              </w:rPr>
              <w:t> </w:t>
            </w:r>
            <w:r>
              <w:rPr>
                <w:i/>
                <w:spacing w:val="-2"/>
                <w:sz w:val="22"/>
              </w:rPr>
              <w:t>risks.</w:t>
            </w:r>
          </w:p>
          <w:p>
            <w:pPr>
              <w:pStyle w:val="TableParagraph"/>
              <w:numPr>
                <w:ilvl w:val="0"/>
                <w:numId w:val="20"/>
              </w:numPr>
              <w:tabs>
                <w:tab w:pos="823" w:val="left" w:leader="none"/>
              </w:tabs>
              <w:spacing w:line="240" w:lineRule="auto" w:before="98" w:after="0"/>
              <w:ind w:left="823" w:right="178" w:hanging="361"/>
              <w:jc w:val="left"/>
              <w:rPr>
                <w:i/>
                <w:sz w:val="22"/>
              </w:rPr>
            </w:pPr>
            <w:r>
              <w:rPr>
                <w:i/>
                <w:sz w:val="22"/>
              </w:rPr>
              <w:t>It</w:t>
            </w:r>
            <w:r>
              <w:rPr>
                <w:i/>
                <w:spacing w:val="-6"/>
                <w:sz w:val="22"/>
              </w:rPr>
              <w:t> </w:t>
            </w:r>
            <w:r>
              <w:rPr>
                <w:i/>
                <w:sz w:val="22"/>
              </w:rPr>
              <w:t>requires</w:t>
            </w:r>
            <w:r>
              <w:rPr>
                <w:i/>
                <w:spacing w:val="-7"/>
                <w:sz w:val="22"/>
              </w:rPr>
              <w:t> </w:t>
            </w:r>
            <w:r>
              <w:rPr>
                <w:i/>
                <w:sz w:val="22"/>
              </w:rPr>
              <w:t>greater</w:t>
            </w:r>
            <w:r>
              <w:rPr>
                <w:i/>
                <w:spacing w:val="-7"/>
                <w:sz w:val="22"/>
              </w:rPr>
              <w:t> </w:t>
            </w:r>
            <w:r>
              <w:rPr>
                <w:i/>
                <w:sz w:val="22"/>
              </w:rPr>
              <w:t>investment</w:t>
            </w:r>
            <w:r>
              <w:rPr>
                <w:i/>
                <w:spacing w:val="-6"/>
                <w:sz w:val="22"/>
              </w:rPr>
              <w:t> </w:t>
            </w:r>
            <w:r>
              <w:rPr>
                <w:i/>
                <w:sz w:val="22"/>
              </w:rPr>
              <w:t>of</w:t>
            </w:r>
            <w:r>
              <w:rPr>
                <w:i/>
                <w:spacing w:val="-8"/>
                <w:sz w:val="22"/>
              </w:rPr>
              <w:t> </w:t>
            </w:r>
            <w:r>
              <w:rPr>
                <w:i/>
                <w:sz w:val="22"/>
              </w:rPr>
              <w:t>time</w:t>
            </w:r>
            <w:r>
              <w:rPr>
                <w:i/>
                <w:spacing w:val="-7"/>
                <w:sz w:val="22"/>
              </w:rPr>
              <w:t> </w:t>
            </w:r>
            <w:r>
              <w:rPr>
                <w:i/>
                <w:sz w:val="22"/>
              </w:rPr>
              <w:t>and greater capacity of youth workers (to be adaptable,</w:t>
            </w:r>
            <w:r>
              <w:rPr>
                <w:i/>
                <w:spacing w:val="-7"/>
                <w:sz w:val="22"/>
              </w:rPr>
              <w:t> </w:t>
            </w:r>
            <w:r>
              <w:rPr>
                <w:i/>
                <w:sz w:val="22"/>
              </w:rPr>
              <w:t>able</w:t>
            </w:r>
            <w:r>
              <w:rPr>
                <w:i/>
                <w:spacing w:val="-5"/>
                <w:sz w:val="22"/>
              </w:rPr>
              <w:t> </w:t>
            </w:r>
            <w:r>
              <w:rPr>
                <w:i/>
                <w:sz w:val="22"/>
              </w:rPr>
              <w:t>to</w:t>
            </w:r>
            <w:r>
              <w:rPr>
                <w:i/>
                <w:spacing w:val="-8"/>
                <w:sz w:val="22"/>
              </w:rPr>
              <w:t> </w:t>
            </w:r>
            <w:r>
              <w:rPr>
                <w:i/>
                <w:sz w:val="22"/>
              </w:rPr>
              <w:t>adapt</w:t>
            </w:r>
            <w:r>
              <w:rPr>
                <w:i/>
                <w:spacing w:val="-4"/>
                <w:sz w:val="22"/>
              </w:rPr>
              <w:t> </w:t>
            </w:r>
            <w:r>
              <w:rPr>
                <w:i/>
                <w:sz w:val="22"/>
              </w:rPr>
              <w:t>their</w:t>
            </w:r>
            <w:r>
              <w:rPr>
                <w:i/>
                <w:spacing w:val="-5"/>
                <w:sz w:val="22"/>
              </w:rPr>
              <w:t> </w:t>
            </w:r>
            <w:r>
              <w:rPr>
                <w:i/>
                <w:sz w:val="22"/>
              </w:rPr>
              <w:t>plan</w:t>
            </w:r>
            <w:r>
              <w:rPr>
                <w:i/>
                <w:spacing w:val="-8"/>
                <w:sz w:val="22"/>
              </w:rPr>
              <w:t> </w:t>
            </w:r>
            <w:r>
              <w:rPr>
                <w:i/>
                <w:sz w:val="22"/>
              </w:rPr>
              <w:t>on</w:t>
            </w:r>
            <w:r>
              <w:rPr>
                <w:i/>
                <w:spacing w:val="-5"/>
                <w:sz w:val="22"/>
              </w:rPr>
              <w:t> </w:t>
            </w:r>
            <w:r>
              <w:rPr>
                <w:i/>
                <w:sz w:val="22"/>
              </w:rPr>
              <w:t>the spot and intervene in relation to situations that are happening on the </w:t>
            </w:r>
            <w:r>
              <w:rPr>
                <w:i/>
                <w:spacing w:val="-2"/>
                <w:sz w:val="22"/>
              </w:rPr>
              <w:t>ground)</w:t>
            </w:r>
          </w:p>
          <w:p>
            <w:pPr>
              <w:pStyle w:val="TableParagraph"/>
              <w:numPr>
                <w:ilvl w:val="0"/>
                <w:numId w:val="20"/>
              </w:numPr>
              <w:tabs>
                <w:tab w:pos="823" w:val="left" w:leader="none"/>
              </w:tabs>
              <w:spacing w:line="240" w:lineRule="auto" w:before="100" w:after="0"/>
              <w:ind w:left="823" w:right="288" w:hanging="361"/>
              <w:jc w:val="left"/>
              <w:rPr>
                <w:i/>
                <w:sz w:val="22"/>
              </w:rPr>
            </w:pPr>
            <w:r>
              <w:rPr>
                <w:i/>
                <w:sz w:val="22"/>
              </w:rPr>
              <w:t>Non-standard</w:t>
            </w:r>
            <w:r>
              <w:rPr>
                <w:i/>
                <w:spacing w:val="-10"/>
                <w:sz w:val="22"/>
              </w:rPr>
              <w:t> </w:t>
            </w:r>
            <w:r>
              <w:rPr>
                <w:i/>
                <w:sz w:val="22"/>
              </w:rPr>
              <w:t>working</w:t>
            </w:r>
            <w:r>
              <w:rPr>
                <w:i/>
                <w:spacing w:val="-10"/>
                <w:sz w:val="22"/>
              </w:rPr>
              <w:t> </w:t>
            </w:r>
            <w:r>
              <w:rPr>
                <w:i/>
                <w:sz w:val="22"/>
              </w:rPr>
              <w:t>hours</w:t>
            </w:r>
            <w:r>
              <w:rPr>
                <w:i/>
                <w:spacing w:val="-9"/>
                <w:sz w:val="22"/>
              </w:rPr>
              <w:t> </w:t>
            </w:r>
            <w:r>
              <w:rPr>
                <w:i/>
                <w:sz w:val="22"/>
              </w:rPr>
              <w:t>and</w:t>
            </w:r>
            <w:r>
              <w:rPr>
                <w:i/>
                <w:spacing w:val="-10"/>
                <w:sz w:val="22"/>
              </w:rPr>
              <w:t> </w:t>
            </w:r>
            <w:r>
              <w:rPr>
                <w:i/>
                <w:sz w:val="22"/>
              </w:rPr>
              <w:t>places (CSOs work in locations where young people gather and at the time when it happens, which can sometimes be on weekends, evenings, etc.)</w:t>
            </w:r>
          </w:p>
        </w:tc>
      </w:tr>
    </w:tbl>
    <w:p>
      <w:pPr>
        <w:pStyle w:val="TableParagraph"/>
        <w:spacing w:after="0" w:line="240" w:lineRule="auto"/>
        <w:jc w:val="left"/>
        <w:rPr>
          <w:i/>
          <w:sz w:val="22"/>
        </w:rPr>
        <w:sectPr>
          <w:pgSz w:w="12240" w:h="15840"/>
          <w:pgMar w:header="753" w:footer="1875" w:top="3200" w:bottom="2100" w:left="360" w:right="0"/>
        </w:sectPr>
      </w:pPr>
    </w:p>
    <w:p>
      <w:pPr>
        <w:pStyle w:val="BodyText"/>
        <w:rPr>
          <w:sz w:val="20"/>
        </w:rPr>
      </w:pPr>
    </w:p>
    <w:p>
      <w:pPr>
        <w:pStyle w:val="BodyText"/>
        <w:spacing w:before="105"/>
        <w:rPr>
          <w:sz w:val="20"/>
        </w:rPr>
      </w:pPr>
    </w:p>
    <w:p>
      <w:pPr>
        <w:pStyle w:val="BodyText"/>
        <w:ind w:left="1080"/>
        <w:rPr>
          <w:sz w:val="20"/>
        </w:rPr>
      </w:pPr>
      <w:r>
        <w:rPr>
          <w:sz w:val="20"/>
        </w:rPr>
        <mc:AlternateContent>
          <mc:Choice Requires="wps">
            <w:drawing>
              <wp:inline distT="0" distB="0" distL="0" distR="0">
                <wp:extent cx="5938520" cy="481965"/>
                <wp:effectExtent l="0" t="0" r="0" b="3809"/>
                <wp:docPr id="81" name="Group 81"/>
                <wp:cNvGraphicFramePr>
                  <a:graphicFrameLocks/>
                </wp:cNvGraphicFramePr>
                <a:graphic>
                  <a:graphicData uri="http://schemas.microsoft.com/office/word/2010/wordprocessingGroup">
                    <wpg:wgp>
                      <wpg:cNvPr id="81" name="Group 81"/>
                      <wpg:cNvGrpSpPr/>
                      <wpg:grpSpPr>
                        <a:xfrm>
                          <a:off x="0" y="0"/>
                          <a:ext cx="5938520" cy="481965"/>
                          <a:chExt cx="5938520" cy="481965"/>
                        </a:xfrm>
                      </wpg:grpSpPr>
                      <wps:wsp>
                        <wps:cNvPr id="82" name="Graphic 82"/>
                        <wps:cNvSpPr/>
                        <wps:spPr>
                          <a:xfrm>
                            <a:off x="2969082" y="0"/>
                            <a:ext cx="2969895" cy="481965"/>
                          </a:xfrm>
                          <a:custGeom>
                            <a:avLst/>
                            <a:gdLst/>
                            <a:ahLst/>
                            <a:cxnLst/>
                            <a:rect l="l" t="t" r="r" b="b"/>
                            <a:pathLst>
                              <a:path w="2969895" h="481965">
                                <a:moveTo>
                                  <a:pt x="2969387" y="0"/>
                                </a:moveTo>
                                <a:lnTo>
                                  <a:pt x="0" y="0"/>
                                </a:lnTo>
                                <a:lnTo>
                                  <a:pt x="0" y="481583"/>
                                </a:lnTo>
                                <a:lnTo>
                                  <a:pt x="2969387" y="481583"/>
                                </a:lnTo>
                                <a:lnTo>
                                  <a:pt x="2969387" y="0"/>
                                </a:lnTo>
                                <a:close/>
                              </a:path>
                            </a:pathLst>
                          </a:custGeom>
                          <a:solidFill>
                            <a:srgbClr val="E7E1F8"/>
                          </a:solidFill>
                        </wps:spPr>
                        <wps:bodyPr wrap="square" lIns="0" tIns="0" rIns="0" bIns="0" rtlCol="0">
                          <a:prstTxWarp prst="textNoShape">
                            <a:avLst/>
                          </a:prstTxWarp>
                          <a:noAutofit/>
                        </wps:bodyPr>
                      </wps:wsp>
                      <wps:wsp>
                        <wps:cNvPr id="83" name="Graphic 83"/>
                        <wps:cNvSpPr/>
                        <wps:spPr>
                          <a:xfrm>
                            <a:off x="2966034" y="0"/>
                            <a:ext cx="6350" cy="481965"/>
                          </a:xfrm>
                          <a:custGeom>
                            <a:avLst/>
                            <a:gdLst/>
                            <a:ahLst/>
                            <a:cxnLst/>
                            <a:rect l="l" t="t" r="r" b="b"/>
                            <a:pathLst>
                              <a:path w="6350" h="481965">
                                <a:moveTo>
                                  <a:pt x="6096" y="0"/>
                                </a:moveTo>
                                <a:lnTo>
                                  <a:pt x="0" y="0"/>
                                </a:lnTo>
                                <a:lnTo>
                                  <a:pt x="0" y="481583"/>
                                </a:lnTo>
                                <a:lnTo>
                                  <a:pt x="6096" y="481583"/>
                                </a:lnTo>
                                <a:lnTo>
                                  <a:pt x="6096" y="0"/>
                                </a:lnTo>
                                <a:close/>
                              </a:path>
                            </a:pathLst>
                          </a:custGeom>
                          <a:solidFill>
                            <a:srgbClr val="7E7E7E"/>
                          </a:solidFill>
                        </wps:spPr>
                        <wps:bodyPr wrap="square" lIns="0" tIns="0" rIns="0" bIns="0" rtlCol="0">
                          <a:prstTxWarp prst="textNoShape">
                            <a:avLst/>
                          </a:prstTxWarp>
                          <a:noAutofit/>
                        </wps:bodyPr>
                      </wps:wsp>
                      <wps:wsp>
                        <wps:cNvPr id="84" name="Textbox 84"/>
                        <wps:cNvSpPr txBox="1"/>
                        <wps:spPr>
                          <a:xfrm>
                            <a:off x="0" y="0"/>
                            <a:ext cx="2966085" cy="481965"/>
                          </a:xfrm>
                          <a:prstGeom prst="rect">
                            <a:avLst/>
                          </a:prstGeom>
                          <a:solidFill>
                            <a:srgbClr val="E7E1F8"/>
                          </a:solidFill>
                        </wps:spPr>
                        <wps:txbx>
                          <w:txbxContent>
                            <w:p>
                              <w:pPr>
                                <w:spacing w:line="240" w:lineRule="auto" w:before="0"/>
                                <w:ind w:left="827" w:right="73" w:firstLine="0"/>
                                <w:jc w:val="left"/>
                                <w:rPr>
                                  <w:i/>
                                  <w:color w:val="000000"/>
                                  <w:sz w:val="22"/>
                                </w:rPr>
                              </w:pPr>
                              <w:r>
                                <w:rPr>
                                  <w:i/>
                                  <w:color w:val="000000"/>
                                  <w:sz w:val="22"/>
                                </w:rPr>
                                <w:t>bearing</w:t>
                              </w:r>
                              <w:r>
                                <w:rPr>
                                  <w:i/>
                                  <w:color w:val="000000"/>
                                  <w:spacing w:val="-5"/>
                                  <w:sz w:val="22"/>
                                </w:rPr>
                                <w:t> </w:t>
                              </w:r>
                              <w:r>
                                <w:rPr>
                                  <w:i/>
                                  <w:color w:val="000000"/>
                                  <w:sz w:val="22"/>
                                </w:rPr>
                                <w:t>in</w:t>
                              </w:r>
                              <w:r>
                                <w:rPr>
                                  <w:i/>
                                  <w:color w:val="000000"/>
                                  <w:spacing w:val="-5"/>
                                  <w:sz w:val="22"/>
                                </w:rPr>
                                <w:t> </w:t>
                              </w:r>
                              <w:r>
                                <w:rPr>
                                  <w:i/>
                                  <w:color w:val="000000"/>
                                  <w:sz w:val="22"/>
                                </w:rPr>
                                <w:t>mind</w:t>
                              </w:r>
                              <w:r>
                                <w:rPr>
                                  <w:i/>
                                  <w:color w:val="000000"/>
                                  <w:spacing w:val="-8"/>
                                  <w:sz w:val="22"/>
                                </w:rPr>
                                <w:t> </w:t>
                              </w:r>
                              <w:r>
                                <w:rPr>
                                  <w:i/>
                                  <w:color w:val="000000"/>
                                  <w:sz w:val="22"/>
                                </w:rPr>
                                <w:t>the</w:t>
                              </w:r>
                              <w:r>
                                <w:rPr>
                                  <w:i/>
                                  <w:color w:val="000000"/>
                                  <w:spacing w:val="-7"/>
                                  <w:sz w:val="22"/>
                                </w:rPr>
                                <w:t> </w:t>
                              </w:r>
                              <w:r>
                                <w:rPr>
                                  <w:i/>
                                  <w:color w:val="000000"/>
                                  <w:sz w:val="22"/>
                                </w:rPr>
                                <w:t>level</w:t>
                              </w:r>
                              <w:r>
                                <w:rPr>
                                  <w:i/>
                                  <w:color w:val="000000"/>
                                  <w:spacing w:val="-7"/>
                                  <w:sz w:val="22"/>
                                </w:rPr>
                                <w:t> </w:t>
                              </w:r>
                              <w:r>
                                <w:rPr>
                                  <w:i/>
                                  <w:color w:val="000000"/>
                                  <w:sz w:val="22"/>
                                </w:rPr>
                                <w:t>of</w:t>
                              </w:r>
                              <w:r>
                                <w:rPr>
                                  <w:i/>
                                  <w:color w:val="000000"/>
                                  <w:spacing w:val="-7"/>
                                  <w:sz w:val="22"/>
                                </w:rPr>
                                <w:t> </w:t>
                              </w:r>
                              <w:r>
                                <w:rPr>
                                  <w:i/>
                                  <w:color w:val="000000"/>
                                  <w:sz w:val="22"/>
                                </w:rPr>
                                <w:t>relationship that exists at that moment and further directions of intervention).</w:t>
                              </w:r>
                            </w:p>
                          </w:txbxContent>
                        </wps:txbx>
                        <wps:bodyPr wrap="square" lIns="0" tIns="0" rIns="0" bIns="0" rtlCol="0">
                          <a:noAutofit/>
                        </wps:bodyPr>
                      </wps:wsp>
                    </wpg:wgp>
                  </a:graphicData>
                </a:graphic>
              </wp:inline>
            </w:drawing>
          </mc:Choice>
          <mc:Fallback>
            <w:pict>
              <v:group style="width:467.6pt;height:37.950pt;mso-position-horizontal-relative:char;mso-position-vertical-relative:line" id="docshapegroup75" coordorigin="0,0" coordsize="9352,759">
                <v:rect style="position:absolute;left:4675;top:0;width:4677;height:759" id="docshape76" filled="true" fillcolor="#e7e1f8" stroked="false">
                  <v:fill type="solid"/>
                </v:rect>
                <v:rect style="position:absolute;left:4670;top:0;width:10;height:759" id="docshape77" filled="true" fillcolor="#7e7e7e" stroked="false">
                  <v:fill type="solid"/>
                </v:rect>
                <v:shape style="position:absolute;left:0;top:0;width:4671;height:759" type="#_x0000_t202" id="docshape78" filled="true" fillcolor="#e7e1f8" stroked="false">
                  <v:textbox inset="0,0,0,0">
                    <w:txbxContent>
                      <w:p>
                        <w:pPr>
                          <w:spacing w:line="240" w:lineRule="auto" w:before="0"/>
                          <w:ind w:left="827" w:right="73" w:firstLine="0"/>
                          <w:jc w:val="left"/>
                          <w:rPr>
                            <w:i/>
                            <w:color w:val="000000"/>
                            <w:sz w:val="22"/>
                          </w:rPr>
                        </w:pPr>
                        <w:r>
                          <w:rPr>
                            <w:i/>
                            <w:color w:val="000000"/>
                            <w:sz w:val="22"/>
                          </w:rPr>
                          <w:t>bearing</w:t>
                        </w:r>
                        <w:r>
                          <w:rPr>
                            <w:i/>
                            <w:color w:val="000000"/>
                            <w:spacing w:val="-5"/>
                            <w:sz w:val="22"/>
                          </w:rPr>
                          <w:t> </w:t>
                        </w:r>
                        <w:r>
                          <w:rPr>
                            <w:i/>
                            <w:color w:val="000000"/>
                            <w:sz w:val="22"/>
                          </w:rPr>
                          <w:t>in</w:t>
                        </w:r>
                        <w:r>
                          <w:rPr>
                            <w:i/>
                            <w:color w:val="000000"/>
                            <w:spacing w:val="-5"/>
                            <w:sz w:val="22"/>
                          </w:rPr>
                          <w:t> </w:t>
                        </w:r>
                        <w:r>
                          <w:rPr>
                            <w:i/>
                            <w:color w:val="000000"/>
                            <w:sz w:val="22"/>
                          </w:rPr>
                          <w:t>mind</w:t>
                        </w:r>
                        <w:r>
                          <w:rPr>
                            <w:i/>
                            <w:color w:val="000000"/>
                            <w:spacing w:val="-8"/>
                            <w:sz w:val="22"/>
                          </w:rPr>
                          <w:t> </w:t>
                        </w:r>
                        <w:r>
                          <w:rPr>
                            <w:i/>
                            <w:color w:val="000000"/>
                            <w:sz w:val="22"/>
                          </w:rPr>
                          <w:t>the</w:t>
                        </w:r>
                        <w:r>
                          <w:rPr>
                            <w:i/>
                            <w:color w:val="000000"/>
                            <w:spacing w:val="-7"/>
                            <w:sz w:val="22"/>
                          </w:rPr>
                          <w:t> </w:t>
                        </w:r>
                        <w:r>
                          <w:rPr>
                            <w:i/>
                            <w:color w:val="000000"/>
                            <w:sz w:val="22"/>
                          </w:rPr>
                          <w:t>level</w:t>
                        </w:r>
                        <w:r>
                          <w:rPr>
                            <w:i/>
                            <w:color w:val="000000"/>
                            <w:spacing w:val="-7"/>
                            <w:sz w:val="22"/>
                          </w:rPr>
                          <w:t> </w:t>
                        </w:r>
                        <w:r>
                          <w:rPr>
                            <w:i/>
                            <w:color w:val="000000"/>
                            <w:sz w:val="22"/>
                          </w:rPr>
                          <w:t>of</w:t>
                        </w:r>
                        <w:r>
                          <w:rPr>
                            <w:i/>
                            <w:color w:val="000000"/>
                            <w:spacing w:val="-7"/>
                            <w:sz w:val="22"/>
                          </w:rPr>
                          <w:t> </w:t>
                        </w:r>
                        <w:r>
                          <w:rPr>
                            <w:i/>
                            <w:color w:val="000000"/>
                            <w:sz w:val="22"/>
                          </w:rPr>
                          <w:t>relationship that exists at that moment and further directions of intervention).</w:t>
                        </w:r>
                      </w:p>
                    </w:txbxContent>
                  </v:textbox>
                  <v:fill type="solid"/>
                  <w10:wrap type="none"/>
                </v:shape>
              </v:group>
            </w:pict>
          </mc:Fallback>
        </mc:AlternateContent>
      </w:r>
      <w:r>
        <w:rPr>
          <w:sz w:val="20"/>
        </w:rPr>
      </w:r>
    </w:p>
    <w:p>
      <w:pPr>
        <w:pStyle w:val="BodyText"/>
        <w:spacing w:line="276" w:lineRule="auto" w:before="63"/>
        <w:ind w:left="1080" w:right="1436"/>
        <w:jc w:val="both"/>
      </w:pPr>
      <w:r>
        <w:rPr/>
        <w:t>Establishing</w:t>
      </w:r>
      <w:r>
        <w:rPr>
          <w:spacing w:val="-3"/>
        </w:rPr>
        <w:t> </w:t>
      </w:r>
      <w:r>
        <w:rPr/>
        <w:t>contact through field work</w:t>
      </w:r>
      <w:r>
        <w:rPr>
          <w:spacing w:val="-3"/>
        </w:rPr>
        <w:t> </w:t>
      </w:r>
      <w:r>
        <w:rPr/>
        <w:t>is a major challenge of CSOs, given its unpredictability, demands for greater flexibility and capacities (but also resources), which CSOs usually do not have. However, this type of youth work gives the clearest picture of their needs and positions and provides greater freedom in the implementation of interventions and support measures towards young people, and it is recommended that it be an integral part of reaching NEET youth.</w:t>
      </w:r>
    </w:p>
    <w:p>
      <w:pPr>
        <w:spacing w:before="238"/>
        <w:ind w:left="1080" w:right="0" w:firstLine="0"/>
        <w:jc w:val="both"/>
        <w:rPr>
          <w:b/>
          <w:i/>
          <w:sz w:val="22"/>
        </w:rPr>
      </w:pPr>
      <w:r>
        <w:rPr>
          <w:b/>
          <w:i/>
          <w:sz w:val="22"/>
        </w:rPr>
        <mc:AlternateContent>
          <mc:Choice Requires="wps">
            <w:drawing>
              <wp:anchor distT="0" distB="0" distL="0" distR="0" allowOverlap="1" layoutInCell="1" locked="0" behindDoc="1" simplePos="0" relativeHeight="486068224">
                <wp:simplePos x="0" y="0"/>
                <wp:positionH relativeFrom="page">
                  <wp:posOffset>839724</wp:posOffset>
                </wp:positionH>
                <wp:positionV relativeFrom="paragraph">
                  <wp:posOffset>132202</wp:posOffset>
                </wp:positionV>
                <wp:extent cx="6094730" cy="4623435"/>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6094730" cy="4623435"/>
                        </a:xfrm>
                        <a:custGeom>
                          <a:avLst/>
                          <a:gdLst/>
                          <a:ahLst/>
                          <a:cxnLst/>
                          <a:rect l="l" t="t" r="r" b="b"/>
                          <a:pathLst>
                            <a:path w="6094730" h="4623435">
                              <a:moveTo>
                                <a:pt x="6400" y="3737165"/>
                              </a:moveTo>
                              <a:lnTo>
                                <a:pt x="0" y="3737165"/>
                              </a:lnTo>
                              <a:lnTo>
                                <a:pt x="0" y="4048366"/>
                              </a:lnTo>
                              <a:lnTo>
                                <a:pt x="0" y="4232770"/>
                              </a:lnTo>
                              <a:lnTo>
                                <a:pt x="0" y="4418698"/>
                              </a:lnTo>
                              <a:lnTo>
                                <a:pt x="0" y="4616818"/>
                              </a:lnTo>
                              <a:lnTo>
                                <a:pt x="6400" y="4616818"/>
                              </a:lnTo>
                              <a:lnTo>
                                <a:pt x="6400" y="4418698"/>
                              </a:lnTo>
                              <a:lnTo>
                                <a:pt x="6400" y="4232770"/>
                              </a:lnTo>
                              <a:lnTo>
                                <a:pt x="6400" y="4048366"/>
                              </a:lnTo>
                              <a:lnTo>
                                <a:pt x="6400" y="3737165"/>
                              </a:lnTo>
                              <a:close/>
                            </a:path>
                            <a:path w="6094730" h="4623435">
                              <a:moveTo>
                                <a:pt x="6400" y="2004314"/>
                              </a:moveTo>
                              <a:lnTo>
                                <a:pt x="0" y="2004314"/>
                              </a:lnTo>
                              <a:lnTo>
                                <a:pt x="0" y="2188705"/>
                              </a:lnTo>
                              <a:lnTo>
                                <a:pt x="0" y="2374633"/>
                              </a:lnTo>
                              <a:lnTo>
                                <a:pt x="0" y="3737089"/>
                              </a:lnTo>
                              <a:lnTo>
                                <a:pt x="6400" y="3737089"/>
                              </a:lnTo>
                              <a:lnTo>
                                <a:pt x="6400" y="2188705"/>
                              </a:lnTo>
                              <a:lnTo>
                                <a:pt x="6400" y="2004314"/>
                              </a:lnTo>
                              <a:close/>
                            </a:path>
                            <a:path w="6094730" h="4623435">
                              <a:moveTo>
                                <a:pt x="6400" y="1011936"/>
                              </a:moveTo>
                              <a:lnTo>
                                <a:pt x="0" y="1011936"/>
                              </a:lnTo>
                              <a:lnTo>
                                <a:pt x="0" y="1196327"/>
                              </a:lnTo>
                              <a:lnTo>
                                <a:pt x="0" y="1380680"/>
                              </a:lnTo>
                              <a:lnTo>
                                <a:pt x="0" y="1693405"/>
                              </a:lnTo>
                              <a:lnTo>
                                <a:pt x="0" y="2004301"/>
                              </a:lnTo>
                              <a:lnTo>
                                <a:pt x="6400" y="2004301"/>
                              </a:lnTo>
                              <a:lnTo>
                                <a:pt x="6400" y="1693405"/>
                              </a:lnTo>
                              <a:lnTo>
                                <a:pt x="6400" y="1380731"/>
                              </a:lnTo>
                              <a:lnTo>
                                <a:pt x="6400" y="1196327"/>
                              </a:lnTo>
                              <a:lnTo>
                                <a:pt x="6400" y="1011936"/>
                              </a:lnTo>
                              <a:close/>
                            </a:path>
                            <a:path w="6094730" h="4623435">
                              <a:moveTo>
                                <a:pt x="6088050" y="4616831"/>
                              </a:moveTo>
                              <a:lnTo>
                                <a:pt x="6400" y="4616831"/>
                              </a:lnTo>
                              <a:lnTo>
                                <a:pt x="0" y="4616831"/>
                              </a:lnTo>
                              <a:lnTo>
                                <a:pt x="0" y="4622914"/>
                              </a:lnTo>
                              <a:lnTo>
                                <a:pt x="6400" y="4622914"/>
                              </a:lnTo>
                              <a:lnTo>
                                <a:pt x="6088050" y="4622914"/>
                              </a:lnTo>
                              <a:lnTo>
                                <a:pt x="6088050" y="4616831"/>
                              </a:lnTo>
                              <a:close/>
                            </a:path>
                            <a:path w="6094730" h="4623435">
                              <a:moveTo>
                                <a:pt x="6088050" y="0"/>
                              </a:moveTo>
                              <a:lnTo>
                                <a:pt x="6400" y="0"/>
                              </a:lnTo>
                              <a:lnTo>
                                <a:pt x="0" y="0"/>
                              </a:lnTo>
                              <a:lnTo>
                                <a:pt x="0" y="6083"/>
                              </a:lnTo>
                              <a:lnTo>
                                <a:pt x="0" y="330695"/>
                              </a:lnTo>
                              <a:lnTo>
                                <a:pt x="0" y="641591"/>
                              </a:lnTo>
                              <a:lnTo>
                                <a:pt x="0" y="825995"/>
                              </a:lnTo>
                              <a:lnTo>
                                <a:pt x="0" y="1011923"/>
                              </a:lnTo>
                              <a:lnTo>
                                <a:pt x="6400" y="1011923"/>
                              </a:lnTo>
                              <a:lnTo>
                                <a:pt x="6400" y="825995"/>
                              </a:lnTo>
                              <a:lnTo>
                                <a:pt x="6400" y="641591"/>
                              </a:lnTo>
                              <a:lnTo>
                                <a:pt x="6400" y="330695"/>
                              </a:lnTo>
                              <a:lnTo>
                                <a:pt x="6400" y="6083"/>
                              </a:lnTo>
                              <a:lnTo>
                                <a:pt x="6088050" y="6083"/>
                              </a:lnTo>
                              <a:lnTo>
                                <a:pt x="6088050" y="0"/>
                              </a:lnTo>
                              <a:close/>
                            </a:path>
                            <a:path w="6094730" h="4623435">
                              <a:moveTo>
                                <a:pt x="6094209" y="4616831"/>
                              </a:moveTo>
                              <a:lnTo>
                                <a:pt x="6088126" y="4616831"/>
                              </a:lnTo>
                              <a:lnTo>
                                <a:pt x="6088126" y="4622914"/>
                              </a:lnTo>
                              <a:lnTo>
                                <a:pt x="6094209" y="4622914"/>
                              </a:lnTo>
                              <a:lnTo>
                                <a:pt x="6094209" y="4616831"/>
                              </a:lnTo>
                              <a:close/>
                            </a:path>
                            <a:path w="6094730" h="4623435">
                              <a:moveTo>
                                <a:pt x="6094209" y="3737165"/>
                              </a:moveTo>
                              <a:lnTo>
                                <a:pt x="6088126" y="3737165"/>
                              </a:lnTo>
                              <a:lnTo>
                                <a:pt x="6088126" y="4048366"/>
                              </a:lnTo>
                              <a:lnTo>
                                <a:pt x="6088126" y="4232770"/>
                              </a:lnTo>
                              <a:lnTo>
                                <a:pt x="6088126" y="4418698"/>
                              </a:lnTo>
                              <a:lnTo>
                                <a:pt x="6088126" y="4616818"/>
                              </a:lnTo>
                              <a:lnTo>
                                <a:pt x="6094209" y="4616818"/>
                              </a:lnTo>
                              <a:lnTo>
                                <a:pt x="6094209" y="4418698"/>
                              </a:lnTo>
                              <a:lnTo>
                                <a:pt x="6094209" y="4232770"/>
                              </a:lnTo>
                              <a:lnTo>
                                <a:pt x="6094209" y="4048366"/>
                              </a:lnTo>
                              <a:lnTo>
                                <a:pt x="6094209" y="3737165"/>
                              </a:lnTo>
                              <a:close/>
                            </a:path>
                            <a:path w="6094730" h="4623435">
                              <a:moveTo>
                                <a:pt x="6094209" y="2004314"/>
                              </a:moveTo>
                              <a:lnTo>
                                <a:pt x="6088126" y="2004314"/>
                              </a:lnTo>
                              <a:lnTo>
                                <a:pt x="6088126" y="2188705"/>
                              </a:lnTo>
                              <a:lnTo>
                                <a:pt x="6088126" y="2374633"/>
                              </a:lnTo>
                              <a:lnTo>
                                <a:pt x="6088126" y="3737089"/>
                              </a:lnTo>
                              <a:lnTo>
                                <a:pt x="6094209" y="3737089"/>
                              </a:lnTo>
                              <a:lnTo>
                                <a:pt x="6094209" y="2188705"/>
                              </a:lnTo>
                              <a:lnTo>
                                <a:pt x="6094209" y="2004314"/>
                              </a:lnTo>
                              <a:close/>
                            </a:path>
                            <a:path w="6094730" h="4623435">
                              <a:moveTo>
                                <a:pt x="6094209" y="1011936"/>
                              </a:moveTo>
                              <a:lnTo>
                                <a:pt x="6088126" y="1011936"/>
                              </a:lnTo>
                              <a:lnTo>
                                <a:pt x="6088126" y="1196327"/>
                              </a:lnTo>
                              <a:lnTo>
                                <a:pt x="6088126" y="1380680"/>
                              </a:lnTo>
                              <a:lnTo>
                                <a:pt x="6088126" y="1693405"/>
                              </a:lnTo>
                              <a:lnTo>
                                <a:pt x="6088126" y="2004301"/>
                              </a:lnTo>
                              <a:lnTo>
                                <a:pt x="6094209" y="2004301"/>
                              </a:lnTo>
                              <a:lnTo>
                                <a:pt x="6094209" y="1693405"/>
                              </a:lnTo>
                              <a:lnTo>
                                <a:pt x="6094209" y="1380731"/>
                              </a:lnTo>
                              <a:lnTo>
                                <a:pt x="6094209" y="1196327"/>
                              </a:lnTo>
                              <a:lnTo>
                                <a:pt x="6094209" y="1011936"/>
                              </a:lnTo>
                              <a:close/>
                            </a:path>
                            <a:path w="6094730" h="4623435">
                              <a:moveTo>
                                <a:pt x="6094209" y="0"/>
                              </a:moveTo>
                              <a:lnTo>
                                <a:pt x="6088126" y="0"/>
                              </a:lnTo>
                              <a:lnTo>
                                <a:pt x="6088126" y="6083"/>
                              </a:lnTo>
                              <a:lnTo>
                                <a:pt x="6088126" y="330695"/>
                              </a:lnTo>
                              <a:lnTo>
                                <a:pt x="6088126" y="641591"/>
                              </a:lnTo>
                              <a:lnTo>
                                <a:pt x="6088126" y="825995"/>
                              </a:lnTo>
                              <a:lnTo>
                                <a:pt x="6088126" y="1011923"/>
                              </a:lnTo>
                              <a:lnTo>
                                <a:pt x="6094209" y="1011923"/>
                              </a:lnTo>
                              <a:lnTo>
                                <a:pt x="6094209" y="825995"/>
                              </a:lnTo>
                              <a:lnTo>
                                <a:pt x="6094209" y="641591"/>
                              </a:lnTo>
                              <a:lnTo>
                                <a:pt x="6094209" y="330695"/>
                              </a:lnTo>
                              <a:lnTo>
                                <a:pt x="6094209" y="6083"/>
                              </a:lnTo>
                              <a:lnTo>
                                <a:pt x="60942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6.120003pt;margin-top:10.409654pt;width:479.9pt;height:364.05pt;mso-position-horizontal-relative:page;mso-position-vertical-relative:paragraph;z-index:-17248256" id="docshape79" coordorigin="1322,208" coordsize="9598,7281" path="m1332,6093l1322,6093,1322,6584,1322,6874,1322,7167,1322,7479,1332,7479,1332,7167,1332,6874,1332,6584,1332,6093xm1332,3365l1322,3365,1322,3655,1322,3948,1322,4238,1322,4728,1322,5220,1322,5510,1322,5801,1322,6093,1332,6093,1332,5801,1332,5510,1332,5220,1332,4728,1332,4238,1332,3948,1332,3655,1332,3365xm1332,1802l1322,1802,1322,2092,1322,2382,1322,2383,1322,2875,1322,3365,1332,3365,1332,2875,1332,2383,1332,2382,1332,2092,1332,1802xm10910,7479l1332,7479,1322,7479,1322,7488,1332,7488,10910,7488,10910,7479xm10910,208l1332,208,1322,208,1322,218,1322,729,1322,1219,1322,1509,1322,1802,1332,1802,1332,1509,1332,1219,1332,729,1332,218,10910,218,10910,208xm10920,7479l10910,7479,10910,7488,10920,7488,10920,7479xm10920,6093l10910,6093,10910,6584,10910,6874,10910,7167,10910,7479,10920,7479,10920,7167,10920,6874,10920,6584,10920,6093xm10920,3365l10910,3365,10910,3655,10910,3948,10910,4238,10910,4728,10910,5220,10910,5510,10910,5801,10910,6093,10920,6093,10920,5801,10920,5510,10920,5220,10920,4728,10920,4238,10920,3948,10920,3655,10920,3365xm10920,1802l10910,1802,10910,2092,10910,2382,10910,2383,10910,2875,10910,3365,10920,3365,10920,2875,10920,2383,10920,2382,10920,2092,10920,1802xm10920,208l10910,208,10910,218,10910,729,10910,1219,10910,1509,10910,1802,10920,1802,10920,1509,10920,1219,10920,729,10920,218,10920,208xe" filled="true" fillcolor="#000000" stroked="false">
                <v:path arrowok="t"/>
                <v:fill type="solid"/>
                <w10:wrap type="none"/>
              </v:shape>
            </w:pict>
          </mc:Fallback>
        </mc:AlternateContent>
      </w:r>
      <w:r>
        <w:rPr>
          <w:b/>
          <w:i/>
          <w:sz w:val="22"/>
        </w:rPr>
        <w:t>Examples</w:t>
      </w:r>
      <w:r>
        <w:rPr>
          <w:b/>
          <w:i/>
          <w:spacing w:val="-4"/>
          <w:sz w:val="22"/>
        </w:rPr>
        <w:t> </w:t>
      </w:r>
      <w:r>
        <w:rPr>
          <w:b/>
          <w:i/>
          <w:sz w:val="22"/>
        </w:rPr>
        <w:t>of</w:t>
      </w:r>
      <w:r>
        <w:rPr>
          <w:b/>
          <w:i/>
          <w:spacing w:val="-3"/>
          <w:sz w:val="22"/>
        </w:rPr>
        <w:t> </w:t>
      </w:r>
      <w:r>
        <w:rPr>
          <w:b/>
          <w:i/>
          <w:sz w:val="22"/>
        </w:rPr>
        <w:t>good</w:t>
      </w:r>
      <w:r>
        <w:rPr>
          <w:b/>
          <w:i/>
          <w:spacing w:val="-3"/>
          <w:sz w:val="22"/>
        </w:rPr>
        <w:t> </w:t>
      </w:r>
      <w:r>
        <w:rPr>
          <w:b/>
          <w:i/>
          <w:spacing w:val="-2"/>
          <w:sz w:val="22"/>
        </w:rPr>
        <w:t>practice:</w:t>
      </w:r>
    </w:p>
    <w:p>
      <w:pPr>
        <w:pStyle w:val="Heading2"/>
        <w:spacing w:before="239"/>
        <w:jc w:val="both"/>
      </w:pPr>
      <w:r>
        <w:rPr/>
        <w:t>The</w:t>
      </w:r>
      <w:r>
        <w:rPr>
          <w:spacing w:val="-5"/>
        </w:rPr>
        <w:t> </w:t>
      </w:r>
      <w:r>
        <w:rPr/>
        <w:t>United</w:t>
      </w:r>
      <w:r>
        <w:rPr>
          <w:spacing w:val="-6"/>
        </w:rPr>
        <w:t> </w:t>
      </w:r>
      <w:r>
        <w:rPr/>
        <w:t>Kingdom</w:t>
      </w:r>
      <w:r>
        <w:rPr>
          <w:spacing w:val="-2"/>
        </w:rPr>
        <w:t> </w:t>
      </w:r>
      <w:r>
        <w:rPr>
          <w:spacing w:val="-4"/>
        </w:rPr>
        <w:t>(UK)</w:t>
      </w:r>
    </w:p>
    <w:p>
      <w:pPr>
        <w:pStyle w:val="BodyText"/>
        <w:spacing w:line="276" w:lineRule="auto" w:before="229"/>
        <w:ind w:left="1080" w:right="1438"/>
        <w:jc w:val="both"/>
      </w:pPr>
      <w:r>
        <w:rPr/>
        <w:t>The so-called 'street gang advisers' were initiated as part of a UK public employment service project to address</w:t>
      </w:r>
      <w:r>
        <w:rPr>
          <w:spacing w:val="-11"/>
        </w:rPr>
        <w:t> </w:t>
      </w:r>
      <w:r>
        <w:rPr/>
        <w:t>the</w:t>
      </w:r>
      <w:r>
        <w:rPr>
          <w:spacing w:val="-12"/>
        </w:rPr>
        <w:t> </w:t>
      </w:r>
      <w:r>
        <w:rPr/>
        <w:t>issue</w:t>
      </w:r>
      <w:r>
        <w:rPr>
          <w:spacing w:val="-9"/>
        </w:rPr>
        <w:t> </w:t>
      </w:r>
      <w:r>
        <w:rPr/>
        <w:t>of</w:t>
      </w:r>
      <w:r>
        <w:rPr>
          <w:spacing w:val="-9"/>
        </w:rPr>
        <w:t> </w:t>
      </w:r>
      <w:r>
        <w:rPr/>
        <w:t>violence</w:t>
      </w:r>
      <w:r>
        <w:rPr>
          <w:spacing w:val="-9"/>
        </w:rPr>
        <w:t> </w:t>
      </w:r>
      <w:r>
        <w:rPr/>
        <w:t>among</w:t>
      </w:r>
      <w:r>
        <w:rPr>
          <w:spacing w:val="-10"/>
        </w:rPr>
        <w:t> </w:t>
      </w:r>
      <w:r>
        <w:rPr/>
        <w:t>young</w:t>
      </w:r>
      <w:r>
        <w:rPr>
          <w:spacing w:val="-12"/>
        </w:rPr>
        <w:t> </w:t>
      </w:r>
      <w:r>
        <w:rPr/>
        <w:t>people</w:t>
      </w:r>
      <w:r>
        <w:rPr>
          <w:spacing w:val="-9"/>
        </w:rPr>
        <w:t> </w:t>
      </w:r>
      <w:r>
        <w:rPr/>
        <w:t>who</w:t>
      </w:r>
      <w:r>
        <w:rPr>
          <w:spacing w:val="-12"/>
        </w:rPr>
        <w:t> </w:t>
      </w:r>
      <w:r>
        <w:rPr/>
        <w:t>are</w:t>
      </w:r>
      <w:r>
        <w:rPr>
          <w:spacing w:val="-9"/>
        </w:rPr>
        <w:t> </w:t>
      </w:r>
      <w:r>
        <w:rPr/>
        <w:t>members</w:t>
      </w:r>
      <w:r>
        <w:rPr>
          <w:spacing w:val="-9"/>
        </w:rPr>
        <w:t> </w:t>
      </w:r>
      <w:r>
        <w:rPr/>
        <w:t>of</w:t>
      </w:r>
      <w:r>
        <w:rPr>
          <w:spacing w:val="-9"/>
        </w:rPr>
        <w:t> </w:t>
      </w:r>
      <w:r>
        <w:rPr/>
        <w:t>various</w:t>
      </w:r>
      <w:r>
        <w:rPr>
          <w:spacing w:val="-9"/>
        </w:rPr>
        <w:t> </w:t>
      </w:r>
      <w:r>
        <w:rPr/>
        <w:t>gangs.</w:t>
      </w:r>
      <w:r>
        <w:rPr>
          <w:spacing w:val="-9"/>
        </w:rPr>
        <w:t> </w:t>
      </w:r>
      <w:r>
        <w:rPr/>
        <w:t>These</w:t>
      </w:r>
      <w:r>
        <w:rPr>
          <w:spacing w:val="-9"/>
        </w:rPr>
        <w:t> </w:t>
      </w:r>
      <w:r>
        <w:rPr/>
        <w:t>street</w:t>
      </w:r>
      <w:r>
        <w:rPr>
          <w:spacing w:val="-9"/>
        </w:rPr>
        <w:t> </w:t>
      </w:r>
      <w:r>
        <w:rPr/>
        <w:t>workers work with young people aged 16-17, identifying those who are part of such activities, as well as those at risk of gang joining. They provide long-term support to young people with the ultimate goal of their inclusion in education or employment.</w:t>
      </w:r>
    </w:p>
    <w:p>
      <w:pPr>
        <w:pStyle w:val="Heading2"/>
        <w:spacing w:before="209"/>
      </w:pPr>
      <w:r>
        <w:rPr>
          <w:spacing w:val="-2"/>
        </w:rPr>
        <w:t>Ireland</w:t>
      </w:r>
    </w:p>
    <w:p>
      <w:pPr>
        <w:pStyle w:val="BodyText"/>
        <w:spacing w:line="276" w:lineRule="auto" w:before="230"/>
        <w:ind w:left="1080" w:right="1436"/>
        <w:jc w:val="both"/>
      </w:pPr>
      <w:r>
        <w:rPr/>
        <w:t>The</w:t>
      </w:r>
      <w:r>
        <w:rPr>
          <w:spacing w:val="-1"/>
        </w:rPr>
        <w:t> </w:t>
      </w:r>
      <w:r>
        <w:rPr/>
        <w:t>Public Employment Service</w:t>
      </w:r>
      <w:r>
        <w:rPr>
          <w:spacing w:val="-1"/>
        </w:rPr>
        <w:t> </w:t>
      </w:r>
      <w:r>
        <w:rPr/>
        <w:t>in Ireland</w:t>
      </w:r>
      <w:r>
        <w:rPr>
          <w:spacing w:val="-1"/>
        </w:rPr>
        <w:t> </w:t>
      </w:r>
      <w:r>
        <w:rPr/>
        <w:t>employs so-called street counsellors,</w:t>
      </w:r>
      <w:r>
        <w:rPr>
          <w:spacing w:val="-1"/>
        </w:rPr>
        <w:t> </w:t>
      </w:r>
      <w:r>
        <w:rPr/>
        <w:t>who visit public</w:t>
      </w:r>
      <w:r>
        <w:rPr>
          <w:spacing w:val="-1"/>
        </w:rPr>
        <w:t> </w:t>
      </w:r>
      <w:r>
        <w:rPr/>
        <w:t>places</w:t>
      </w:r>
      <w:r>
        <w:rPr>
          <w:spacing w:val="-1"/>
        </w:rPr>
        <w:t> </w:t>
      </w:r>
      <w:r>
        <w:rPr/>
        <w:t>4 nights a week where young people spend their free time, get acquainted with them and establish a relationship</w:t>
      </w:r>
      <w:r>
        <w:rPr>
          <w:spacing w:val="-10"/>
        </w:rPr>
        <w:t> </w:t>
      </w:r>
      <w:r>
        <w:rPr/>
        <w:t>in</w:t>
      </w:r>
      <w:r>
        <w:rPr>
          <w:spacing w:val="-10"/>
        </w:rPr>
        <w:t> </w:t>
      </w:r>
      <w:r>
        <w:rPr/>
        <w:t>an</w:t>
      </w:r>
      <w:r>
        <w:rPr>
          <w:spacing w:val="-10"/>
        </w:rPr>
        <w:t> </w:t>
      </w:r>
      <w:r>
        <w:rPr/>
        <w:t>informal</w:t>
      </w:r>
      <w:r>
        <w:rPr>
          <w:spacing w:val="-9"/>
        </w:rPr>
        <w:t> </w:t>
      </w:r>
      <w:r>
        <w:rPr/>
        <w:t>environment.</w:t>
      </w:r>
      <w:r>
        <w:rPr>
          <w:spacing w:val="-10"/>
        </w:rPr>
        <w:t> </w:t>
      </w:r>
      <w:r>
        <w:rPr/>
        <w:t>Street</w:t>
      </w:r>
      <w:r>
        <w:rPr>
          <w:spacing w:val="-6"/>
        </w:rPr>
        <w:t> </w:t>
      </w:r>
      <w:r>
        <w:rPr/>
        <w:t>counsellors</w:t>
      </w:r>
      <w:r>
        <w:rPr>
          <w:spacing w:val="-9"/>
        </w:rPr>
        <w:t> </w:t>
      </w:r>
      <w:r>
        <w:rPr/>
        <w:t>collect</w:t>
      </w:r>
      <w:r>
        <w:rPr>
          <w:spacing w:val="-10"/>
        </w:rPr>
        <w:t> </w:t>
      </w:r>
      <w:r>
        <w:rPr/>
        <w:t>information</w:t>
      </w:r>
      <w:r>
        <w:rPr>
          <w:spacing w:val="-10"/>
        </w:rPr>
        <w:t> </w:t>
      </w:r>
      <w:r>
        <w:rPr/>
        <w:t>about</w:t>
      </w:r>
      <w:r>
        <w:rPr>
          <w:spacing w:val="-10"/>
        </w:rPr>
        <w:t> </w:t>
      </w:r>
      <w:r>
        <w:rPr/>
        <w:t>the</w:t>
      </w:r>
      <w:r>
        <w:rPr>
          <w:spacing w:val="-10"/>
        </w:rPr>
        <w:t> </w:t>
      </w:r>
      <w:r>
        <w:rPr/>
        <w:t>attitudes,</w:t>
      </w:r>
      <w:r>
        <w:rPr>
          <w:spacing w:val="-12"/>
        </w:rPr>
        <w:t> </w:t>
      </w:r>
      <w:r>
        <w:rPr/>
        <w:t>interests and wishes of young people and forward them to the public service.</w:t>
      </w:r>
    </w:p>
    <w:p>
      <w:pPr>
        <w:pStyle w:val="Heading2"/>
        <w:spacing w:before="206"/>
        <w:jc w:val="both"/>
      </w:pPr>
      <w:r>
        <w:rPr/>
        <w:t>The</w:t>
      </w:r>
      <w:r>
        <w:rPr>
          <w:spacing w:val="-1"/>
        </w:rPr>
        <w:t> </w:t>
      </w:r>
      <w:r>
        <w:rPr>
          <w:spacing w:val="-2"/>
        </w:rPr>
        <w:t>Netherlands</w:t>
      </w:r>
    </w:p>
    <w:p>
      <w:pPr>
        <w:pStyle w:val="BodyText"/>
        <w:spacing w:line="276" w:lineRule="auto" w:before="232"/>
        <w:ind w:left="1080" w:right="1437"/>
        <w:jc w:val="both"/>
      </w:pPr>
      <w:r>
        <w:rPr/>
        <w:t>In</w:t>
      </w:r>
      <w:r>
        <w:rPr>
          <w:spacing w:val="-5"/>
        </w:rPr>
        <w:t> </w:t>
      </w:r>
      <w:r>
        <w:rPr/>
        <w:t>Ghent,</w:t>
      </w:r>
      <w:r>
        <w:rPr>
          <w:spacing w:val="-7"/>
        </w:rPr>
        <w:t> </w:t>
      </w:r>
      <w:r>
        <w:rPr/>
        <w:t>a</w:t>
      </w:r>
      <w:r>
        <w:rPr>
          <w:spacing w:val="-4"/>
        </w:rPr>
        <w:t> </w:t>
      </w:r>
      <w:r>
        <w:rPr/>
        <w:t>model</w:t>
      </w:r>
      <w:r>
        <w:rPr>
          <w:spacing w:val="-6"/>
        </w:rPr>
        <w:t> </w:t>
      </w:r>
      <w:r>
        <w:rPr/>
        <w:t>of</w:t>
      </w:r>
      <w:r>
        <w:rPr>
          <w:spacing w:val="-5"/>
        </w:rPr>
        <w:t> </w:t>
      </w:r>
      <w:r>
        <w:rPr/>
        <w:t>outreach</w:t>
      </w:r>
      <w:r>
        <w:rPr>
          <w:spacing w:val="-7"/>
        </w:rPr>
        <w:t> </w:t>
      </w:r>
      <w:r>
        <w:rPr/>
        <w:t>enforced</w:t>
      </w:r>
      <w:r>
        <w:rPr>
          <w:spacing w:val="-7"/>
        </w:rPr>
        <w:t> </w:t>
      </w:r>
      <w:r>
        <w:rPr/>
        <w:t>by</w:t>
      </w:r>
      <w:r>
        <w:rPr>
          <w:spacing w:val="-8"/>
        </w:rPr>
        <w:t> </w:t>
      </w:r>
      <w:r>
        <w:rPr/>
        <w:t>LSGs</w:t>
      </w:r>
      <w:r>
        <w:rPr>
          <w:spacing w:val="-7"/>
        </w:rPr>
        <w:t> </w:t>
      </w:r>
      <w:r>
        <w:rPr/>
        <w:t>has</w:t>
      </w:r>
      <w:r>
        <w:rPr>
          <w:spacing w:val="-6"/>
        </w:rPr>
        <w:t> </w:t>
      </w:r>
      <w:r>
        <w:rPr/>
        <w:t>been</w:t>
      </w:r>
      <w:r>
        <w:rPr>
          <w:spacing w:val="-7"/>
        </w:rPr>
        <w:t> </w:t>
      </w:r>
      <w:r>
        <w:rPr/>
        <w:t>developed.</w:t>
      </w:r>
      <w:r>
        <w:rPr>
          <w:spacing w:val="-6"/>
        </w:rPr>
        <w:t> </w:t>
      </w:r>
      <w:r>
        <w:rPr/>
        <w:t>At</w:t>
      </w:r>
      <w:r>
        <w:rPr>
          <w:spacing w:val="-6"/>
        </w:rPr>
        <w:t> </w:t>
      </w:r>
      <w:r>
        <w:rPr/>
        <w:t>the</w:t>
      </w:r>
      <w:r>
        <w:rPr>
          <w:spacing w:val="-7"/>
        </w:rPr>
        <w:t> </w:t>
      </w:r>
      <w:r>
        <w:rPr/>
        <w:t>core</w:t>
      </w:r>
      <w:r>
        <w:rPr>
          <w:spacing w:val="-6"/>
        </w:rPr>
        <w:t> </w:t>
      </w:r>
      <w:r>
        <w:rPr/>
        <w:t>of</w:t>
      </w:r>
      <w:r>
        <w:rPr>
          <w:spacing w:val="-6"/>
        </w:rPr>
        <w:t> </w:t>
      </w:r>
      <w:r>
        <w:rPr/>
        <w:t>this</w:t>
      </w:r>
      <w:r>
        <w:rPr>
          <w:spacing w:val="-6"/>
        </w:rPr>
        <w:t> </w:t>
      </w:r>
      <w:r>
        <w:rPr/>
        <w:t>model</w:t>
      </w:r>
      <w:r>
        <w:rPr>
          <w:spacing w:val="-6"/>
        </w:rPr>
        <w:t> </w:t>
      </w:r>
      <w:r>
        <w:rPr/>
        <w:t>is</w:t>
      </w:r>
      <w:r>
        <w:rPr>
          <w:spacing w:val="-6"/>
        </w:rPr>
        <w:t> </w:t>
      </w:r>
      <w:r>
        <w:rPr/>
        <w:t>the</w:t>
      </w:r>
      <w:r>
        <w:rPr>
          <w:spacing w:val="-7"/>
        </w:rPr>
        <w:t> </w:t>
      </w:r>
      <w:r>
        <w:rPr/>
        <w:t>street work,</w:t>
      </w:r>
      <w:r>
        <w:rPr>
          <w:spacing w:val="-2"/>
        </w:rPr>
        <w:t> </w:t>
      </w:r>
      <w:r>
        <w:rPr/>
        <w:t>carried</w:t>
      </w:r>
      <w:r>
        <w:rPr>
          <w:spacing w:val="-4"/>
        </w:rPr>
        <w:t> </w:t>
      </w:r>
      <w:r>
        <w:rPr/>
        <w:t>out</w:t>
      </w:r>
      <w:r>
        <w:rPr>
          <w:spacing w:val="-1"/>
        </w:rPr>
        <w:t> </w:t>
      </w:r>
      <w:r>
        <w:rPr/>
        <w:t>by</w:t>
      </w:r>
      <w:r>
        <w:rPr>
          <w:spacing w:val="-5"/>
        </w:rPr>
        <w:t> </w:t>
      </w:r>
      <w:r>
        <w:rPr/>
        <w:t>competent</w:t>
      </w:r>
      <w:r>
        <w:rPr>
          <w:spacing w:val="-1"/>
        </w:rPr>
        <w:t> </w:t>
      </w:r>
      <w:r>
        <w:rPr/>
        <w:t>specialists</w:t>
      </w:r>
      <w:r>
        <w:rPr>
          <w:spacing w:val="-4"/>
        </w:rPr>
        <w:t> </w:t>
      </w:r>
      <w:r>
        <w:rPr/>
        <w:t>in</w:t>
      </w:r>
      <w:r>
        <w:rPr>
          <w:spacing w:val="-5"/>
        </w:rPr>
        <w:t> </w:t>
      </w:r>
      <w:r>
        <w:rPr/>
        <w:t>the</w:t>
      </w:r>
      <w:r>
        <w:rPr>
          <w:spacing w:val="-4"/>
        </w:rPr>
        <w:t> </w:t>
      </w:r>
      <w:r>
        <w:rPr/>
        <w:t>communities.</w:t>
      </w:r>
      <w:r>
        <w:rPr>
          <w:spacing w:val="-5"/>
        </w:rPr>
        <w:t> </w:t>
      </w:r>
      <w:r>
        <w:rPr/>
        <w:t>Their</w:t>
      </w:r>
      <w:r>
        <w:rPr>
          <w:spacing w:val="-4"/>
        </w:rPr>
        <w:t> </w:t>
      </w:r>
      <w:r>
        <w:rPr/>
        <w:t>main</w:t>
      </w:r>
      <w:r>
        <w:rPr>
          <w:spacing w:val="-2"/>
        </w:rPr>
        <w:t> </w:t>
      </w:r>
      <w:r>
        <w:rPr/>
        <w:t>role</w:t>
      </w:r>
      <w:r>
        <w:rPr>
          <w:spacing w:val="-4"/>
        </w:rPr>
        <w:t> </w:t>
      </w:r>
      <w:r>
        <w:rPr/>
        <w:t>is</w:t>
      </w:r>
      <w:r>
        <w:rPr>
          <w:spacing w:val="-3"/>
        </w:rPr>
        <w:t> </w:t>
      </w:r>
      <w:r>
        <w:rPr/>
        <w:t>to</w:t>
      </w:r>
      <w:r>
        <w:rPr>
          <w:spacing w:val="-2"/>
        </w:rPr>
        <w:t> </w:t>
      </w:r>
      <w:r>
        <w:rPr/>
        <w:t>establish</w:t>
      </w:r>
      <w:r>
        <w:rPr>
          <w:spacing w:val="-2"/>
        </w:rPr>
        <w:t> </w:t>
      </w:r>
      <w:r>
        <w:rPr/>
        <w:t>relationships with young people, and over time, to guide them appropriate support services. This model consists of several different elements, corresponding to the differences of their target group:</w:t>
      </w:r>
    </w:p>
    <w:p>
      <w:pPr>
        <w:pStyle w:val="ListParagraph"/>
        <w:numPr>
          <w:ilvl w:val="0"/>
          <w:numId w:val="21"/>
        </w:numPr>
        <w:tabs>
          <w:tab w:pos="1192" w:val="left" w:leader="none"/>
        </w:tabs>
        <w:spacing w:line="278" w:lineRule="auto" w:before="200" w:after="0"/>
        <w:ind w:left="1080" w:right="1435" w:firstLine="0"/>
        <w:jc w:val="both"/>
        <w:rPr>
          <w:sz w:val="22"/>
        </w:rPr>
      </w:pPr>
      <w:r>
        <w:rPr>
          <w:i/>
          <w:sz w:val="22"/>
        </w:rPr>
        <w:t>Neighbourhood</w:t>
      </w:r>
      <w:r>
        <w:rPr>
          <w:i/>
          <w:spacing w:val="-14"/>
          <w:sz w:val="22"/>
        </w:rPr>
        <w:t> </w:t>
      </w:r>
      <w:r>
        <w:rPr>
          <w:i/>
          <w:sz w:val="22"/>
        </w:rPr>
        <w:t>Stewards</w:t>
      </w:r>
      <w:r>
        <w:rPr>
          <w:sz w:val="22"/>
        </w:rPr>
        <w:t>,</w:t>
      </w:r>
      <w:r>
        <w:rPr>
          <w:spacing w:val="-14"/>
          <w:sz w:val="22"/>
        </w:rPr>
        <w:t> </w:t>
      </w:r>
      <w:r>
        <w:rPr>
          <w:sz w:val="22"/>
        </w:rPr>
        <w:t>which</w:t>
      </w:r>
      <w:r>
        <w:rPr>
          <w:spacing w:val="-14"/>
          <w:sz w:val="22"/>
        </w:rPr>
        <w:t> </w:t>
      </w:r>
      <w:r>
        <w:rPr>
          <w:sz w:val="22"/>
        </w:rPr>
        <w:t>focus</w:t>
      </w:r>
      <w:r>
        <w:rPr>
          <w:spacing w:val="-13"/>
          <w:sz w:val="22"/>
        </w:rPr>
        <w:t> </w:t>
      </w:r>
      <w:r>
        <w:rPr>
          <w:sz w:val="22"/>
        </w:rPr>
        <w:t>on</w:t>
      </w:r>
      <w:r>
        <w:rPr>
          <w:spacing w:val="-14"/>
          <w:sz w:val="22"/>
        </w:rPr>
        <w:t> </w:t>
      </w:r>
      <w:r>
        <w:rPr>
          <w:sz w:val="22"/>
        </w:rPr>
        <w:t>the</w:t>
      </w:r>
      <w:r>
        <w:rPr>
          <w:spacing w:val="-14"/>
          <w:sz w:val="22"/>
        </w:rPr>
        <w:t> </w:t>
      </w:r>
      <w:r>
        <w:rPr>
          <w:sz w:val="22"/>
        </w:rPr>
        <w:t>migrant</w:t>
      </w:r>
      <w:r>
        <w:rPr>
          <w:spacing w:val="-14"/>
          <w:sz w:val="22"/>
        </w:rPr>
        <w:t> </w:t>
      </w:r>
      <w:r>
        <w:rPr>
          <w:sz w:val="22"/>
        </w:rPr>
        <w:t>community,</w:t>
      </w:r>
      <w:r>
        <w:rPr>
          <w:spacing w:val="-13"/>
          <w:sz w:val="22"/>
        </w:rPr>
        <w:t> </w:t>
      </w:r>
      <w:r>
        <w:rPr>
          <w:sz w:val="22"/>
        </w:rPr>
        <w:t>and</w:t>
      </w:r>
      <w:r>
        <w:rPr>
          <w:spacing w:val="-14"/>
          <w:sz w:val="22"/>
        </w:rPr>
        <w:t> </w:t>
      </w:r>
      <w:r>
        <w:rPr>
          <w:sz w:val="22"/>
        </w:rPr>
        <w:t>especially</w:t>
      </w:r>
      <w:r>
        <w:rPr>
          <w:spacing w:val="-14"/>
          <w:sz w:val="22"/>
        </w:rPr>
        <w:t> </w:t>
      </w:r>
      <w:r>
        <w:rPr>
          <w:sz w:val="22"/>
        </w:rPr>
        <w:t>on</w:t>
      </w:r>
      <w:r>
        <w:rPr>
          <w:spacing w:val="-14"/>
          <w:sz w:val="22"/>
        </w:rPr>
        <w:t> </w:t>
      </w:r>
      <w:r>
        <w:rPr>
          <w:sz w:val="22"/>
        </w:rPr>
        <w:t>the</w:t>
      </w:r>
      <w:r>
        <w:rPr>
          <w:spacing w:val="-13"/>
          <w:sz w:val="22"/>
        </w:rPr>
        <w:t> </w:t>
      </w:r>
      <w:r>
        <w:rPr>
          <w:sz w:val="22"/>
        </w:rPr>
        <w:t>Roma</w:t>
      </w:r>
      <w:r>
        <w:rPr>
          <w:spacing w:val="-14"/>
          <w:sz w:val="22"/>
        </w:rPr>
        <w:t> </w:t>
      </w:r>
      <w:r>
        <w:rPr>
          <w:sz w:val="22"/>
        </w:rPr>
        <w:t>population. In order to foster greater cultural understanding, this group of field workers usually consists of people recruited from the very community whose members they need to reach.</w:t>
      </w:r>
    </w:p>
    <w:p>
      <w:pPr>
        <w:pStyle w:val="ListParagraph"/>
        <w:spacing w:after="0" w:line="278" w:lineRule="auto"/>
        <w:jc w:val="both"/>
        <w:rPr>
          <w:sz w:val="22"/>
        </w:rPr>
        <w:sectPr>
          <w:pgSz w:w="12240" w:h="15840"/>
          <w:pgMar w:header="753" w:footer="1875" w:top="3200" w:bottom="2100" w:left="360" w:right="0"/>
        </w:sectPr>
      </w:pPr>
    </w:p>
    <w:p>
      <w:pPr>
        <w:pStyle w:val="BodyText"/>
      </w:pPr>
      <w:r>
        <w:rPr/>
        <mc:AlternateContent>
          <mc:Choice Requires="wps">
            <w:drawing>
              <wp:anchor distT="0" distB="0" distL="0" distR="0" allowOverlap="1" layoutInCell="1" locked="0" behindDoc="1" simplePos="0" relativeHeight="486068736">
                <wp:simplePos x="0" y="0"/>
                <wp:positionH relativeFrom="page">
                  <wp:posOffset>839724</wp:posOffset>
                </wp:positionH>
                <wp:positionV relativeFrom="page">
                  <wp:posOffset>2392933</wp:posOffset>
                </wp:positionV>
                <wp:extent cx="6094730" cy="6286500"/>
                <wp:effectExtent l="0" t="0" r="0" b="0"/>
                <wp:wrapNone/>
                <wp:docPr id="86" name="Graphic 86"/>
                <wp:cNvGraphicFramePr>
                  <a:graphicFrameLocks/>
                </wp:cNvGraphicFramePr>
                <a:graphic>
                  <a:graphicData uri="http://schemas.microsoft.com/office/word/2010/wordprocessingShape">
                    <wps:wsp>
                      <wps:cNvPr id="86" name="Graphic 86"/>
                      <wps:cNvSpPr/>
                      <wps:spPr>
                        <a:xfrm>
                          <a:off x="0" y="0"/>
                          <a:ext cx="6094730" cy="6286500"/>
                        </a:xfrm>
                        <a:custGeom>
                          <a:avLst/>
                          <a:gdLst/>
                          <a:ahLst/>
                          <a:cxnLst/>
                          <a:rect l="l" t="t" r="r" b="b"/>
                          <a:pathLst>
                            <a:path w="6094730" h="6286500">
                              <a:moveTo>
                                <a:pt x="6400" y="6081788"/>
                              </a:moveTo>
                              <a:lnTo>
                                <a:pt x="0" y="6081788"/>
                              </a:lnTo>
                              <a:lnTo>
                                <a:pt x="0" y="6279896"/>
                              </a:lnTo>
                              <a:lnTo>
                                <a:pt x="6400" y="6279896"/>
                              </a:lnTo>
                              <a:lnTo>
                                <a:pt x="6400" y="6081788"/>
                              </a:lnTo>
                              <a:close/>
                            </a:path>
                            <a:path w="6094730" h="6286500">
                              <a:moveTo>
                                <a:pt x="6400" y="5342344"/>
                              </a:moveTo>
                              <a:lnTo>
                                <a:pt x="0" y="5342344"/>
                              </a:lnTo>
                              <a:lnTo>
                                <a:pt x="0" y="5528564"/>
                              </a:lnTo>
                              <a:lnTo>
                                <a:pt x="0" y="5712968"/>
                              </a:lnTo>
                              <a:lnTo>
                                <a:pt x="0" y="5897372"/>
                              </a:lnTo>
                              <a:lnTo>
                                <a:pt x="0" y="6081776"/>
                              </a:lnTo>
                              <a:lnTo>
                                <a:pt x="6400" y="6081776"/>
                              </a:lnTo>
                              <a:lnTo>
                                <a:pt x="6400" y="5897372"/>
                              </a:lnTo>
                              <a:lnTo>
                                <a:pt x="6400" y="5712968"/>
                              </a:lnTo>
                              <a:lnTo>
                                <a:pt x="6400" y="5528564"/>
                              </a:lnTo>
                              <a:lnTo>
                                <a:pt x="6400" y="5342344"/>
                              </a:lnTo>
                              <a:close/>
                            </a:path>
                            <a:path w="6094730" h="6286500">
                              <a:moveTo>
                                <a:pt x="6400" y="3795407"/>
                              </a:moveTo>
                              <a:lnTo>
                                <a:pt x="0" y="3795407"/>
                              </a:lnTo>
                              <a:lnTo>
                                <a:pt x="0" y="3979799"/>
                              </a:lnTo>
                              <a:lnTo>
                                <a:pt x="0" y="4292219"/>
                              </a:lnTo>
                              <a:lnTo>
                                <a:pt x="0" y="5342255"/>
                              </a:lnTo>
                              <a:lnTo>
                                <a:pt x="6400" y="5342255"/>
                              </a:lnTo>
                              <a:lnTo>
                                <a:pt x="6400" y="3979799"/>
                              </a:lnTo>
                              <a:lnTo>
                                <a:pt x="6400" y="3795407"/>
                              </a:lnTo>
                              <a:close/>
                            </a:path>
                            <a:path w="6094730" h="6286500">
                              <a:moveTo>
                                <a:pt x="6400" y="3298583"/>
                              </a:moveTo>
                              <a:lnTo>
                                <a:pt x="0" y="3298583"/>
                              </a:lnTo>
                              <a:lnTo>
                                <a:pt x="0" y="3484499"/>
                              </a:lnTo>
                              <a:lnTo>
                                <a:pt x="0" y="3795395"/>
                              </a:lnTo>
                              <a:lnTo>
                                <a:pt x="6400" y="3795395"/>
                              </a:lnTo>
                              <a:lnTo>
                                <a:pt x="6400" y="3484499"/>
                              </a:lnTo>
                              <a:lnTo>
                                <a:pt x="6400" y="3298583"/>
                              </a:lnTo>
                              <a:close/>
                            </a:path>
                            <a:path w="6094730" h="6286500">
                              <a:moveTo>
                                <a:pt x="6400" y="1254645"/>
                              </a:moveTo>
                              <a:lnTo>
                                <a:pt x="0" y="1254645"/>
                              </a:lnTo>
                              <a:lnTo>
                                <a:pt x="0" y="1440561"/>
                              </a:lnTo>
                              <a:lnTo>
                                <a:pt x="0" y="1624965"/>
                              </a:lnTo>
                              <a:lnTo>
                                <a:pt x="0" y="3298571"/>
                              </a:lnTo>
                              <a:lnTo>
                                <a:pt x="6400" y="3298571"/>
                              </a:lnTo>
                              <a:lnTo>
                                <a:pt x="6400" y="1440561"/>
                              </a:lnTo>
                              <a:lnTo>
                                <a:pt x="6400" y="1254645"/>
                              </a:lnTo>
                              <a:close/>
                            </a:path>
                            <a:path w="6094730" h="6286500">
                              <a:moveTo>
                                <a:pt x="6400" y="759028"/>
                              </a:moveTo>
                              <a:lnTo>
                                <a:pt x="0" y="759028"/>
                              </a:lnTo>
                              <a:lnTo>
                                <a:pt x="0" y="1070229"/>
                              </a:lnTo>
                              <a:lnTo>
                                <a:pt x="0" y="1254633"/>
                              </a:lnTo>
                              <a:lnTo>
                                <a:pt x="6400" y="1254633"/>
                              </a:lnTo>
                              <a:lnTo>
                                <a:pt x="6400" y="1070241"/>
                              </a:lnTo>
                              <a:lnTo>
                                <a:pt x="6400" y="759028"/>
                              </a:lnTo>
                              <a:close/>
                            </a:path>
                            <a:path w="6094730" h="6286500">
                              <a:moveTo>
                                <a:pt x="6088050" y="6279908"/>
                              </a:moveTo>
                              <a:lnTo>
                                <a:pt x="6400" y="6279908"/>
                              </a:lnTo>
                              <a:lnTo>
                                <a:pt x="0" y="6279908"/>
                              </a:lnTo>
                              <a:lnTo>
                                <a:pt x="0" y="6285992"/>
                              </a:lnTo>
                              <a:lnTo>
                                <a:pt x="6400" y="6285992"/>
                              </a:lnTo>
                              <a:lnTo>
                                <a:pt x="6088050" y="6285992"/>
                              </a:lnTo>
                              <a:lnTo>
                                <a:pt x="6088050" y="6279908"/>
                              </a:lnTo>
                              <a:close/>
                            </a:path>
                            <a:path w="6094730" h="6286500">
                              <a:moveTo>
                                <a:pt x="6088050" y="0"/>
                              </a:moveTo>
                              <a:lnTo>
                                <a:pt x="6400" y="0"/>
                              </a:lnTo>
                              <a:lnTo>
                                <a:pt x="0" y="0"/>
                              </a:lnTo>
                              <a:lnTo>
                                <a:pt x="0" y="6096"/>
                              </a:lnTo>
                              <a:lnTo>
                                <a:pt x="0" y="204216"/>
                              </a:lnTo>
                              <a:lnTo>
                                <a:pt x="0" y="388620"/>
                              </a:lnTo>
                              <a:lnTo>
                                <a:pt x="0" y="573024"/>
                              </a:lnTo>
                              <a:lnTo>
                                <a:pt x="0" y="758952"/>
                              </a:lnTo>
                              <a:lnTo>
                                <a:pt x="6400" y="758952"/>
                              </a:lnTo>
                              <a:lnTo>
                                <a:pt x="6400" y="573024"/>
                              </a:lnTo>
                              <a:lnTo>
                                <a:pt x="6400" y="388620"/>
                              </a:lnTo>
                              <a:lnTo>
                                <a:pt x="6400" y="204216"/>
                              </a:lnTo>
                              <a:lnTo>
                                <a:pt x="6400" y="6096"/>
                              </a:lnTo>
                              <a:lnTo>
                                <a:pt x="6088050" y="6096"/>
                              </a:lnTo>
                              <a:lnTo>
                                <a:pt x="6088050" y="0"/>
                              </a:lnTo>
                              <a:close/>
                            </a:path>
                            <a:path w="6094730" h="6286500">
                              <a:moveTo>
                                <a:pt x="6094209" y="6279908"/>
                              </a:moveTo>
                              <a:lnTo>
                                <a:pt x="6088126" y="6279908"/>
                              </a:lnTo>
                              <a:lnTo>
                                <a:pt x="6088126" y="6285992"/>
                              </a:lnTo>
                              <a:lnTo>
                                <a:pt x="6094209" y="6285992"/>
                              </a:lnTo>
                              <a:lnTo>
                                <a:pt x="6094209" y="6279908"/>
                              </a:lnTo>
                              <a:close/>
                            </a:path>
                            <a:path w="6094730" h="6286500">
                              <a:moveTo>
                                <a:pt x="6094209" y="6081788"/>
                              </a:moveTo>
                              <a:lnTo>
                                <a:pt x="6088126" y="6081788"/>
                              </a:lnTo>
                              <a:lnTo>
                                <a:pt x="6088126" y="6279896"/>
                              </a:lnTo>
                              <a:lnTo>
                                <a:pt x="6094209" y="6279896"/>
                              </a:lnTo>
                              <a:lnTo>
                                <a:pt x="6094209" y="6081788"/>
                              </a:lnTo>
                              <a:close/>
                            </a:path>
                            <a:path w="6094730" h="6286500">
                              <a:moveTo>
                                <a:pt x="6094209" y="5342344"/>
                              </a:moveTo>
                              <a:lnTo>
                                <a:pt x="6088126" y="5342344"/>
                              </a:lnTo>
                              <a:lnTo>
                                <a:pt x="6088126" y="5528564"/>
                              </a:lnTo>
                              <a:lnTo>
                                <a:pt x="6088126" y="5712968"/>
                              </a:lnTo>
                              <a:lnTo>
                                <a:pt x="6088126" y="5897372"/>
                              </a:lnTo>
                              <a:lnTo>
                                <a:pt x="6088126" y="6081776"/>
                              </a:lnTo>
                              <a:lnTo>
                                <a:pt x="6094209" y="6081776"/>
                              </a:lnTo>
                              <a:lnTo>
                                <a:pt x="6094209" y="5897372"/>
                              </a:lnTo>
                              <a:lnTo>
                                <a:pt x="6094209" y="5712968"/>
                              </a:lnTo>
                              <a:lnTo>
                                <a:pt x="6094209" y="5528564"/>
                              </a:lnTo>
                              <a:lnTo>
                                <a:pt x="6094209" y="5342344"/>
                              </a:lnTo>
                              <a:close/>
                            </a:path>
                            <a:path w="6094730" h="6286500">
                              <a:moveTo>
                                <a:pt x="6094209" y="3795407"/>
                              </a:moveTo>
                              <a:lnTo>
                                <a:pt x="6088126" y="3795407"/>
                              </a:lnTo>
                              <a:lnTo>
                                <a:pt x="6088126" y="3979799"/>
                              </a:lnTo>
                              <a:lnTo>
                                <a:pt x="6088126" y="4292219"/>
                              </a:lnTo>
                              <a:lnTo>
                                <a:pt x="6088126" y="5342255"/>
                              </a:lnTo>
                              <a:lnTo>
                                <a:pt x="6094209" y="5342255"/>
                              </a:lnTo>
                              <a:lnTo>
                                <a:pt x="6094209" y="3979799"/>
                              </a:lnTo>
                              <a:lnTo>
                                <a:pt x="6094209" y="3795407"/>
                              </a:lnTo>
                              <a:close/>
                            </a:path>
                            <a:path w="6094730" h="6286500">
                              <a:moveTo>
                                <a:pt x="6094209" y="3298583"/>
                              </a:moveTo>
                              <a:lnTo>
                                <a:pt x="6088126" y="3298583"/>
                              </a:lnTo>
                              <a:lnTo>
                                <a:pt x="6088126" y="3484499"/>
                              </a:lnTo>
                              <a:lnTo>
                                <a:pt x="6088126" y="3795395"/>
                              </a:lnTo>
                              <a:lnTo>
                                <a:pt x="6094209" y="3795395"/>
                              </a:lnTo>
                              <a:lnTo>
                                <a:pt x="6094209" y="3484499"/>
                              </a:lnTo>
                              <a:lnTo>
                                <a:pt x="6094209" y="3298583"/>
                              </a:lnTo>
                              <a:close/>
                            </a:path>
                            <a:path w="6094730" h="6286500">
                              <a:moveTo>
                                <a:pt x="6094209" y="1254645"/>
                              </a:moveTo>
                              <a:lnTo>
                                <a:pt x="6088126" y="1254645"/>
                              </a:lnTo>
                              <a:lnTo>
                                <a:pt x="6088126" y="1440561"/>
                              </a:lnTo>
                              <a:lnTo>
                                <a:pt x="6088126" y="1624965"/>
                              </a:lnTo>
                              <a:lnTo>
                                <a:pt x="6088126" y="3298571"/>
                              </a:lnTo>
                              <a:lnTo>
                                <a:pt x="6094209" y="3298571"/>
                              </a:lnTo>
                              <a:lnTo>
                                <a:pt x="6094209" y="1440561"/>
                              </a:lnTo>
                              <a:lnTo>
                                <a:pt x="6094209" y="1254645"/>
                              </a:lnTo>
                              <a:close/>
                            </a:path>
                            <a:path w="6094730" h="6286500">
                              <a:moveTo>
                                <a:pt x="6094209" y="759028"/>
                              </a:moveTo>
                              <a:lnTo>
                                <a:pt x="6088126" y="759028"/>
                              </a:lnTo>
                              <a:lnTo>
                                <a:pt x="6088126" y="1070229"/>
                              </a:lnTo>
                              <a:lnTo>
                                <a:pt x="6088126" y="1254633"/>
                              </a:lnTo>
                              <a:lnTo>
                                <a:pt x="6094209" y="1254633"/>
                              </a:lnTo>
                              <a:lnTo>
                                <a:pt x="6094209" y="1070241"/>
                              </a:lnTo>
                              <a:lnTo>
                                <a:pt x="6094209" y="759028"/>
                              </a:lnTo>
                              <a:close/>
                            </a:path>
                            <a:path w="6094730" h="6286500">
                              <a:moveTo>
                                <a:pt x="6094209" y="0"/>
                              </a:moveTo>
                              <a:lnTo>
                                <a:pt x="6088126" y="0"/>
                              </a:lnTo>
                              <a:lnTo>
                                <a:pt x="6088126" y="6096"/>
                              </a:lnTo>
                              <a:lnTo>
                                <a:pt x="6088126" y="204216"/>
                              </a:lnTo>
                              <a:lnTo>
                                <a:pt x="6088126" y="388620"/>
                              </a:lnTo>
                              <a:lnTo>
                                <a:pt x="6088126" y="573024"/>
                              </a:lnTo>
                              <a:lnTo>
                                <a:pt x="6088126" y="758952"/>
                              </a:lnTo>
                              <a:lnTo>
                                <a:pt x="6094209" y="758952"/>
                              </a:lnTo>
                              <a:lnTo>
                                <a:pt x="6094209" y="573024"/>
                              </a:lnTo>
                              <a:lnTo>
                                <a:pt x="6094209" y="388620"/>
                              </a:lnTo>
                              <a:lnTo>
                                <a:pt x="6094209" y="204216"/>
                              </a:lnTo>
                              <a:lnTo>
                                <a:pt x="6094209" y="6096"/>
                              </a:lnTo>
                              <a:lnTo>
                                <a:pt x="60942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6.120003pt;margin-top:188.419968pt;width:479.9pt;height:495pt;mso-position-horizontal-relative:page;mso-position-vertical-relative:page;z-index:-17247744" id="docshape80" coordorigin="1322,3768" coordsize="9598,9900" path="m1332,13346l1322,13346,1322,13658,1332,13658,1332,13346xm1332,12182l1322,12182,1322,12475,1322,12765,1322,13056,1322,13346,1332,13346,1332,13056,1332,12765,1332,12475,1332,12182xm1332,9745l1322,9745,1322,10036,1322,10528,1322,11017,1322,11310,1322,11601,1322,11891,1322,12181,1332,12181,1332,11891,1332,11601,1332,11310,1332,11017,1332,10528,1332,10036,1332,9745xm1332,8963l1322,8963,1322,9256,1322,9745,1332,9745,1332,9256,1332,8963xm1332,5744l1322,5744,1322,6037,1322,6327,1322,6618,1322,7110,1322,7400,1322,7691,1322,8183,1322,8672,1322,8672,1322,8963,1332,8963,1332,8672,1332,8672,1332,8183,1332,7691,1332,7400,1332,7110,1332,6618,1332,6327,1332,6037,1332,5744xm1332,4964l1322,4964,1322,5454,1322,5454,1322,5744,1332,5744,1332,5454,1332,5454,1332,4964xm10910,13658l1332,13658,1322,13658,1322,13668,1332,13668,10910,13668,10910,13658xm10910,3768l1332,3768,1322,3768,1322,3778,1322,4090,1322,4380,1322,4671,1322,4964,1332,4964,1332,4671,1332,4380,1332,4090,1332,3778,10910,3778,10910,3768xm10920,13658l10910,13658,10910,13668,10920,13668,10920,13658xm10920,13346l10910,13346,10910,13658,10920,13658,10920,13346xm10920,12182l10910,12182,10910,12475,10910,12765,10910,13056,10910,13346,10920,13346,10920,13056,10920,12765,10920,12475,10920,12182xm10920,9745l10910,9745,10910,10036,10910,10528,10910,11017,10910,11310,10910,11601,10910,11891,10910,12181,10920,12181,10920,11891,10920,11601,10920,11310,10920,11017,10920,10528,10920,10036,10920,9745xm10920,8963l10910,8963,10910,9256,10910,9745,10920,9745,10920,9256,10920,8963xm10920,5744l10910,5744,10910,6037,10910,6327,10910,6618,10910,7110,10910,7400,10910,7691,10910,8183,10910,8672,10910,8672,10910,8963,10920,8963,10920,8672,10920,8672,10920,8183,10920,7691,10920,7400,10920,7110,10920,6618,10920,6327,10920,6037,10920,5744xm10920,4964l10910,4964,10910,5454,10910,5454,10910,5744,10920,5744,10920,5454,10920,5454,10920,4964xm10920,3768l10910,3768,10910,3778,10910,4090,10910,4380,10910,4671,10910,4964,10920,4964,10920,4671,10920,4380,10920,4090,10920,3778,10920,3768xe" filled="true" fillcolor="#000000" stroked="false">
                <v:path arrowok="t"/>
                <v:fill type="solid"/>
                <w10:wrap type="none"/>
              </v:shape>
            </w:pict>
          </mc:Fallback>
        </mc:AlternateContent>
      </w:r>
    </w:p>
    <w:p>
      <w:pPr>
        <w:pStyle w:val="BodyText"/>
        <w:spacing w:before="84"/>
      </w:pPr>
    </w:p>
    <w:p>
      <w:pPr>
        <w:pStyle w:val="ListParagraph"/>
        <w:numPr>
          <w:ilvl w:val="0"/>
          <w:numId w:val="21"/>
        </w:numPr>
        <w:tabs>
          <w:tab w:pos="1235" w:val="left" w:leader="none"/>
        </w:tabs>
        <w:spacing w:line="276" w:lineRule="auto" w:before="0" w:after="0"/>
        <w:ind w:left="1080" w:right="1434" w:firstLine="0"/>
        <w:jc w:val="both"/>
        <w:rPr>
          <w:i/>
          <w:sz w:val="22"/>
        </w:rPr>
      </w:pPr>
      <w:r>
        <w:rPr>
          <w:i/>
          <w:sz w:val="22"/>
        </w:rPr>
        <w:t>School Spotters</w:t>
      </w:r>
      <w:r>
        <w:rPr>
          <w:sz w:val="22"/>
        </w:rPr>
        <w:t>, consisting of young people recruited from the same community, who function as an additional element of early intervention, i.e. who help identify young people at risk of dropping out of education. Since they spend time with their peers in schools, these young people have already established natural relationships with other young people. For their role in reaching out, these young people receive appropriate financial compensation and support in continuing their education.</w:t>
      </w:r>
    </w:p>
    <w:p>
      <w:pPr>
        <w:pStyle w:val="ListParagraph"/>
        <w:numPr>
          <w:ilvl w:val="0"/>
          <w:numId w:val="21"/>
        </w:numPr>
        <w:tabs>
          <w:tab w:pos="1240" w:val="left" w:leader="none"/>
        </w:tabs>
        <w:spacing w:line="276" w:lineRule="auto" w:before="199" w:after="0"/>
        <w:ind w:left="1080" w:right="1436" w:firstLine="0"/>
        <w:jc w:val="both"/>
        <w:rPr>
          <w:sz w:val="22"/>
        </w:rPr>
      </w:pPr>
      <w:r>
        <w:rPr>
          <w:i/>
          <w:sz w:val="22"/>
        </w:rPr>
        <w:t>OpStap </w:t>
      </w:r>
      <w:r>
        <w:rPr>
          <w:sz w:val="22"/>
        </w:rPr>
        <w:t>outreach, which have young users of psychoactive substances as their target group, and the programme</w:t>
      </w:r>
      <w:r>
        <w:rPr>
          <w:spacing w:val="-12"/>
          <w:sz w:val="22"/>
        </w:rPr>
        <w:t> </w:t>
      </w:r>
      <w:r>
        <w:rPr>
          <w:sz w:val="22"/>
        </w:rPr>
        <w:t>is</w:t>
      </w:r>
      <w:r>
        <w:rPr>
          <w:spacing w:val="-11"/>
          <w:sz w:val="22"/>
        </w:rPr>
        <w:t> </w:t>
      </w:r>
      <w:r>
        <w:rPr>
          <w:sz w:val="22"/>
        </w:rPr>
        <w:t>based</w:t>
      </w:r>
      <w:r>
        <w:rPr>
          <w:spacing w:val="-14"/>
          <w:sz w:val="22"/>
        </w:rPr>
        <w:t> </w:t>
      </w:r>
      <w:r>
        <w:rPr>
          <w:sz w:val="22"/>
        </w:rPr>
        <w:t>on</w:t>
      </w:r>
      <w:r>
        <w:rPr>
          <w:spacing w:val="-12"/>
          <w:sz w:val="22"/>
        </w:rPr>
        <w:t> </w:t>
      </w:r>
      <w:r>
        <w:rPr>
          <w:sz w:val="22"/>
        </w:rPr>
        <w:t>drop-in</w:t>
      </w:r>
      <w:r>
        <w:rPr>
          <w:spacing w:val="-12"/>
          <w:sz w:val="22"/>
        </w:rPr>
        <w:t> </w:t>
      </w:r>
      <w:r>
        <w:rPr>
          <w:sz w:val="22"/>
        </w:rPr>
        <w:t>spaces</w:t>
      </w:r>
      <w:r>
        <w:rPr>
          <w:spacing w:val="-14"/>
          <w:sz w:val="22"/>
        </w:rPr>
        <w:t> </w:t>
      </w:r>
      <w:r>
        <w:rPr>
          <w:sz w:val="22"/>
        </w:rPr>
        <w:t>in</w:t>
      </w:r>
      <w:r>
        <w:rPr>
          <w:spacing w:val="-14"/>
          <w:sz w:val="22"/>
        </w:rPr>
        <w:t> </w:t>
      </w:r>
      <w:r>
        <w:rPr>
          <w:sz w:val="22"/>
        </w:rPr>
        <w:t>local</w:t>
      </w:r>
      <w:r>
        <w:rPr>
          <w:spacing w:val="-11"/>
          <w:sz w:val="22"/>
        </w:rPr>
        <w:t> </w:t>
      </w:r>
      <w:r>
        <w:rPr>
          <w:sz w:val="22"/>
        </w:rPr>
        <w:t>communities,</w:t>
      </w:r>
      <w:r>
        <w:rPr>
          <w:spacing w:val="-14"/>
          <w:sz w:val="22"/>
        </w:rPr>
        <w:t> </w:t>
      </w:r>
      <w:r>
        <w:rPr>
          <w:sz w:val="22"/>
        </w:rPr>
        <w:t>where</w:t>
      </w:r>
      <w:r>
        <w:rPr>
          <w:spacing w:val="-12"/>
          <w:sz w:val="22"/>
        </w:rPr>
        <w:t> </w:t>
      </w:r>
      <w:r>
        <w:rPr>
          <w:sz w:val="22"/>
        </w:rPr>
        <w:t>young</w:t>
      </w:r>
      <w:r>
        <w:rPr>
          <w:spacing w:val="-14"/>
          <w:sz w:val="22"/>
        </w:rPr>
        <w:t> </w:t>
      </w:r>
      <w:r>
        <w:rPr>
          <w:sz w:val="22"/>
        </w:rPr>
        <w:t>people</w:t>
      </w:r>
      <w:r>
        <w:rPr>
          <w:spacing w:val="-14"/>
          <w:sz w:val="22"/>
        </w:rPr>
        <w:t> </w:t>
      </w:r>
      <w:r>
        <w:rPr>
          <w:sz w:val="22"/>
        </w:rPr>
        <w:t>can</w:t>
      </w:r>
      <w:r>
        <w:rPr>
          <w:spacing w:val="-12"/>
          <w:sz w:val="22"/>
        </w:rPr>
        <w:t> </w:t>
      </w:r>
      <w:r>
        <w:rPr>
          <w:sz w:val="22"/>
        </w:rPr>
        <w:t>come,</w:t>
      </w:r>
      <w:r>
        <w:rPr>
          <w:spacing w:val="-12"/>
          <w:sz w:val="22"/>
        </w:rPr>
        <w:t> </w:t>
      </w:r>
      <w:r>
        <w:rPr>
          <w:sz w:val="22"/>
        </w:rPr>
        <w:t>establish</w:t>
      </w:r>
      <w:r>
        <w:rPr>
          <w:spacing w:val="-14"/>
          <w:sz w:val="22"/>
        </w:rPr>
        <w:t> </w:t>
      </w:r>
      <w:r>
        <w:rPr>
          <w:sz w:val="22"/>
        </w:rPr>
        <w:t>social relationships</w:t>
      </w:r>
      <w:r>
        <w:rPr>
          <w:spacing w:val="-6"/>
          <w:sz w:val="22"/>
        </w:rPr>
        <w:t> </w:t>
      </w:r>
      <w:r>
        <w:rPr>
          <w:sz w:val="22"/>
        </w:rPr>
        <w:t>and,</w:t>
      </w:r>
      <w:r>
        <w:rPr>
          <w:spacing w:val="-7"/>
          <w:sz w:val="22"/>
        </w:rPr>
        <w:t> </w:t>
      </w:r>
      <w:r>
        <w:rPr>
          <w:sz w:val="22"/>
        </w:rPr>
        <w:t>if</w:t>
      </w:r>
      <w:r>
        <w:rPr>
          <w:spacing w:val="-6"/>
          <w:sz w:val="22"/>
        </w:rPr>
        <w:t> </w:t>
      </w:r>
      <w:r>
        <w:rPr>
          <w:sz w:val="22"/>
        </w:rPr>
        <w:t>necessary,</w:t>
      </w:r>
      <w:r>
        <w:rPr>
          <w:spacing w:val="-7"/>
          <w:sz w:val="22"/>
        </w:rPr>
        <w:t> </w:t>
      </w:r>
      <w:r>
        <w:rPr>
          <w:sz w:val="22"/>
        </w:rPr>
        <w:t>receive</w:t>
      </w:r>
      <w:r>
        <w:rPr>
          <w:spacing w:val="-7"/>
          <w:sz w:val="22"/>
        </w:rPr>
        <w:t> </w:t>
      </w:r>
      <w:r>
        <w:rPr>
          <w:sz w:val="22"/>
        </w:rPr>
        <w:t>support.</w:t>
      </w:r>
      <w:r>
        <w:rPr>
          <w:spacing w:val="-7"/>
          <w:sz w:val="22"/>
        </w:rPr>
        <w:t> </w:t>
      </w:r>
      <w:r>
        <w:rPr>
          <w:sz w:val="22"/>
        </w:rPr>
        <w:t>OpStap</w:t>
      </w:r>
      <w:r>
        <w:rPr>
          <w:spacing w:val="-7"/>
          <w:sz w:val="22"/>
        </w:rPr>
        <w:t> </w:t>
      </w:r>
      <w:r>
        <w:rPr>
          <w:sz w:val="22"/>
        </w:rPr>
        <w:t>also</w:t>
      </w:r>
      <w:r>
        <w:rPr>
          <w:spacing w:val="-6"/>
          <w:sz w:val="22"/>
        </w:rPr>
        <w:t> </w:t>
      </w:r>
      <w:r>
        <w:rPr>
          <w:sz w:val="22"/>
        </w:rPr>
        <w:t>offers</w:t>
      </w:r>
      <w:r>
        <w:rPr>
          <w:spacing w:val="-6"/>
          <w:sz w:val="22"/>
        </w:rPr>
        <w:t> </w:t>
      </w:r>
      <w:r>
        <w:rPr>
          <w:sz w:val="22"/>
        </w:rPr>
        <w:t>the</w:t>
      </w:r>
      <w:r>
        <w:rPr>
          <w:spacing w:val="-7"/>
          <w:sz w:val="22"/>
        </w:rPr>
        <w:t> </w:t>
      </w:r>
      <w:r>
        <w:rPr>
          <w:sz w:val="22"/>
        </w:rPr>
        <w:t>possibility</w:t>
      </w:r>
      <w:r>
        <w:rPr>
          <w:spacing w:val="-10"/>
          <w:sz w:val="22"/>
        </w:rPr>
        <w:t> </w:t>
      </w:r>
      <w:r>
        <w:rPr>
          <w:sz w:val="22"/>
        </w:rPr>
        <w:t>of</w:t>
      </w:r>
      <w:r>
        <w:rPr>
          <w:spacing w:val="-2"/>
          <w:sz w:val="22"/>
        </w:rPr>
        <w:t> </w:t>
      </w:r>
      <w:r>
        <w:rPr>
          <w:sz w:val="22"/>
        </w:rPr>
        <w:t>volunteering</w:t>
      </w:r>
      <w:r>
        <w:rPr>
          <w:spacing w:val="-10"/>
          <w:sz w:val="22"/>
        </w:rPr>
        <w:t> </w:t>
      </w:r>
      <w:r>
        <w:rPr>
          <w:sz w:val="22"/>
        </w:rPr>
        <w:t>activities (as</w:t>
      </w:r>
      <w:r>
        <w:rPr>
          <w:spacing w:val="-8"/>
          <w:sz w:val="22"/>
        </w:rPr>
        <w:t> </w:t>
      </w:r>
      <w:r>
        <w:rPr>
          <w:sz w:val="22"/>
        </w:rPr>
        <w:t>an</w:t>
      </w:r>
      <w:r>
        <w:rPr>
          <w:spacing w:val="-11"/>
          <w:sz w:val="22"/>
        </w:rPr>
        <w:t> </w:t>
      </w:r>
      <w:r>
        <w:rPr>
          <w:sz w:val="22"/>
        </w:rPr>
        <w:t>introduction</w:t>
      </w:r>
      <w:r>
        <w:rPr>
          <w:spacing w:val="-11"/>
          <w:sz w:val="22"/>
        </w:rPr>
        <w:t> </w:t>
      </w:r>
      <w:r>
        <w:rPr>
          <w:sz w:val="22"/>
        </w:rPr>
        <w:t>to</w:t>
      </w:r>
      <w:r>
        <w:rPr>
          <w:spacing w:val="-9"/>
          <w:sz w:val="22"/>
        </w:rPr>
        <w:t> </w:t>
      </w:r>
      <w:r>
        <w:rPr>
          <w:sz w:val="22"/>
        </w:rPr>
        <w:t>a</w:t>
      </w:r>
      <w:r>
        <w:rPr>
          <w:spacing w:val="-8"/>
          <w:sz w:val="22"/>
        </w:rPr>
        <w:t> </w:t>
      </w:r>
      <w:r>
        <w:rPr>
          <w:sz w:val="22"/>
        </w:rPr>
        <w:t>more</w:t>
      </w:r>
      <w:r>
        <w:rPr>
          <w:spacing w:val="-8"/>
          <w:sz w:val="22"/>
        </w:rPr>
        <w:t> </w:t>
      </w:r>
      <w:r>
        <w:rPr>
          <w:sz w:val="22"/>
        </w:rPr>
        <w:t>structural</w:t>
      </w:r>
      <w:r>
        <w:rPr>
          <w:spacing w:val="-8"/>
          <w:sz w:val="22"/>
        </w:rPr>
        <w:t> </w:t>
      </w:r>
      <w:r>
        <w:rPr>
          <w:sz w:val="22"/>
        </w:rPr>
        <w:t>form</w:t>
      </w:r>
      <w:r>
        <w:rPr>
          <w:spacing w:val="-12"/>
          <w:sz w:val="22"/>
        </w:rPr>
        <w:t> </w:t>
      </w:r>
      <w:r>
        <w:rPr>
          <w:sz w:val="22"/>
        </w:rPr>
        <w:t>of</w:t>
      </w:r>
      <w:r>
        <w:rPr>
          <w:spacing w:val="-8"/>
          <w:sz w:val="22"/>
        </w:rPr>
        <w:t> </w:t>
      </w:r>
      <w:r>
        <w:rPr>
          <w:sz w:val="22"/>
        </w:rPr>
        <w:t>employment)</w:t>
      </w:r>
      <w:r>
        <w:rPr>
          <w:spacing w:val="-8"/>
          <w:sz w:val="22"/>
        </w:rPr>
        <w:t> </w:t>
      </w:r>
      <w:r>
        <w:rPr>
          <w:sz w:val="22"/>
        </w:rPr>
        <w:t>and</w:t>
      </w:r>
      <w:r>
        <w:rPr>
          <w:spacing w:val="-8"/>
          <w:sz w:val="22"/>
        </w:rPr>
        <w:t> </w:t>
      </w:r>
      <w:r>
        <w:rPr>
          <w:sz w:val="22"/>
        </w:rPr>
        <w:t>the</w:t>
      </w:r>
      <w:r>
        <w:rPr>
          <w:spacing w:val="-8"/>
          <w:sz w:val="22"/>
        </w:rPr>
        <w:t> </w:t>
      </w:r>
      <w:r>
        <w:rPr>
          <w:sz w:val="22"/>
        </w:rPr>
        <w:t>possibility</w:t>
      </w:r>
      <w:r>
        <w:rPr>
          <w:spacing w:val="-11"/>
          <w:sz w:val="22"/>
        </w:rPr>
        <w:t> </w:t>
      </w:r>
      <w:r>
        <w:rPr>
          <w:sz w:val="22"/>
        </w:rPr>
        <w:t>of</w:t>
      </w:r>
      <w:r>
        <w:rPr>
          <w:spacing w:val="-10"/>
          <w:sz w:val="22"/>
        </w:rPr>
        <w:t> </w:t>
      </w:r>
      <w:r>
        <w:rPr>
          <w:sz w:val="22"/>
        </w:rPr>
        <w:t>referral</w:t>
      </w:r>
      <w:r>
        <w:rPr>
          <w:spacing w:val="-10"/>
          <w:sz w:val="22"/>
        </w:rPr>
        <w:t> </w:t>
      </w:r>
      <w:r>
        <w:rPr>
          <w:sz w:val="22"/>
        </w:rPr>
        <w:t>to</w:t>
      </w:r>
      <w:r>
        <w:rPr>
          <w:spacing w:val="-9"/>
          <w:sz w:val="22"/>
        </w:rPr>
        <w:t> </w:t>
      </w:r>
      <w:r>
        <w:rPr>
          <w:sz w:val="22"/>
        </w:rPr>
        <w:t>other</w:t>
      </w:r>
      <w:r>
        <w:rPr>
          <w:spacing w:val="-8"/>
          <w:sz w:val="22"/>
        </w:rPr>
        <w:t> </w:t>
      </w:r>
      <w:r>
        <w:rPr>
          <w:sz w:val="22"/>
        </w:rPr>
        <w:t>services and services for young people.</w:t>
      </w:r>
    </w:p>
    <w:p>
      <w:pPr>
        <w:pStyle w:val="BodyText"/>
        <w:spacing w:line="276" w:lineRule="auto" w:before="202"/>
        <w:ind w:left="1080" w:right="1434"/>
        <w:jc w:val="both"/>
      </w:pPr>
      <w:r>
        <w:rPr/>
        <w:t>The</w:t>
      </w:r>
      <w:r>
        <w:rPr>
          <w:spacing w:val="-4"/>
        </w:rPr>
        <w:t> </w:t>
      </w:r>
      <w:r>
        <w:rPr/>
        <w:t>Ghent</w:t>
      </w:r>
      <w:r>
        <w:rPr>
          <w:spacing w:val="-1"/>
        </w:rPr>
        <w:t> </w:t>
      </w:r>
      <w:r>
        <w:rPr/>
        <w:t>model</w:t>
      </w:r>
      <w:r>
        <w:rPr>
          <w:spacing w:val="-4"/>
        </w:rPr>
        <w:t> </w:t>
      </w:r>
      <w:r>
        <w:rPr/>
        <w:t>of</w:t>
      </w:r>
      <w:r>
        <w:rPr>
          <w:spacing w:val="-4"/>
        </w:rPr>
        <w:t> </w:t>
      </w:r>
      <w:r>
        <w:rPr/>
        <w:t>reach</w:t>
      </w:r>
      <w:r>
        <w:rPr>
          <w:spacing w:val="-4"/>
        </w:rPr>
        <w:t> </w:t>
      </w:r>
      <w:r>
        <w:rPr/>
        <w:t>is</w:t>
      </w:r>
      <w:r>
        <w:rPr>
          <w:spacing w:val="-2"/>
        </w:rPr>
        <w:t> </w:t>
      </w:r>
      <w:r>
        <w:rPr/>
        <w:t>a</w:t>
      </w:r>
      <w:r>
        <w:rPr>
          <w:spacing w:val="-2"/>
        </w:rPr>
        <w:t> </w:t>
      </w:r>
      <w:r>
        <w:rPr/>
        <w:t>good</w:t>
      </w:r>
      <w:r>
        <w:rPr>
          <w:spacing w:val="-5"/>
        </w:rPr>
        <w:t> </w:t>
      </w:r>
      <w:r>
        <w:rPr/>
        <w:t>example</w:t>
      </w:r>
      <w:r>
        <w:rPr>
          <w:spacing w:val="-2"/>
        </w:rPr>
        <w:t> </w:t>
      </w:r>
      <w:r>
        <w:rPr/>
        <w:t>of</w:t>
      </w:r>
      <w:r>
        <w:rPr>
          <w:spacing w:val="-2"/>
        </w:rPr>
        <w:t> </w:t>
      </w:r>
      <w:r>
        <w:rPr/>
        <w:t>different outreach</w:t>
      </w:r>
      <w:r>
        <w:rPr>
          <w:spacing w:val="-3"/>
        </w:rPr>
        <w:t> </w:t>
      </w:r>
      <w:r>
        <w:rPr/>
        <w:t>services,</w:t>
      </w:r>
      <w:r>
        <w:rPr>
          <w:spacing w:val="-2"/>
        </w:rPr>
        <w:t> </w:t>
      </w:r>
      <w:r>
        <w:rPr/>
        <w:t>which</w:t>
      </w:r>
      <w:r>
        <w:rPr>
          <w:spacing w:val="-4"/>
        </w:rPr>
        <w:t> </w:t>
      </w:r>
      <w:r>
        <w:rPr/>
        <w:t>offers</w:t>
      </w:r>
      <w:r>
        <w:rPr>
          <w:spacing w:val="-4"/>
        </w:rPr>
        <w:t> </w:t>
      </w:r>
      <w:r>
        <w:rPr/>
        <w:t>young</w:t>
      </w:r>
      <w:r>
        <w:rPr>
          <w:spacing w:val="-5"/>
        </w:rPr>
        <w:t> </w:t>
      </w:r>
      <w:r>
        <w:rPr/>
        <w:t>people</w:t>
      </w:r>
      <w:r>
        <w:rPr>
          <w:spacing w:val="-4"/>
        </w:rPr>
        <w:t> </w:t>
      </w:r>
      <w:r>
        <w:rPr/>
        <w:t>the space</w:t>
      </w:r>
      <w:r>
        <w:rPr>
          <w:spacing w:val="-3"/>
        </w:rPr>
        <w:t> </w:t>
      </w:r>
      <w:r>
        <w:rPr/>
        <w:t>and</w:t>
      </w:r>
      <w:r>
        <w:rPr>
          <w:spacing w:val="-4"/>
        </w:rPr>
        <w:t> </w:t>
      </w:r>
      <w:r>
        <w:rPr/>
        <w:t>confidence</w:t>
      </w:r>
      <w:r>
        <w:rPr>
          <w:spacing w:val="-6"/>
        </w:rPr>
        <w:t> </w:t>
      </w:r>
      <w:r>
        <w:rPr/>
        <w:t>to</w:t>
      </w:r>
      <w:r>
        <w:rPr>
          <w:spacing w:val="-4"/>
        </w:rPr>
        <w:t> </w:t>
      </w:r>
      <w:r>
        <w:rPr/>
        <w:t>become</w:t>
      </w:r>
      <w:r>
        <w:rPr>
          <w:spacing w:val="-3"/>
        </w:rPr>
        <w:t> </w:t>
      </w:r>
      <w:r>
        <w:rPr/>
        <w:t>ready</w:t>
      </w:r>
      <w:r>
        <w:rPr>
          <w:spacing w:val="-6"/>
        </w:rPr>
        <w:t> </w:t>
      </w:r>
      <w:r>
        <w:rPr/>
        <w:t>for</w:t>
      </w:r>
      <w:r>
        <w:rPr>
          <w:spacing w:val="-3"/>
        </w:rPr>
        <w:t> </w:t>
      </w:r>
      <w:r>
        <w:rPr/>
        <w:t>the</w:t>
      </w:r>
      <w:r>
        <w:rPr>
          <w:spacing w:val="-3"/>
        </w:rPr>
        <w:t> </w:t>
      </w:r>
      <w:r>
        <w:rPr/>
        <w:t>next</w:t>
      </w:r>
      <w:r>
        <w:rPr>
          <w:spacing w:val="-3"/>
        </w:rPr>
        <w:t> </w:t>
      </w:r>
      <w:r>
        <w:rPr/>
        <w:t>step,</w:t>
      </w:r>
      <w:r>
        <w:rPr>
          <w:spacing w:val="-4"/>
        </w:rPr>
        <w:t> </w:t>
      </w:r>
      <w:r>
        <w:rPr/>
        <w:t>and</w:t>
      </w:r>
      <w:r>
        <w:rPr>
          <w:spacing w:val="-3"/>
        </w:rPr>
        <w:t> </w:t>
      </w:r>
      <w:r>
        <w:rPr/>
        <w:t>to</w:t>
      </w:r>
      <w:r>
        <w:rPr>
          <w:spacing w:val="-4"/>
        </w:rPr>
        <w:t> </w:t>
      </w:r>
      <w:r>
        <w:rPr/>
        <w:t>refer</w:t>
      </w:r>
      <w:r>
        <w:rPr>
          <w:spacing w:val="-3"/>
        </w:rPr>
        <w:t> </w:t>
      </w:r>
      <w:r>
        <w:rPr/>
        <w:t>them</w:t>
      </w:r>
      <w:r>
        <w:rPr>
          <w:spacing w:val="-7"/>
        </w:rPr>
        <w:t> </w:t>
      </w:r>
      <w:r>
        <w:rPr/>
        <w:t>to</w:t>
      </w:r>
      <w:r>
        <w:rPr>
          <w:spacing w:val="-4"/>
        </w:rPr>
        <w:t> </w:t>
      </w:r>
      <w:r>
        <w:rPr/>
        <w:t>the</w:t>
      </w:r>
      <w:r>
        <w:rPr>
          <w:spacing w:val="-3"/>
        </w:rPr>
        <w:t> </w:t>
      </w:r>
      <w:r>
        <w:rPr/>
        <w:t>appropriate</w:t>
      </w:r>
      <w:r>
        <w:rPr>
          <w:spacing w:val="-3"/>
        </w:rPr>
        <w:t> </w:t>
      </w:r>
      <w:r>
        <w:rPr/>
        <w:t>services</w:t>
      </w:r>
      <w:r>
        <w:rPr>
          <w:spacing w:val="-3"/>
        </w:rPr>
        <w:t> </w:t>
      </w:r>
      <w:r>
        <w:rPr/>
        <w:t>when this finally happens.</w:t>
      </w:r>
    </w:p>
    <w:p>
      <w:pPr>
        <w:pStyle w:val="Heading2"/>
        <w:spacing w:before="207"/>
      </w:pPr>
      <w:r>
        <w:rPr>
          <w:spacing w:val="-2"/>
        </w:rPr>
        <w:t>Sweden</w:t>
      </w:r>
    </w:p>
    <w:p>
      <w:pPr>
        <w:pStyle w:val="BodyText"/>
        <w:spacing w:line="278" w:lineRule="auto" w:before="229"/>
        <w:ind w:left="1080" w:right="1438"/>
        <w:jc w:val="both"/>
      </w:pPr>
      <w:r>
        <w:rPr/>
        <w:t>The</w:t>
      </w:r>
      <w:r>
        <w:rPr>
          <w:spacing w:val="-8"/>
        </w:rPr>
        <w:t> </w:t>
      </w:r>
      <w:r>
        <w:rPr/>
        <w:t>Public</w:t>
      </w:r>
      <w:r>
        <w:rPr>
          <w:spacing w:val="-5"/>
        </w:rPr>
        <w:t> </w:t>
      </w:r>
      <w:r>
        <w:rPr/>
        <w:t>Employment</w:t>
      </w:r>
      <w:r>
        <w:rPr>
          <w:spacing w:val="-5"/>
        </w:rPr>
        <w:t> </w:t>
      </w:r>
      <w:r>
        <w:rPr/>
        <w:t>Service</w:t>
      </w:r>
      <w:r>
        <w:rPr>
          <w:spacing w:val="-5"/>
        </w:rPr>
        <w:t> </w:t>
      </w:r>
      <w:r>
        <w:rPr/>
        <w:t>has</w:t>
      </w:r>
      <w:r>
        <w:rPr>
          <w:spacing w:val="-7"/>
        </w:rPr>
        <w:t> </w:t>
      </w:r>
      <w:r>
        <w:rPr/>
        <w:t>implemented</w:t>
      </w:r>
      <w:r>
        <w:rPr>
          <w:spacing w:val="-8"/>
        </w:rPr>
        <w:t> </w:t>
      </w:r>
      <w:r>
        <w:rPr/>
        <w:t>projects</w:t>
      </w:r>
      <w:r>
        <w:rPr>
          <w:spacing w:val="-10"/>
        </w:rPr>
        <w:t> </w:t>
      </w:r>
      <w:r>
        <w:rPr/>
        <w:t>in</w:t>
      </w:r>
      <w:r>
        <w:rPr>
          <w:spacing w:val="-6"/>
        </w:rPr>
        <w:t> </w:t>
      </w:r>
      <w:r>
        <w:rPr/>
        <w:t>which</w:t>
      </w:r>
      <w:r>
        <w:rPr>
          <w:spacing w:val="-8"/>
        </w:rPr>
        <w:t> </w:t>
      </w:r>
      <w:r>
        <w:rPr/>
        <w:t>reaching</w:t>
      </w:r>
      <w:r>
        <w:rPr>
          <w:spacing w:val="-8"/>
        </w:rPr>
        <w:t> </w:t>
      </w:r>
      <w:r>
        <w:rPr/>
        <w:t>activities</w:t>
      </w:r>
      <w:r>
        <w:rPr>
          <w:spacing w:val="-7"/>
        </w:rPr>
        <w:t> </w:t>
      </w:r>
      <w:r>
        <w:rPr/>
        <w:t>were</w:t>
      </w:r>
      <w:r>
        <w:rPr>
          <w:spacing w:val="-5"/>
        </w:rPr>
        <w:t> </w:t>
      </w:r>
      <w:r>
        <w:rPr/>
        <w:t>carried</w:t>
      </w:r>
      <w:r>
        <w:rPr>
          <w:spacing w:val="-5"/>
        </w:rPr>
        <w:t> </w:t>
      </w:r>
      <w:r>
        <w:rPr/>
        <w:t>out</w:t>
      </w:r>
      <w:r>
        <w:rPr>
          <w:spacing w:val="-7"/>
        </w:rPr>
        <w:t> </w:t>
      </w:r>
      <w:r>
        <w:rPr/>
        <w:t>by young people who themselves came from the NEET population and who were educated to reach other NEET youth.</w:t>
      </w:r>
    </w:p>
    <w:p>
      <w:pPr>
        <w:spacing w:line="278" w:lineRule="auto" w:before="193"/>
        <w:ind w:left="1080" w:right="1445" w:firstLine="0"/>
        <w:jc w:val="left"/>
        <w:rPr>
          <w:i/>
          <w:sz w:val="22"/>
        </w:rPr>
      </w:pPr>
      <w:r>
        <w:rPr>
          <w:i/>
          <w:sz w:val="22"/>
        </w:rPr>
        <w:t>Source:</w:t>
      </w:r>
      <w:r>
        <w:rPr>
          <w:i/>
          <w:spacing w:val="-3"/>
          <w:sz w:val="22"/>
        </w:rPr>
        <w:t> </w:t>
      </w:r>
      <w:r>
        <w:rPr>
          <w:i/>
          <w:sz w:val="22"/>
        </w:rPr>
        <w:t>PES</w:t>
      </w:r>
      <w:r>
        <w:rPr>
          <w:i/>
          <w:spacing w:val="-3"/>
          <w:sz w:val="22"/>
        </w:rPr>
        <w:t> </w:t>
      </w:r>
      <w:r>
        <w:rPr>
          <w:i/>
          <w:sz w:val="22"/>
        </w:rPr>
        <w:t>practices</w:t>
      </w:r>
      <w:r>
        <w:rPr>
          <w:i/>
          <w:spacing w:val="-3"/>
          <w:sz w:val="22"/>
        </w:rPr>
        <w:t> </w:t>
      </w:r>
      <w:r>
        <w:rPr>
          <w:i/>
          <w:sz w:val="22"/>
        </w:rPr>
        <w:t>for</w:t>
      </w:r>
      <w:r>
        <w:rPr>
          <w:i/>
          <w:spacing w:val="-3"/>
          <w:sz w:val="22"/>
        </w:rPr>
        <w:t> </w:t>
      </w:r>
      <w:r>
        <w:rPr>
          <w:i/>
          <w:sz w:val="22"/>
        </w:rPr>
        <w:t>the</w:t>
      </w:r>
      <w:r>
        <w:rPr>
          <w:i/>
          <w:spacing w:val="-3"/>
          <w:sz w:val="22"/>
        </w:rPr>
        <w:t> </w:t>
      </w:r>
      <w:r>
        <w:rPr>
          <w:i/>
          <w:sz w:val="22"/>
        </w:rPr>
        <w:t>outreach</w:t>
      </w:r>
      <w:r>
        <w:rPr>
          <w:i/>
          <w:spacing w:val="-3"/>
          <w:sz w:val="22"/>
        </w:rPr>
        <w:t> </w:t>
      </w:r>
      <w:r>
        <w:rPr>
          <w:i/>
          <w:sz w:val="22"/>
        </w:rPr>
        <w:t>and</w:t>
      </w:r>
      <w:r>
        <w:rPr>
          <w:i/>
          <w:spacing w:val="-3"/>
          <w:sz w:val="22"/>
        </w:rPr>
        <w:t> </w:t>
      </w:r>
      <w:r>
        <w:rPr>
          <w:i/>
          <w:sz w:val="22"/>
        </w:rPr>
        <w:t>activation</w:t>
      </w:r>
      <w:r>
        <w:rPr>
          <w:i/>
          <w:spacing w:val="-6"/>
          <w:sz w:val="22"/>
        </w:rPr>
        <w:t> </w:t>
      </w:r>
      <w:r>
        <w:rPr>
          <w:i/>
          <w:sz w:val="22"/>
        </w:rPr>
        <w:t>of</w:t>
      </w:r>
      <w:r>
        <w:rPr>
          <w:i/>
          <w:spacing w:val="-2"/>
          <w:sz w:val="22"/>
        </w:rPr>
        <w:t> </w:t>
      </w:r>
      <w:r>
        <w:rPr>
          <w:i/>
          <w:sz w:val="22"/>
        </w:rPr>
        <w:t>NEETs;</w:t>
      </w:r>
      <w:r>
        <w:rPr>
          <w:i/>
          <w:spacing w:val="-2"/>
          <w:sz w:val="22"/>
        </w:rPr>
        <w:t> </w:t>
      </w:r>
      <w:r>
        <w:rPr>
          <w:i/>
          <w:sz w:val="22"/>
        </w:rPr>
        <w:t>A</w:t>
      </w:r>
      <w:r>
        <w:rPr>
          <w:i/>
          <w:spacing w:val="-3"/>
          <w:sz w:val="22"/>
        </w:rPr>
        <w:t> </w:t>
      </w:r>
      <w:r>
        <w:rPr>
          <w:i/>
          <w:sz w:val="22"/>
        </w:rPr>
        <w:t>contribution</w:t>
      </w:r>
      <w:r>
        <w:rPr>
          <w:i/>
          <w:spacing w:val="-3"/>
          <w:sz w:val="22"/>
        </w:rPr>
        <w:t> </w:t>
      </w:r>
      <w:r>
        <w:rPr>
          <w:i/>
          <w:sz w:val="22"/>
        </w:rPr>
        <w:t>of</w:t>
      </w:r>
      <w:r>
        <w:rPr>
          <w:i/>
          <w:spacing w:val="-2"/>
          <w:sz w:val="22"/>
        </w:rPr>
        <w:t> </w:t>
      </w:r>
      <w:r>
        <w:rPr>
          <w:i/>
          <w:sz w:val="22"/>
        </w:rPr>
        <w:t>the</w:t>
      </w:r>
      <w:r>
        <w:rPr>
          <w:i/>
          <w:spacing w:val="-3"/>
          <w:sz w:val="22"/>
        </w:rPr>
        <w:t> </w:t>
      </w:r>
      <w:r>
        <w:rPr>
          <w:i/>
          <w:sz w:val="22"/>
        </w:rPr>
        <w:t>European</w:t>
      </w:r>
      <w:r>
        <w:rPr>
          <w:i/>
          <w:spacing w:val="-3"/>
          <w:sz w:val="22"/>
        </w:rPr>
        <w:t> </w:t>
      </w:r>
      <w:r>
        <w:rPr>
          <w:i/>
          <w:sz w:val="22"/>
        </w:rPr>
        <w:t>Network of Public Employment Services (2015).</w:t>
      </w:r>
    </w:p>
    <w:p>
      <w:pPr>
        <w:pStyle w:val="Heading2"/>
        <w:spacing w:before="203"/>
      </w:pPr>
      <w:r>
        <w:rPr>
          <w:spacing w:val="-2"/>
        </w:rPr>
        <w:t>Spain</w:t>
      </w:r>
    </w:p>
    <w:p>
      <w:pPr>
        <w:pStyle w:val="BodyText"/>
        <w:spacing w:line="276" w:lineRule="auto" w:before="229"/>
        <w:ind w:left="1080" w:right="1436"/>
        <w:jc w:val="both"/>
      </w:pPr>
      <w:r>
        <w:rPr/>
        <w:t>In the Community of Jijon were introduced street counsellors, experts in the field of pedagogy and social work, with previous experience of working in local communities with young people with reduced opportunities.</w:t>
      </w:r>
      <w:r>
        <w:rPr>
          <w:spacing w:val="-14"/>
        </w:rPr>
        <w:t> </w:t>
      </w:r>
      <w:r>
        <w:rPr/>
        <w:t>The</w:t>
      </w:r>
      <w:r>
        <w:rPr>
          <w:spacing w:val="-14"/>
        </w:rPr>
        <w:t> </w:t>
      </w:r>
      <w:r>
        <w:rPr/>
        <w:t>two</w:t>
      </w:r>
      <w:r>
        <w:rPr>
          <w:spacing w:val="-14"/>
        </w:rPr>
        <w:t> </w:t>
      </w:r>
      <w:r>
        <w:rPr/>
        <w:t>street</w:t>
      </w:r>
      <w:r>
        <w:rPr>
          <w:spacing w:val="-12"/>
        </w:rPr>
        <w:t> </w:t>
      </w:r>
      <w:r>
        <w:rPr/>
        <w:t>counsellors</w:t>
      </w:r>
      <w:r>
        <w:rPr>
          <w:spacing w:val="-12"/>
        </w:rPr>
        <w:t> </w:t>
      </w:r>
      <w:r>
        <w:rPr/>
        <w:t>conducted</w:t>
      </w:r>
      <w:r>
        <w:rPr>
          <w:spacing w:val="-14"/>
        </w:rPr>
        <w:t> </w:t>
      </w:r>
      <w:r>
        <w:rPr/>
        <w:t>40</w:t>
      </w:r>
      <w:r>
        <w:rPr>
          <w:spacing w:val="-14"/>
        </w:rPr>
        <w:t> </w:t>
      </w:r>
      <w:r>
        <w:rPr/>
        <w:t>hours</w:t>
      </w:r>
      <w:r>
        <w:rPr>
          <w:spacing w:val="-13"/>
        </w:rPr>
        <w:t> </w:t>
      </w:r>
      <w:r>
        <w:rPr/>
        <w:t>of</w:t>
      </w:r>
      <w:r>
        <w:rPr>
          <w:spacing w:val="-13"/>
        </w:rPr>
        <w:t> </w:t>
      </w:r>
      <w:r>
        <w:rPr/>
        <w:t>fieldwork</w:t>
      </w:r>
      <w:r>
        <w:rPr>
          <w:spacing w:val="-14"/>
        </w:rPr>
        <w:t> </w:t>
      </w:r>
      <w:r>
        <w:rPr/>
        <w:t>over</w:t>
      </w:r>
      <w:r>
        <w:rPr>
          <w:spacing w:val="-13"/>
        </w:rPr>
        <w:t> </w:t>
      </w:r>
      <w:r>
        <w:rPr/>
        <w:t>a</w:t>
      </w:r>
      <w:r>
        <w:rPr>
          <w:spacing w:val="-14"/>
        </w:rPr>
        <w:t> </w:t>
      </w:r>
      <w:r>
        <w:rPr/>
        <w:t>3-week</w:t>
      </w:r>
      <w:r>
        <w:rPr>
          <w:spacing w:val="-13"/>
        </w:rPr>
        <w:t> </w:t>
      </w:r>
      <w:r>
        <w:rPr/>
        <w:t>period</w:t>
      </w:r>
      <w:r>
        <w:rPr>
          <w:spacing w:val="-14"/>
        </w:rPr>
        <w:t> </w:t>
      </w:r>
      <w:r>
        <w:rPr/>
        <w:t>and</w:t>
      </w:r>
      <w:r>
        <w:rPr>
          <w:spacing w:val="-12"/>
        </w:rPr>
        <w:t> </w:t>
      </w:r>
      <w:r>
        <w:rPr/>
        <w:t>worked in pairs to visit local places where young people gather (parks, skate parks, squares, libraries, beaches, employment centres) at different times during the day, in order to get in touch with different groups of inactive</w:t>
      </w:r>
      <w:r>
        <w:rPr>
          <w:spacing w:val="-9"/>
        </w:rPr>
        <w:t> </w:t>
      </w:r>
      <w:r>
        <w:rPr/>
        <w:t>youth.</w:t>
      </w:r>
      <w:r>
        <w:rPr>
          <w:spacing w:val="-12"/>
        </w:rPr>
        <w:t> </w:t>
      </w:r>
      <w:r>
        <w:rPr/>
        <w:t>Since</w:t>
      </w:r>
      <w:r>
        <w:rPr>
          <w:spacing w:val="-11"/>
        </w:rPr>
        <w:t> </w:t>
      </w:r>
      <w:r>
        <w:rPr/>
        <w:t>they</w:t>
      </w:r>
      <w:r>
        <w:rPr>
          <w:spacing w:val="-12"/>
        </w:rPr>
        <w:t> </w:t>
      </w:r>
      <w:r>
        <w:rPr/>
        <w:t>were</w:t>
      </w:r>
      <w:r>
        <w:rPr>
          <w:spacing w:val="-9"/>
        </w:rPr>
        <w:t> </w:t>
      </w:r>
      <w:r>
        <w:rPr/>
        <w:t>close</w:t>
      </w:r>
      <w:r>
        <w:rPr>
          <w:spacing w:val="-9"/>
        </w:rPr>
        <w:t> </w:t>
      </w:r>
      <w:r>
        <w:rPr/>
        <w:t>to</w:t>
      </w:r>
      <w:r>
        <w:rPr>
          <w:spacing w:val="-10"/>
        </w:rPr>
        <w:t> </w:t>
      </w:r>
      <w:r>
        <w:rPr/>
        <w:t>young</w:t>
      </w:r>
      <w:r>
        <w:rPr>
          <w:spacing w:val="-12"/>
        </w:rPr>
        <w:t> </w:t>
      </w:r>
      <w:r>
        <w:rPr/>
        <w:t>people,</w:t>
      </w:r>
      <w:r>
        <w:rPr>
          <w:spacing w:val="-12"/>
        </w:rPr>
        <w:t> </w:t>
      </w:r>
      <w:r>
        <w:rPr/>
        <w:t>trained</w:t>
      </w:r>
      <w:r>
        <w:rPr>
          <w:spacing w:val="-9"/>
        </w:rPr>
        <w:t> </w:t>
      </w:r>
      <w:r>
        <w:rPr/>
        <w:t>in</w:t>
      </w:r>
      <w:r>
        <w:rPr>
          <w:spacing w:val="-10"/>
        </w:rPr>
        <w:t> </w:t>
      </w:r>
      <w:r>
        <w:rPr/>
        <w:t>the</w:t>
      </w:r>
      <w:r>
        <w:rPr>
          <w:spacing w:val="-9"/>
        </w:rPr>
        <w:t> </w:t>
      </w:r>
      <w:r>
        <w:rPr/>
        <w:t>same</w:t>
      </w:r>
      <w:r>
        <w:rPr>
          <w:spacing w:val="-9"/>
        </w:rPr>
        <w:t> </w:t>
      </w:r>
      <w:r>
        <w:rPr/>
        <w:t>way</w:t>
      </w:r>
      <w:r>
        <w:rPr>
          <w:spacing w:val="-12"/>
        </w:rPr>
        <w:t> </w:t>
      </w:r>
      <w:r>
        <w:rPr/>
        <w:t>and</w:t>
      </w:r>
      <w:r>
        <w:rPr>
          <w:spacing w:val="-9"/>
        </w:rPr>
        <w:t> </w:t>
      </w:r>
      <w:r>
        <w:rPr/>
        <w:t>used</w:t>
      </w:r>
      <w:r>
        <w:rPr>
          <w:spacing w:val="-12"/>
        </w:rPr>
        <w:t> </w:t>
      </w:r>
      <w:r>
        <w:rPr/>
        <w:t>receptive</w:t>
      </w:r>
      <w:r>
        <w:rPr>
          <w:spacing w:val="-9"/>
        </w:rPr>
        <w:t> </w:t>
      </w:r>
      <w:r>
        <w:rPr/>
        <w:t>language (slang, culture</w:t>
      </w:r>
      <w:r>
        <w:rPr>
          <w:spacing w:val="-2"/>
        </w:rPr>
        <w:t> </w:t>
      </w:r>
      <w:r>
        <w:rPr/>
        <w:t>of speech),</w:t>
      </w:r>
      <w:r>
        <w:rPr>
          <w:spacing w:val="-2"/>
        </w:rPr>
        <w:t> </w:t>
      </w:r>
      <w:r>
        <w:rPr/>
        <w:t>they managed to come and establish a</w:t>
      </w:r>
      <w:r>
        <w:rPr>
          <w:spacing w:val="-2"/>
        </w:rPr>
        <w:t> </w:t>
      </w:r>
      <w:r>
        <w:rPr/>
        <w:t>relationship with young</w:t>
      </w:r>
      <w:r>
        <w:rPr>
          <w:spacing w:val="-3"/>
        </w:rPr>
        <w:t> </w:t>
      </w:r>
      <w:r>
        <w:rPr/>
        <w:t>people, and help restore young people's trust in institutions. During their work, they reached 54 young people, of which 31 young people joined YG.</w:t>
      </w:r>
    </w:p>
    <w:p>
      <w:pPr>
        <w:pStyle w:val="BodyText"/>
        <w:spacing w:after="0" w:line="276" w:lineRule="auto"/>
        <w:jc w:val="both"/>
        <w:sectPr>
          <w:pgSz w:w="12240" w:h="15840"/>
          <w:pgMar w:header="753" w:footer="1875" w:top="3200" w:bottom="2080" w:left="360" w:right="0"/>
        </w:sectPr>
      </w:pPr>
    </w:p>
    <w:p>
      <w:pPr>
        <w:pStyle w:val="BodyText"/>
        <w:rPr>
          <w:sz w:val="20"/>
        </w:rPr>
      </w:pPr>
    </w:p>
    <w:p>
      <w:pPr>
        <w:pStyle w:val="BodyText"/>
        <w:spacing w:before="104" w:after="1"/>
        <w:rPr>
          <w:sz w:val="20"/>
        </w:rPr>
      </w:pPr>
    </w:p>
    <w:p>
      <w:pPr>
        <w:pStyle w:val="BodyText"/>
        <w:ind w:left="962"/>
        <w:rPr>
          <w:sz w:val="20"/>
        </w:rPr>
      </w:pPr>
      <w:r>
        <w:rPr>
          <w:sz w:val="20"/>
        </w:rPr>
        <mc:AlternateContent>
          <mc:Choice Requires="wps">
            <w:drawing>
              <wp:inline distT="0" distB="0" distL="0" distR="0">
                <wp:extent cx="6088380" cy="1396365"/>
                <wp:effectExtent l="9525" t="0" r="0" b="3809"/>
                <wp:docPr id="87" name="Textbox 87"/>
                <wp:cNvGraphicFramePr>
                  <a:graphicFrameLocks/>
                </wp:cNvGraphicFramePr>
                <a:graphic>
                  <a:graphicData uri="http://schemas.microsoft.com/office/word/2010/wordprocessingShape">
                    <wps:wsp>
                      <wps:cNvPr id="87" name="Textbox 87"/>
                      <wps:cNvSpPr txBox="1"/>
                      <wps:spPr>
                        <a:xfrm>
                          <a:off x="0" y="0"/>
                          <a:ext cx="6088380" cy="1396365"/>
                        </a:xfrm>
                        <a:prstGeom prst="rect">
                          <a:avLst/>
                        </a:prstGeom>
                        <a:ln w="6095">
                          <a:solidFill>
                            <a:srgbClr val="000000"/>
                          </a:solidFill>
                          <a:prstDash val="solid"/>
                        </a:ln>
                      </wps:spPr>
                      <wps:txbx>
                        <w:txbxContent>
                          <w:p>
                            <w:pPr>
                              <w:spacing w:before="20"/>
                              <w:ind w:left="108" w:right="0" w:firstLine="0"/>
                              <w:jc w:val="left"/>
                              <w:rPr>
                                <w:b/>
                                <w:sz w:val="22"/>
                              </w:rPr>
                            </w:pPr>
                            <w:r>
                              <w:rPr>
                                <w:b/>
                                <w:spacing w:val="-2"/>
                                <w:sz w:val="22"/>
                              </w:rPr>
                              <w:t>Bulgaria</w:t>
                            </w:r>
                          </w:p>
                          <w:p>
                            <w:pPr>
                              <w:pStyle w:val="BodyText"/>
                              <w:spacing w:line="278" w:lineRule="auto" w:before="232"/>
                              <w:ind w:left="108" w:right="106"/>
                              <w:jc w:val="both"/>
                            </w:pPr>
                            <w:r>
                              <w:rPr/>
                              <w:t>In 2015, the programme "Youth Mediators" was initiated, consisting of employees of the public employment service, as well as unemployed young people from the records of the public employment service, specially trained for this role. The role of youth mediators was to mediate between inactive youth and institutions that offer social and health care services, education, etc.</w:t>
                            </w:r>
                          </w:p>
                          <w:p>
                            <w:pPr>
                              <w:spacing w:before="195"/>
                              <w:ind w:left="108" w:right="0" w:firstLine="0"/>
                              <w:jc w:val="left"/>
                              <w:rPr>
                                <w:i/>
                                <w:sz w:val="22"/>
                              </w:rPr>
                            </w:pPr>
                            <w:r>
                              <w:rPr>
                                <w:i/>
                                <w:sz w:val="22"/>
                              </w:rPr>
                              <w:t>Source:</w:t>
                            </w:r>
                            <w:r>
                              <w:rPr>
                                <w:i/>
                                <w:spacing w:val="-5"/>
                                <w:sz w:val="22"/>
                              </w:rPr>
                              <w:t> </w:t>
                            </w:r>
                            <w:r>
                              <w:rPr>
                                <w:i/>
                                <w:sz w:val="22"/>
                              </w:rPr>
                              <w:t>Effective</w:t>
                            </w:r>
                            <w:r>
                              <w:rPr>
                                <w:i/>
                                <w:spacing w:val="-5"/>
                                <w:sz w:val="22"/>
                              </w:rPr>
                              <w:t> </w:t>
                            </w:r>
                            <w:r>
                              <w:rPr>
                                <w:i/>
                                <w:sz w:val="22"/>
                              </w:rPr>
                              <w:t>outreach</w:t>
                            </w:r>
                            <w:r>
                              <w:rPr>
                                <w:i/>
                                <w:spacing w:val="-5"/>
                                <w:sz w:val="22"/>
                              </w:rPr>
                              <w:t> </w:t>
                            </w:r>
                            <w:r>
                              <w:rPr>
                                <w:i/>
                                <w:sz w:val="22"/>
                              </w:rPr>
                              <w:t>to</w:t>
                            </w:r>
                            <w:r>
                              <w:rPr>
                                <w:i/>
                                <w:spacing w:val="-3"/>
                                <w:sz w:val="22"/>
                              </w:rPr>
                              <w:t> </w:t>
                            </w:r>
                            <w:r>
                              <w:rPr>
                                <w:i/>
                                <w:sz w:val="22"/>
                              </w:rPr>
                              <w:t>NEETs.</w:t>
                            </w:r>
                            <w:r>
                              <w:rPr>
                                <w:i/>
                                <w:spacing w:val="-3"/>
                                <w:sz w:val="22"/>
                              </w:rPr>
                              <w:t> </w:t>
                            </w:r>
                            <w:r>
                              <w:rPr>
                                <w:i/>
                                <w:sz w:val="22"/>
                              </w:rPr>
                              <w:t>-</w:t>
                            </w:r>
                            <w:r>
                              <w:rPr>
                                <w:i/>
                                <w:spacing w:val="-2"/>
                                <w:sz w:val="22"/>
                              </w:rPr>
                              <w:t> </w:t>
                            </w:r>
                            <w:r>
                              <w:rPr>
                                <w:i/>
                                <w:sz w:val="22"/>
                              </w:rPr>
                              <w:t>Experience</w:t>
                            </w:r>
                            <w:r>
                              <w:rPr>
                                <w:i/>
                                <w:spacing w:val="-4"/>
                                <w:sz w:val="22"/>
                              </w:rPr>
                              <w:t> </w:t>
                            </w:r>
                            <w:r>
                              <w:rPr>
                                <w:i/>
                                <w:sz w:val="22"/>
                              </w:rPr>
                              <w:t>from</w:t>
                            </w:r>
                            <w:r>
                              <w:rPr>
                                <w:i/>
                                <w:spacing w:val="-4"/>
                                <w:sz w:val="22"/>
                              </w:rPr>
                              <w:t> </w:t>
                            </w:r>
                            <w:r>
                              <w:rPr>
                                <w:i/>
                                <w:sz w:val="22"/>
                              </w:rPr>
                              <w:t>the</w:t>
                            </w:r>
                            <w:r>
                              <w:rPr>
                                <w:i/>
                                <w:spacing w:val="-3"/>
                                <w:sz w:val="22"/>
                              </w:rPr>
                              <w:t> </w:t>
                            </w:r>
                            <w:r>
                              <w:rPr>
                                <w:i/>
                                <w:sz w:val="22"/>
                              </w:rPr>
                              <w:t>ground</w:t>
                            </w:r>
                            <w:r>
                              <w:rPr>
                                <w:i/>
                                <w:spacing w:val="-2"/>
                                <w:sz w:val="22"/>
                              </w:rPr>
                              <w:t> (2018)</w:t>
                            </w:r>
                          </w:p>
                        </w:txbxContent>
                      </wps:txbx>
                      <wps:bodyPr wrap="square" lIns="0" tIns="0" rIns="0" bIns="0" rtlCol="0">
                        <a:noAutofit/>
                      </wps:bodyPr>
                    </wps:wsp>
                  </a:graphicData>
                </a:graphic>
              </wp:inline>
            </w:drawing>
          </mc:Choice>
          <mc:Fallback>
            <w:pict>
              <v:shape style="width:479.4pt;height:109.95pt;mso-position-horizontal-relative:char;mso-position-vertical-relative:line" type="#_x0000_t202" id="docshape81" filled="false" stroked="true" strokeweight=".47998pt" strokecolor="#000000">
                <w10:anchorlock/>
                <v:textbox inset="0,0,0,0">
                  <w:txbxContent>
                    <w:p>
                      <w:pPr>
                        <w:spacing w:before="20"/>
                        <w:ind w:left="108" w:right="0" w:firstLine="0"/>
                        <w:jc w:val="left"/>
                        <w:rPr>
                          <w:b/>
                          <w:sz w:val="22"/>
                        </w:rPr>
                      </w:pPr>
                      <w:r>
                        <w:rPr>
                          <w:b/>
                          <w:spacing w:val="-2"/>
                          <w:sz w:val="22"/>
                        </w:rPr>
                        <w:t>Bulgaria</w:t>
                      </w:r>
                    </w:p>
                    <w:p>
                      <w:pPr>
                        <w:pStyle w:val="BodyText"/>
                        <w:spacing w:line="278" w:lineRule="auto" w:before="232"/>
                        <w:ind w:left="108" w:right="106"/>
                        <w:jc w:val="both"/>
                      </w:pPr>
                      <w:r>
                        <w:rPr/>
                        <w:t>In 2015, the programme "Youth Mediators" was initiated, consisting of employees of the public employment service, as well as unemployed young people from the records of the public employment service, specially trained for this role. The role of youth mediators was to mediate between inactive youth and institutions that offer social and health care services, education, etc.</w:t>
                      </w:r>
                    </w:p>
                    <w:p>
                      <w:pPr>
                        <w:spacing w:before="195"/>
                        <w:ind w:left="108" w:right="0" w:firstLine="0"/>
                        <w:jc w:val="left"/>
                        <w:rPr>
                          <w:i/>
                          <w:sz w:val="22"/>
                        </w:rPr>
                      </w:pPr>
                      <w:r>
                        <w:rPr>
                          <w:i/>
                          <w:sz w:val="22"/>
                        </w:rPr>
                        <w:t>Source:</w:t>
                      </w:r>
                      <w:r>
                        <w:rPr>
                          <w:i/>
                          <w:spacing w:val="-5"/>
                          <w:sz w:val="22"/>
                        </w:rPr>
                        <w:t> </w:t>
                      </w:r>
                      <w:r>
                        <w:rPr>
                          <w:i/>
                          <w:sz w:val="22"/>
                        </w:rPr>
                        <w:t>Effective</w:t>
                      </w:r>
                      <w:r>
                        <w:rPr>
                          <w:i/>
                          <w:spacing w:val="-5"/>
                          <w:sz w:val="22"/>
                        </w:rPr>
                        <w:t> </w:t>
                      </w:r>
                      <w:r>
                        <w:rPr>
                          <w:i/>
                          <w:sz w:val="22"/>
                        </w:rPr>
                        <w:t>outreach</w:t>
                      </w:r>
                      <w:r>
                        <w:rPr>
                          <w:i/>
                          <w:spacing w:val="-5"/>
                          <w:sz w:val="22"/>
                        </w:rPr>
                        <w:t> </w:t>
                      </w:r>
                      <w:r>
                        <w:rPr>
                          <w:i/>
                          <w:sz w:val="22"/>
                        </w:rPr>
                        <w:t>to</w:t>
                      </w:r>
                      <w:r>
                        <w:rPr>
                          <w:i/>
                          <w:spacing w:val="-3"/>
                          <w:sz w:val="22"/>
                        </w:rPr>
                        <w:t> </w:t>
                      </w:r>
                      <w:r>
                        <w:rPr>
                          <w:i/>
                          <w:sz w:val="22"/>
                        </w:rPr>
                        <w:t>NEETs.</w:t>
                      </w:r>
                      <w:r>
                        <w:rPr>
                          <w:i/>
                          <w:spacing w:val="-3"/>
                          <w:sz w:val="22"/>
                        </w:rPr>
                        <w:t> </w:t>
                      </w:r>
                      <w:r>
                        <w:rPr>
                          <w:i/>
                          <w:sz w:val="22"/>
                        </w:rPr>
                        <w:t>-</w:t>
                      </w:r>
                      <w:r>
                        <w:rPr>
                          <w:i/>
                          <w:spacing w:val="-2"/>
                          <w:sz w:val="22"/>
                        </w:rPr>
                        <w:t> </w:t>
                      </w:r>
                      <w:r>
                        <w:rPr>
                          <w:i/>
                          <w:sz w:val="22"/>
                        </w:rPr>
                        <w:t>Experience</w:t>
                      </w:r>
                      <w:r>
                        <w:rPr>
                          <w:i/>
                          <w:spacing w:val="-4"/>
                          <w:sz w:val="22"/>
                        </w:rPr>
                        <w:t> </w:t>
                      </w:r>
                      <w:r>
                        <w:rPr>
                          <w:i/>
                          <w:sz w:val="22"/>
                        </w:rPr>
                        <w:t>from</w:t>
                      </w:r>
                      <w:r>
                        <w:rPr>
                          <w:i/>
                          <w:spacing w:val="-4"/>
                          <w:sz w:val="22"/>
                        </w:rPr>
                        <w:t> </w:t>
                      </w:r>
                      <w:r>
                        <w:rPr>
                          <w:i/>
                          <w:sz w:val="22"/>
                        </w:rPr>
                        <w:t>the</w:t>
                      </w:r>
                      <w:r>
                        <w:rPr>
                          <w:i/>
                          <w:spacing w:val="-3"/>
                          <w:sz w:val="22"/>
                        </w:rPr>
                        <w:t> </w:t>
                      </w:r>
                      <w:r>
                        <w:rPr>
                          <w:i/>
                          <w:sz w:val="22"/>
                        </w:rPr>
                        <w:t>ground</w:t>
                      </w:r>
                      <w:r>
                        <w:rPr>
                          <w:i/>
                          <w:spacing w:val="-2"/>
                          <w:sz w:val="22"/>
                        </w:rPr>
                        <w:t> (2018)</w:t>
                      </w:r>
                    </w:p>
                  </w:txbxContent>
                </v:textbox>
                <v:stroke dashstyle="solid"/>
              </v:shape>
            </w:pict>
          </mc:Fallback>
        </mc:AlternateContent>
      </w:r>
      <w:r>
        <w:rPr>
          <w:sz w:val="20"/>
        </w:rPr>
      </w:r>
    </w:p>
    <w:p>
      <w:pPr>
        <w:pStyle w:val="BodyText"/>
        <w:spacing w:before="9"/>
        <w:rPr>
          <w:sz w:val="20"/>
        </w:rPr>
      </w:pPr>
      <w:r>
        <w:rPr>
          <w:sz w:val="20"/>
        </w:rPr>
        <mc:AlternateContent>
          <mc:Choice Requires="wps">
            <w:drawing>
              <wp:anchor distT="0" distB="0" distL="0" distR="0" allowOverlap="1" layoutInCell="1" locked="0" behindDoc="1" simplePos="0" relativeHeight="487609856">
                <wp:simplePos x="0" y="0"/>
                <wp:positionH relativeFrom="page">
                  <wp:posOffset>1125016</wp:posOffset>
                </wp:positionH>
                <wp:positionV relativeFrom="paragraph">
                  <wp:posOffset>167258</wp:posOffset>
                </wp:positionV>
                <wp:extent cx="5752465" cy="9525"/>
                <wp:effectExtent l="0" t="0" r="0" b="0"/>
                <wp:wrapTopAndBottom/>
                <wp:docPr id="88" name="Graphic 88"/>
                <wp:cNvGraphicFramePr>
                  <a:graphicFrameLocks/>
                </wp:cNvGraphicFramePr>
                <a:graphic>
                  <a:graphicData uri="http://schemas.microsoft.com/office/word/2010/wordprocessingShape">
                    <wps:wsp>
                      <wps:cNvPr id="88" name="Graphic 88"/>
                      <wps:cNvSpPr/>
                      <wps:spPr>
                        <a:xfrm>
                          <a:off x="0" y="0"/>
                          <a:ext cx="5752465" cy="9525"/>
                        </a:xfrm>
                        <a:custGeom>
                          <a:avLst/>
                          <a:gdLst/>
                          <a:ahLst/>
                          <a:cxnLst/>
                          <a:rect l="l" t="t" r="r" b="b"/>
                          <a:pathLst>
                            <a:path w="5752465" h="9525">
                              <a:moveTo>
                                <a:pt x="5752465" y="0"/>
                              </a:moveTo>
                              <a:lnTo>
                                <a:pt x="0" y="0"/>
                              </a:lnTo>
                              <a:lnTo>
                                <a:pt x="0" y="9144"/>
                              </a:lnTo>
                              <a:lnTo>
                                <a:pt x="5752465" y="9144"/>
                              </a:lnTo>
                              <a:lnTo>
                                <a:pt x="5752465" y="0"/>
                              </a:lnTo>
                              <a:close/>
                            </a:path>
                          </a:pathLst>
                        </a:custGeom>
                        <a:solidFill>
                          <a:srgbClr val="E22C91"/>
                        </a:solidFill>
                      </wps:spPr>
                      <wps:bodyPr wrap="square" lIns="0" tIns="0" rIns="0" bIns="0" rtlCol="0">
                        <a:prstTxWarp prst="textNoShape">
                          <a:avLst/>
                        </a:prstTxWarp>
                        <a:noAutofit/>
                      </wps:bodyPr>
                    </wps:wsp>
                  </a:graphicData>
                </a:graphic>
              </wp:anchor>
            </w:drawing>
          </mc:Choice>
          <mc:Fallback>
            <w:pict>
              <v:rect style="position:absolute;margin-left:88.584pt;margin-top:13.169985pt;width:452.95pt;height:.72pt;mso-position-horizontal-relative:page;mso-position-vertical-relative:paragraph;z-index:-15706624;mso-wrap-distance-left:0;mso-wrap-distance-right:0" id="docshape82" filled="true" fillcolor="#e22c91" stroked="false">
                <v:fill type="solid"/>
                <w10:wrap type="topAndBottom"/>
              </v:rect>
            </w:pict>
          </mc:Fallback>
        </mc:AlternateContent>
      </w:r>
    </w:p>
    <w:p>
      <w:pPr>
        <w:pStyle w:val="Heading1"/>
        <w:numPr>
          <w:ilvl w:val="2"/>
          <w:numId w:val="14"/>
        </w:numPr>
        <w:tabs>
          <w:tab w:pos="2157" w:val="left" w:leader="none"/>
        </w:tabs>
        <w:spacing w:line="240" w:lineRule="auto" w:before="39" w:after="0"/>
        <w:ind w:left="2157" w:right="0" w:hanging="717"/>
        <w:jc w:val="left"/>
      </w:pPr>
      <w:bookmarkStart w:name="_bookmark11" w:id="19"/>
      <w:bookmarkEnd w:id="19"/>
      <w:r>
        <w:rPr>
          <w:b w:val="0"/>
        </w:rPr>
      </w:r>
      <w:r>
        <w:rPr>
          <w:color w:val="780F48"/>
          <w:spacing w:val="11"/>
        </w:rPr>
        <w:t>YOUTH</w:t>
      </w:r>
      <w:r>
        <w:rPr>
          <w:color w:val="780F48"/>
          <w:spacing w:val="30"/>
        </w:rPr>
        <w:t> </w:t>
      </w:r>
      <w:r>
        <w:rPr>
          <w:color w:val="780F48"/>
          <w:spacing w:val="9"/>
        </w:rPr>
        <w:t>SPACES</w:t>
      </w:r>
    </w:p>
    <w:p>
      <w:pPr>
        <w:pStyle w:val="BodyText"/>
        <w:spacing w:line="276" w:lineRule="auto" w:before="131"/>
        <w:ind w:left="1080" w:right="1433"/>
        <w:jc w:val="both"/>
      </w:pPr>
      <w:r>
        <w:rPr/>
        <w:t>Youth spaces are places where programmes and services for young people (that improve the position of young people, their employability and employment, prevent brain drain and migration, social exclusion, poverty and support general health and well-being) are implemented. These are the places where services and programmes are developed through cross-sectoral cooperation, connecting youth policy actors, LSG, state institutions as well as the economic sector, based on a model of cooperation that supports the development of the potential of young people, using access and space that is receptive to young people.</w:t>
      </w:r>
      <w:r>
        <w:rPr>
          <w:vertAlign w:val="superscript"/>
        </w:rPr>
        <w:t>16</w:t>
      </w:r>
      <w:r>
        <w:rPr>
          <w:vertAlign w:val="baseline"/>
        </w:rPr>
        <w:t> In the RS, there are different models of space for young people (from hubs, youth centres and clubs, community</w:t>
      </w:r>
      <w:r>
        <w:rPr>
          <w:spacing w:val="-4"/>
          <w:vertAlign w:val="baseline"/>
        </w:rPr>
        <w:t> </w:t>
      </w:r>
      <w:r>
        <w:rPr>
          <w:vertAlign w:val="baseline"/>
        </w:rPr>
        <w:t>centres,</w:t>
      </w:r>
      <w:r>
        <w:rPr>
          <w:spacing w:val="-2"/>
          <w:vertAlign w:val="baseline"/>
        </w:rPr>
        <w:t> </w:t>
      </w:r>
      <w:r>
        <w:rPr>
          <w:vertAlign w:val="baseline"/>
        </w:rPr>
        <w:t>youth</w:t>
      </w:r>
      <w:r>
        <w:rPr>
          <w:spacing w:val="-2"/>
          <w:vertAlign w:val="baseline"/>
        </w:rPr>
        <w:t> </w:t>
      </w:r>
      <w:r>
        <w:rPr>
          <w:vertAlign w:val="baseline"/>
        </w:rPr>
        <w:t>association</w:t>
      </w:r>
      <w:r>
        <w:rPr>
          <w:spacing w:val="-1"/>
          <w:vertAlign w:val="baseline"/>
        </w:rPr>
        <w:t> </w:t>
      </w:r>
      <w:r>
        <w:rPr>
          <w:vertAlign w:val="baseline"/>
        </w:rPr>
        <w:t>spaces,</w:t>
      </w:r>
      <w:r>
        <w:rPr>
          <w:spacing w:val="-1"/>
          <w:vertAlign w:val="baseline"/>
        </w:rPr>
        <w:t> </w:t>
      </w:r>
      <w:r>
        <w:rPr>
          <w:vertAlign w:val="baseline"/>
        </w:rPr>
        <w:t>premises</w:t>
      </w:r>
      <w:r>
        <w:rPr>
          <w:spacing w:val="-2"/>
          <w:vertAlign w:val="baseline"/>
        </w:rPr>
        <w:t> </w:t>
      </w:r>
      <w:r>
        <w:rPr>
          <w:vertAlign w:val="baseline"/>
        </w:rPr>
        <w:t>managed</w:t>
      </w:r>
      <w:r>
        <w:rPr>
          <w:spacing w:val="-2"/>
          <w:vertAlign w:val="baseline"/>
        </w:rPr>
        <w:t> </w:t>
      </w:r>
      <w:r>
        <w:rPr>
          <w:vertAlign w:val="baseline"/>
        </w:rPr>
        <w:t>by</w:t>
      </w:r>
      <w:r>
        <w:rPr>
          <w:spacing w:val="-2"/>
          <w:vertAlign w:val="baseline"/>
        </w:rPr>
        <w:t> </w:t>
      </w:r>
      <w:r>
        <w:rPr>
          <w:vertAlign w:val="baseline"/>
        </w:rPr>
        <w:t>local</w:t>
      </w:r>
      <w:r>
        <w:rPr>
          <w:spacing w:val="-1"/>
          <w:vertAlign w:val="baseline"/>
        </w:rPr>
        <w:t> </w:t>
      </w:r>
      <w:r>
        <w:rPr>
          <w:vertAlign w:val="baseline"/>
        </w:rPr>
        <w:t>youth</w:t>
      </w:r>
      <w:r>
        <w:rPr>
          <w:spacing w:val="-2"/>
          <w:vertAlign w:val="baseline"/>
        </w:rPr>
        <w:t> </w:t>
      </w:r>
      <w:r>
        <w:rPr>
          <w:vertAlign w:val="baseline"/>
        </w:rPr>
        <w:t>offices,</w:t>
      </w:r>
      <w:r>
        <w:rPr>
          <w:spacing w:val="-2"/>
          <w:vertAlign w:val="baseline"/>
        </w:rPr>
        <w:t> </w:t>
      </w:r>
      <w:r>
        <w:rPr>
          <w:vertAlign w:val="baseline"/>
        </w:rPr>
        <w:t>etc.),</w:t>
      </w:r>
      <w:r>
        <w:rPr>
          <w:spacing w:val="-2"/>
          <w:vertAlign w:val="baseline"/>
        </w:rPr>
        <w:t> </w:t>
      </w:r>
      <w:r>
        <w:rPr>
          <w:vertAlign w:val="baseline"/>
        </w:rPr>
        <w:t>and</w:t>
      </w:r>
      <w:r>
        <w:rPr>
          <w:spacing w:val="-2"/>
          <w:vertAlign w:val="baseline"/>
        </w:rPr>
        <w:t> </w:t>
      </w:r>
      <w:r>
        <w:rPr>
          <w:vertAlign w:val="baseline"/>
        </w:rPr>
        <w:t>national youth policy is expected</w:t>
      </w:r>
      <w:r>
        <w:rPr>
          <w:spacing w:val="40"/>
          <w:vertAlign w:val="baseline"/>
        </w:rPr>
        <w:t> </w:t>
      </w:r>
      <w:r>
        <w:rPr>
          <w:vertAlign w:val="baseline"/>
        </w:rPr>
        <w:t>to regulate this issue and standardize youth spaces.</w:t>
      </w:r>
    </w:p>
    <w:p>
      <w:pPr>
        <w:pStyle w:val="BodyText"/>
        <w:spacing w:line="276" w:lineRule="auto" w:before="200"/>
        <w:ind w:left="1080" w:right="1432"/>
        <w:jc w:val="both"/>
      </w:pPr>
      <w:r>
        <w:rPr/>
        <w:t>Nevertheless, youth spaces</w:t>
      </w:r>
      <w:r>
        <w:rPr>
          <w:spacing w:val="-2"/>
        </w:rPr>
        <w:t> </w:t>
      </w:r>
      <w:r>
        <w:rPr/>
        <w:t>can certainly</w:t>
      </w:r>
      <w:r>
        <w:rPr>
          <w:spacing w:val="-3"/>
        </w:rPr>
        <w:t> </w:t>
      </w:r>
      <w:r>
        <w:rPr/>
        <w:t>be one of the links in</w:t>
      </w:r>
      <w:r>
        <w:rPr>
          <w:spacing w:val="-2"/>
        </w:rPr>
        <w:t> </w:t>
      </w:r>
      <w:r>
        <w:rPr/>
        <w:t>reaching out to NEET youth,</w:t>
      </w:r>
      <w:r>
        <w:rPr>
          <w:spacing w:val="40"/>
        </w:rPr>
        <w:t> </w:t>
      </w:r>
      <w:r>
        <w:rPr/>
        <w:t>because they can represent places where they gather and spend their free time, especially when it comes to open youth spaces, with a drop-in model of youth work (spaces that are fully adapted to young people, which young people recognize as their own and where they can come at any time and for any reason, whether to participate in a specific programme or just to gather with friends and discuss everyday topics).</w:t>
      </w:r>
    </w:p>
    <w:p>
      <w:pPr>
        <w:pStyle w:val="BodyText"/>
        <w:spacing w:line="276" w:lineRule="auto" w:before="201"/>
        <w:ind w:left="1080" w:right="1437"/>
        <w:jc w:val="both"/>
      </w:pPr>
      <w:r>
        <w:rPr/>
        <w:t>These spaces, including the programmes and services that take place in them, can be one of the places where YG is promoted (amongst already existing users of spaces and programmes), but also a place for gathering</w:t>
      </w:r>
      <w:r>
        <w:rPr>
          <w:spacing w:val="-2"/>
        </w:rPr>
        <w:t> </w:t>
      </w:r>
      <w:r>
        <w:rPr/>
        <w:t>a new group of young</w:t>
      </w:r>
      <w:r>
        <w:rPr>
          <w:spacing w:val="-2"/>
        </w:rPr>
        <w:t> </w:t>
      </w:r>
      <w:r>
        <w:rPr/>
        <w:t>people (within the framework of youth activities that CSOs create as part of contact activities), among which potentially there can be young NEETs.</w:t>
      </w:r>
    </w:p>
    <w:p>
      <w:pPr>
        <w:pStyle w:val="BodyText"/>
        <w:rPr>
          <w:sz w:val="20"/>
        </w:rPr>
      </w:pPr>
    </w:p>
    <w:p>
      <w:pPr>
        <w:pStyle w:val="BodyText"/>
        <w:rPr>
          <w:sz w:val="20"/>
        </w:rPr>
      </w:pPr>
    </w:p>
    <w:p>
      <w:pPr>
        <w:pStyle w:val="BodyText"/>
        <w:spacing w:before="32"/>
        <w:rPr>
          <w:sz w:val="20"/>
        </w:rPr>
      </w:pPr>
      <w:r>
        <w:rPr>
          <w:sz w:val="20"/>
        </w:rPr>
        <mc:AlternateContent>
          <mc:Choice Requires="wps">
            <w:drawing>
              <wp:anchor distT="0" distB="0" distL="0" distR="0" allowOverlap="1" layoutInCell="1" locked="0" behindDoc="1" simplePos="0" relativeHeight="487610368">
                <wp:simplePos x="0" y="0"/>
                <wp:positionH relativeFrom="page">
                  <wp:posOffset>914704</wp:posOffset>
                </wp:positionH>
                <wp:positionV relativeFrom="paragraph">
                  <wp:posOffset>182121</wp:posOffset>
                </wp:positionV>
                <wp:extent cx="1829435" cy="7620"/>
                <wp:effectExtent l="0" t="0" r="0" b="0"/>
                <wp:wrapTopAndBottom/>
                <wp:docPr id="89" name="Graphic 89"/>
                <wp:cNvGraphicFramePr>
                  <a:graphicFrameLocks/>
                </wp:cNvGraphicFramePr>
                <a:graphic>
                  <a:graphicData uri="http://schemas.microsoft.com/office/word/2010/wordprocessingShape">
                    <wps:wsp>
                      <wps:cNvPr id="89" name="Graphic 8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340283pt;width:144.020pt;height:.599980pt;mso-position-horizontal-relative:page;mso-position-vertical-relative:paragraph;z-index:-15706112;mso-wrap-distance-left:0;mso-wrap-distance-right:0" id="docshape83" filled="true" fillcolor="#000000" stroked="false">
                <v:fill type="solid"/>
                <w10:wrap type="topAndBottom"/>
              </v:rect>
            </w:pict>
          </mc:Fallback>
        </mc:AlternateContent>
      </w:r>
    </w:p>
    <w:p>
      <w:pPr>
        <w:spacing w:before="148"/>
        <w:ind w:left="1080" w:right="1445" w:firstLine="0"/>
        <w:jc w:val="left"/>
        <w:rPr>
          <w:sz w:val="18"/>
        </w:rPr>
      </w:pPr>
      <w:r>
        <w:rPr>
          <w:rFonts w:ascii="Calibri" w:hAnsi="Calibri"/>
          <w:sz w:val="18"/>
          <w:vertAlign w:val="superscript"/>
        </w:rPr>
        <w:t>16</w:t>
      </w:r>
      <w:r>
        <w:rPr>
          <w:rFonts w:ascii="Calibri" w:hAnsi="Calibri"/>
          <w:sz w:val="18"/>
          <w:vertAlign w:val="baseline"/>
        </w:rPr>
        <w:t> </w:t>
      </w:r>
      <w:r>
        <w:rPr>
          <w:sz w:val="18"/>
          <w:vertAlign w:val="baseline"/>
        </w:rPr>
        <w:t>Stojanović,</w:t>
      </w:r>
      <w:r>
        <w:rPr>
          <w:spacing w:val="-2"/>
          <w:sz w:val="18"/>
          <w:vertAlign w:val="baseline"/>
        </w:rPr>
        <w:t> </w:t>
      </w:r>
      <w:r>
        <w:rPr>
          <w:sz w:val="18"/>
          <w:vertAlign w:val="baseline"/>
        </w:rPr>
        <w:t>J.,</w:t>
      </w:r>
      <w:r>
        <w:rPr>
          <w:spacing w:val="-2"/>
          <w:sz w:val="18"/>
          <w:vertAlign w:val="baseline"/>
        </w:rPr>
        <w:t> </w:t>
      </w:r>
      <w:r>
        <w:rPr>
          <w:sz w:val="18"/>
          <w:vertAlign w:val="baseline"/>
        </w:rPr>
        <w:t>and</w:t>
      </w:r>
      <w:r>
        <w:rPr>
          <w:spacing w:val="-3"/>
          <w:sz w:val="18"/>
          <w:vertAlign w:val="baseline"/>
        </w:rPr>
        <w:t> </w:t>
      </w:r>
      <w:r>
        <w:rPr>
          <w:sz w:val="18"/>
          <w:vertAlign w:val="baseline"/>
        </w:rPr>
        <w:t>others</w:t>
      </w:r>
      <w:r>
        <w:rPr>
          <w:spacing w:val="-3"/>
          <w:sz w:val="18"/>
          <w:vertAlign w:val="baseline"/>
        </w:rPr>
        <w:t> </w:t>
      </w:r>
      <w:r>
        <w:rPr>
          <w:sz w:val="18"/>
          <w:vertAlign w:val="baseline"/>
        </w:rPr>
        <w:t>(2021).</w:t>
      </w:r>
      <w:r>
        <w:rPr>
          <w:spacing w:val="-4"/>
          <w:sz w:val="18"/>
          <w:vertAlign w:val="baseline"/>
        </w:rPr>
        <w:t> </w:t>
      </w:r>
      <w:r>
        <w:rPr>
          <w:sz w:val="18"/>
          <w:vertAlign w:val="baseline"/>
        </w:rPr>
        <w:t>Standards</w:t>
      </w:r>
      <w:r>
        <w:rPr>
          <w:spacing w:val="-3"/>
          <w:sz w:val="18"/>
          <w:vertAlign w:val="baseline"/>
        </w:rPr>
        <w:t> </w:t>
      </w:r>
      <w:r>
        <w:rPr>
          <w:sz w:val="18"/>
          <w:vertAlign w:val="baseline"/>
        </w:rPr>
        <w:t>of</w:t>
      </w:r>
      <w:r>
        <w:rPr>
          <w:spacing w:val="-4"/>
          <w:sz w:val="18"/>
          <w:vertAlign w:val="baseline"/>
        </w:rPr>
        <w:t> </w:t>
      </w:r>
      <w:r>
        <w:rPr>
          <w:sz w:val="18"/>
          <w:vertAlign w:val="baseline"/>
        </w:rPr>
        <w:t>youth</w:t>
      </w:r>
      <w:r>
        <w:rPr>
          <w:spacing w:val="-1"/>
          <w:sz w:val="18"/>
          <w:vertAlign w:val="baseline"/>
        </w:rPr>
        <w:t> </w:t>
      </w:r>
      <w:r>
        <w:rPr>
          <w:sz w:val="18"/>
          <w:vertAlign w:val="baseline"/>
        </w:rPr>
        <w:t>spaces</w:t>
      </w:r>
      <w:r>
        <w:rPr>
          <w:spacing w:val="-3"/>
          <w:sz w:val="18"/>
          <w:vertAlign w:val="baseline"/>
        </w:rPr>
        <w:t> </w:t>
      </w:r>
      <w:r>
        <w:rPr>
          <w:sz w:val="18"/>
          <w:vertAlign w:val="baseline"/>
        </w:rPr>
        <w:t>(youth</w:t>
      </w:r>
      <w:r>
        <w:rPr>
          <w:spacing w:val="-3"/>
          <w:sz w:val="18"/>
          <w:vertAlign w:val="baseline"/>
        </w:rPr>
        <w:t> </w:t>
      </w:r>
      <w:r>
        <w:rPr>
          <w:sz w:val="18"/>
          <w:vertAlign w:val="baseline"/>
        </w:rPr>
        <w:t>clubs,</w:t>
      </w:r>
      <w:r>
        <w:rPr>
          <w:spacing w:val="-2"/>
          <w:sz w:val="18"/>
          <w:vertAlign w:val="baseline"/>
        </w:rPr>
        <w:t> </w:t>
      </w:r>
      <w:r>
        <w:rPr>
          <w:sz w:val="18"/>
          <w:vertAlign w:val="baseline"/>
        </w:rPr>
        <w:t>youth</w:t>
      </w:r>
      <w:r>
        <w:rPr>
          <w:spacing w:val="-1"/>
          <w:sz w:val="18"/>
          <w:vertAlign w:val="baseline"/>
        </w:rPr>
        <w:t> </w:t>
      </w:r>
      <w:r>
        <w:rPr>
          <w:sz w:val="18"/>
          <w:vertAlign w:val="baseline"/>
        </w:rPr>
        <w:t>centers</w:t>
      </w:r>
      <w:r>
        <w:rPr>
          <w:spacing w:val="-3"/>
          <w:sz w:val="18"/>
          <w:vertAlign w:val="baseline"/>
        </w:rPr>
        <w:t> </w:t>
      </w:r>
      <w:r>
        <w:rPr>
          <w:sz w:val="18"/>
          <w:vertAlign w:val="baseline"/>
        </w:rPr>
        <w:t>and</w:t>
      </w:r>
      <w:r>
        <w:rPr>
          <w:spacing w:val="-3"/>
          <w:sz w:val="18"/>
          <w:vertAlign w:val="baseline"/>
        </w:rPr>
        <w:t> </w:t>
      </w:r>
      <w:r>
        <w:rPr>
          <w:sz w:val="18"/>
          <w:vertAlign w:val="baseline"/>
        </w:rPr>
        <w:t>youth</w:t>
      </w:r>
      <w:r>
        <w:rPr>
          <w:spacing w:val="-1"/>
          <w:sz w:val="18"/>
          <w:vertAlign w:val="baseline"/>
        </w:rPr>
        <w:t> </w:t>
      </w:r>
      <w:r>
        <w:rPr>
          <w:sz w:val="18"/>
          <w:vertAlign w:val="baseline"/>
        </w:rPr>
        <w:t>resource</w:t>
      </w:r>
      <w:r>
        <w:rPr>
          <w:spacing w:val="-3"/>
          <w:sz w:val="18"/>
          <w:vertAlign w:val="baseline"/>
        </w:rPr>
        <w:t> </w:t>
      </w:r>
      <w:r>
        <w:rPr>
          <w:sz w:val="18"/>
          <w:vertAlign w:val="baseline"/>
        </w:rPr>
        <w:t>centers).</w:t>
      </w:r>
      <w:r>
        <w:rPr>
          <w:spacing w:val="-2"/>
          <w:sz w:val="18"/>
          <w:vertAlign w:val="baseline"/>
        </w:rPr>
        <w:t> </w:t>
      </w:r>
      <w:r>
        <w:rPr>
          <w:sz w:val="18"/>
          <w:vertAlign w:val="baseline"/>
        </w:rPr>
        <w:t>Youth Association of associations "OPENS".</w:t>
      </w:r>
    </w:p>
    <w:p>
      <w:pPr>
        <w:spacing w:after="0"/>
        <w:jc w:val="left"/>
        <w:rPr>
          <w:sz w:val="18"/>
        </w:rPr>
        <w:sectPr>
          <w:pgSz w:w="12240" w:h="15840"/>
          <w:pgMar w:header="753" w:footer="1875" w:top="3200" w:bottom="2060" w:left="360" w:right="0"/>
        </w:sectPr>
      </w:pPr>
    </w:p>
    <w:p>
      <w:pPr>
        <w:pStyle w:val="BodyText"/>
      </w:pPr>
    </w:p>
    <w:p>
      <w:pPr>
        <w:pStyle w:val="BodyText"/>
        <w:spacing w:before="84"/>
      </w:pPr>
    </w:p>
    <w:p>
      <w:pPr>
        <w:pStyle w:val="BodyText"/>
        <w:spacing w:line="276" w:lineRule="auto"/>
        <w:ind w:left="1080" w:right="1434"/>
        <w:jc w:val="both"/>
      </w:pPr>
      <w:r>
        <w:rPr/>
        <mc:AlternateContent>
          <mc:Choice Requires="wps">
            <w:drawing>
              <wp:anchor distT="0" distB="0" distL="0" distR="0" allowOverlap="1" layoutInCell="1" locked="0" behindDoc="1" simplePos="0" relativeHeight="486070784">
                <wp:simplePos x="0" y="0"/>
                <wp:positionH relativeFrom="page">
                  <wp:posOffset>839724</wp:posOffset>
                </wp:positionH>
                <wp:positionV relativeFrom="paragraph">
                  <wp:posOffset>-15848</wp:posOffset>
                </wp:positionV>
                <wp:extent cx="6094730" cy="4461510"/>
                <wp:effectExtent l="0" t="0" r="0" b="0"/>
                <wp:wrapNone/>
                <wp:docPr id="90" name="Graphic 90"/>
                <wp:cNvGraphicFramePr>
                  <a:graphicFrameLocks/>
                </wp:cNvGraphicFramePr>
                <a:graphic>
                  <a:graphicData uri="http://schemas.microsoft.com/office/word/2010/wordprocessingShape">
                    <wps:wsp>
                      <wps:cNvPr id="90" name="Graphic 90"/>
                      <wps:cNvSpPr/>
                      <wps:spPr>
                        <a:xfrm>
                          <a:off x="0" y="0"/>
                          <a:ext cx="6094730" cy="4461510"/>
                        </a:xfrm>
                        <a:custGeom>
                          <a:avLst/>
                          <a:gdLst/>
                          <a:ahLst/>
                          <a:cxnLst/>
                          <a:rect l="l" t="t" r="r" b="b"/>
                          <a:pathLst>
                            <a:path w="6094730" h="4461510">
                              <a:moveTo>
                                <a:pt x="6400" y="2972193"/>
                              </a:moveTo>
                              <a:lnTo>
                                <a:pt x="0" y="2972193"/>
                              </a:lnTo>
                              <a:lnTo>
                                <a:pt x="0" y="3247974"/>
                              </a:lnTo>
                              <a:lnTo>
                                <a:pt x="0" y="3248025"/>
                              </a:lnTo>
                              <a:lnTo>
                                <a:pt x="0" y="4455287"/>
                              </a:lnTo>
                              <a:lnTo>
                                <a:pt x="6400" y="4455287"/>
                              </a:lnTo>
                              <a:lnTo>
                                <a:pt x="6400" y="3247974"/>
                              </a:lnTo>
                              <a:lnTo>
                                <a:pt x="6400" y="2972193"/>
                              </a:lnTo>
                              <a:close/>
                            </a:path>
                            <a:path w="6094730" h="4461510">
                              <a:moveTo>
                                <a:pt x="6400" y="975436"/>
                              </a:moveTo>
                              <a:lnTo>
                                <a:pt x="0" y="975436"/>
                              </a:lnTo>
                              <a:lnTo>
                                <a:pt x="0" y="1251585"/>
                              </a:lnTo>
                              <a:lnTo>
                                <a:pt x="0" y="1525905"/>
                              </a:lnTo>
                              <a:lnTo>
                                <a:pt x="0" y="2972181"/>
                              </a:lnTo>
                              <a:lnTo>
                                <a:pt x="6400" y="2972181"/>
                              </a:lnTo>
                              <a:lnTo>
                                <a:pt x="6400" y="1251585"/>
                              </a:lnTo>
                              <a:lnTo>
                                <a:pt x="6400" y="975436"/>
                              </a:lnTo>
                              <a:close/>
                            </a:path>
                            <a:path w="6094730" h="4461510">
                              <a:moveTo>
                                <a:pt x="6088050" y="4455299"/>
                              </a:moveTo>
                              <a:lnTo>
                                <a:pt x="6400" y="4455299"/>
                              </a:lnTo>
                              <a:lnTo>
                                <a:pt x="0" y="4455299"/>
                              </a:lnTo>
                              <a:lnTo>
                                <a:pt x="0" y="4461383"/>
                              </a:lnTo>
                              <a:lnTo>
                                <a:pt x="6400" y="4461383"/>
                              </a:lnTo>
                              <a:lnTo>
                                <a:pt x="6088050" y="4461383"/>
                              </a:lnTo>
                              <a:lnTo>
                                <a:pt x="6088050" y="4455299"/>
                              </a:lnTo>
                              <a:close/>
                            </a:path>
                            <a:path w="6094730" h="4461510">
                              <a:moveTo>
                                <a:pt x="6088050" y="0"/>
                              </a:moveTo>
                              <a:lnTo>
                                <a:pt x="6400" y="0"/>
                              </a:lnTo>
                              <a:lnTo>
                                <a:pt x="0" y="0"/>
                              </a:lnTo>
                              <a:lnTo>
                                <a:pt x="0" y="6096"/>
                              </a:lnTo>
                              <a:lnTo>
                                <a:pt x="0" y="204216"/>
                              </a:lnTo>
                              <a:lnTo>
                                <a:pt x="0" y="388620"/>
                              </a:lnTo>
                              <a:lnTo>
                                <a:pt x="0" y="701040"/>
                              </a:lnTo>
                              <a:lnTo>
                                <a:pt x="0" y="975360"/>
                              </a:lnTo>
                              <a:lnTo>
                                <a:pt x="6400" y="975360"/>
                              </a:lnTo>
                              <a:lnTo>
                                <a:pt x="6400" y="701040"/>
                              </a:lnTo>
                              <a:lnTo>
                                <a:pt x="6400" y="388620"/>
                              </a:lnTo>
                              <a:lnTo>
                                <a:pt x="6400" y="204216"/>
                              </a:lnTo>
                              <a:lnTo>
                                <a:pt x="6400" y="6096"/>
                              </a:lnTo>
                              <a:lnTo>
                                <a:pt x="6088050" y="6096"/>
                              </a:lnTo>
                              <a:lnTo>
                                <a:pt x="6088050" y="0"/>
                              </a:lnTo>
                              <a:close/>
                            </a:path>
                            <a:path w="6094730" h="4461510">
                              <a:moveTo>
                                <a:pt x="6094209" y="4455299"/>
                              </a:moveTo>
                              <a:lnTo>
                                <a:pt x="6088126" y="4455299"/>
                              </a:lnTo>
                              <a:lnTo>
                                <a:pt x="6088126" y="4461383"/>
                              </a:lnTo>
                              <a:lnTo>
                                <a:pt x="6094209" y="4461383"/>
                              </a:lnTo>
                              <a:lnTo>
                                <a:pt x="6094209" y="4455299"/>
                              </a:lnTo>
                              <a:close/>
                            </a:path>
                            <a:path w="6094730" h="4461510">
                              <a:moveTo>
                                <a:pt x="6094209" y="2972193"/>
                              </a:moveTo>
                              <a:lnTo>
                                <a:pt x="6088126" y="2972193"/>
                              </a:lnTo>
                              <a:lnTo>
                                <a:pt x="6088126" y="3247974"/>
                              </a:lnTo>
                              <a:lnTo>
                                <a:pt x="6088126" y="3248025"/>
                              </a:lnTo>
                              <a:lnTo>
                                <a:pt x="6088126" y="4455287"/>
                              </a:lnTo>
                              <a:lnTo>
                                <a:pt x="6094209" y="4455287"/>
                              </a:lnTo>
                              <a:lnTo>
                                <a:pt x="6094209" y="3247974"/>
                              </a:lnTo>
                              <a:lnTo>
                                <a:pt x="6094209" y="2972193"/>
                              </a:lnTo>
                              <a:close/>
                            </a:path>
                            <a:path w="6094730" h="4461510">
                              <a:moveTo>
                                <a:pt x="6094209" y="975436"/>
                              </a:moveTo>
                              <a:lnTo>
                                <a:pt x="6088126" y="975436"/>
                              </a:lnTo>
                              <a:lnTo>
                                <a:pt x="6088126" y="1251585"/>
                              </a:lnTo>
                              <a:lnTo>
                                <a:pt x="6088126" y="1525905"/>
                              </a:lnTo>
                              <a:lnTo>
                                <a:pt x="6088126" y="2972181"/>
                              </a:lnTo>
                              <a:lnTo>
                                <a:pt x="6094209" y="2972181"/>
                              </a:lnTo>
                              <a:lnTo>
                                <a:pt x="6094209" y="1251585"/>
                              </a:lnTo>
                              <a:lnTo>
                                <a:pt x="6094209" y="975436"/>
                              </a:lnTo>
                              <a:close/>
                            </a:path>
                            <a:path w="6094730" h="4461510">
                              <a:moveTo>
                                <a:pt x="6094209" y="0"/>
                              </a:moveTo>
                              <a:lnTo>
                                <a:pt x="6088126" y="0"/>
                              </a:lnTo>
                              <a:lnTo>
                                <a:pt x="6088126" y="6096"/>
                              </a:lnTo>
                              <a:lnTo>
                                <a:pt x="6088126" y="204216"/>
                              </a:lnTo>
                              <a:lnTo>
                                <a:pt x="6088126" y="388620"/>
                              </a:lnTo>
                              <a:lnTo>
                                <a:pt x="6088126" y="701040"/>
                              </a:lnTo>
                              <a:lnTo>
                                <a:pt x="6088126" y="975360"/>
                              </a:lnTo>
                              <a:lnTo>
                                <a:pt x="6094209" y="975360"/>
                              </a:lnTo>
                              <a:lnTo>
                                <a:pt x="6094209" y="701040"/>
                              </a:lnTo>
                              <a:lnTo>
                                <a:pt x="6094209" y="388620"/>
                              </a:lnTo>
                              <a:lnTo>
                                <a:pt x="6094209" y="204216"/>
                              </a:lnTo>
                              <a:lnTo>
                                <a:pt x="6094209" y="6096"/>
                              </a:lnTo>
                              <a:lnTo>
                                <a:pt x="60942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6.120003pt;margin-top:-1.247880pt;width:479.9pt;height:351.3pt;mso-position-horizontal-relative:page;mso-position-vertical-relative:paragraph;z-index:-17245696" id="docshape84" coordorigin="1322,-25" coordsize="9598,7026" path="m1332,4656l1322,4656,1322,5090,1322,5090,1322,5522,1322,5954,1322,6389,1322,6679,1322,6991,1332,6991,1332,6679,1332,6389,1332,5954,1332,5522,1332,5090,1332,5090,1332,4656xm1332,1511l1322,1511,1322,1946,1322,2378,1322,2810,1322,3244,1322,3518,1322,3950,1322,4224,1322,4656,1332,4656,1332,4224,1332,3950,1332,3518,1332,3244,1332,2810,1332,2378,1332,1946,1332,1511xm10910,6991l1332,6991,1322,6991,1322,7001,1332,7001,10910,7001,10910,6991xm10910,-25l1332,-25,1322,-25,1322,-15,1322,297,1322,587,1322,1079,1322,1511,1332,1511,1332,1079,1332,587,1332,297,1332,-15,10910,-15,10910,-25xm10920,6991l10910,6991,10910,7001,10920,7001,10920,6991xm10920,4656l10910,4656,10910,5090,10910,5090,10910,5522,10910,5954,10910,6389,10910,6679,10910,6991,10920,6991,10920,6679,10920,6389,10920,5954,10920,5522,10920,5090,10920,5090,10920,4656xm10920,1511l10910,1511,10910,1946,10910,2378,10910,2810,10910,3244,10910,3518,10910,3950,10910,4224,10910,4656,10920,4656,10920,4224,10920,3950,10920,3518,10920,3244,10920,2810,10920,2378,10920,1946,10920,1511xm10920,-25l10910,-25,10910,-15,10910,297,10910,587,10910,1079,10910,1511,10920,1511,10920,1079,10920,587,10920,297,10920,-15,10920,-25xe" filled="true" fillcolor="#000000" stroked="false">
                <v:path arrowok="t"/>
                <v:fill type="solid"/>
                <w10:wrap type="none"/>
              </v:shape>
            </w:pict>
          </mc:Fallback>
        </mc:AlternateContent>
      </w:r>
      <w:r>
        <w:rPr/>
        <w:t>As the standardisation of youth spaces has not yet been recognized by law, for the purpose of better understanding</w:t>
      </w:r>
      <w:r>
        <w:rPr>
          <w:spacing w:val="-7"/>
        </w:rPr>
        <w:t> </w:t>
      </w:r>
      <w:r>
        <w:rPr/>
        <w:t>of</w:t>
      </w:r>
      <w:r>
        <w:rPr>
          <w:spacing w:val="-6"/>
        </w:rPr>
        <w:t> </w:t>
      </w:r>
      <w:r>
        <w:rPr/>
        <w:t>the</w:t>
      </w:r>
      <w:r>
        <w:rPr>
          <w:spacing w:val="-4"/>
        </w:rPr>
        <w:t> </w:t>
      </w:r>
      <w:r>
        <w:rPr/>
        <w:t>way</w:t>
      </w:r>
      <w:r>
        <w:rPr>
          <w:spacing w:val="-7"/>
        </w:rPr>
        <w:t> </w:t>
      </w:r>
      <w:r>
        <w:rPr/>
        <w:t>youth</w:t>
      </w:r>
      <w:r>
        <w:rPr>
          <w:spacing w:val="-5"/>
        </w:rPr>
        <w:t> </w:t>
      </w:r>
      <w:r>
        <w:rPr/>
        <w:t>space</w:t>
      </w:r>
      <w:r>
        <w:rPr>
          <w:spacing w:val="-4"/>
        </w:rPr>
        <w:t> </w:t>
      </w:r>
      <w:r>
        <w:rPr/>
        <w:t>function</w:t>
      </w:r>
      <w:r>
        <w:rPr>
          <w:spacing w:val="-5"/>
        </w:rPr>
        <w:t> </w:t>
      </w:r>
      <w:r>
        <w:rPr/>
        <w:t>and</w:t>
      </w:r>
      <w:r>
        <w:rPr>
          <w:spacing w:val="-5"/>
        </w:rPr>
        <w:t> </w:t>
      </w:r>
      <w:r>
        <w:rPr/>
        <w:t>the</w:t>
      </w:r>
      <w:r>
        <w:rPr>
          <w:spacing w:val="-7"/>
        </w:rPr>
        <w:t> </w:t>
      </w:r>
      <w:r>
        <w:rPr/>
        <w:t>quality</w:t>
      </w:r>
      <w:r>
        <w:rPr>
          <w:spacing w:val="-7"/>
        </w:rPr>
        <w:t> </w:t>
      </w:r>
      <w:r>
        <w:rPr/>
        <w:t>it</w:t>
      </w:r>
      <w:r>
        <w:rPr>
          <w:spacing w:val="-4"/>
        </w:rPr>
        <w:t> </w:t>
      </w:r>
      <w:r>
        <w:rPr/>
        <w:t>should</w:t>
      </w:r>
      <w:r>
        <w:rPr>
          <w:spacing w:val="-5"/>
        </w:rPr>
        <w:t> </w:t>
      </w:r>
      <w:r>
        <w:rPr/>
        <w:t>offer,</w:t>
      </w:r>
      <w:r>
        <w:rPr>
          <w:spacing w:val="-5"/>
        </w:rPr>
        <w:t> </w:t>
      </w:r>
      <w:r>
        <w:rPr/>
        <w:t>here</w:t>
      </w:r>
      <w:r>
        <w:rPr>
          <w:spacing w:val="-7"/>
        </w:rPr>
        <w:t> </w:t>
      </w:r>
      <w:r>
        <w:rPr/>
        <w:t>we</w:t>
      </w:r>
      <w:r>
        <w:rPr>
          <w:spacing w:val="-4"/>
        </w:rPr>
        <w:t> </w:t>
      </w:r>
      <w:r>
        <w:rPr/>
        <w:t>list</w:t>
      </w:r>
      <w:r>
        <w:rPr>
          <w:spacing w:val="-1"/>
        </w:rPr>
        <w:t> </w:t>
      </w:r>
      <w:r>
        <w:rPr>
          <w:i/>
        </w:rPr>
        <w:t>the</w:t>
      </w:r>
      <w:r>
        <w:rPr>
          <w:i/>
          <w:spacing w:val="-4"/>
        </w:rPr>
        <w:t> </w:t>
      </w:r>
      <w:r>
        <w:rPr>
          <w:i/>
        </w:rPr>
        <w:t>Standards</w:t>
      </w:r>
      <w:r>
        <w:rPr>
          <w:i/>
          <w:spacing w:val="-6"/>
        </w:rPr>
        <w:t> </w:t>
      </w:r>
      <w:r>
        <w:rPr>
          <w:i/>
        </w:rPr>
        <w:t>of Youth</w:t>
      </w:r>
      <w:r>
        <w:rPr>
          <w:i/>
          <w:spacing w:val="-10"/>
        </w:rPr>
        <w:t> </w:t>
      </w:r>
      <w:r>
        <w:rPr>
          <w:i/>
        </w:rPr>
        <w:t>Spaces</w:t>
      </w:r>
      <w:r>
        <w:rPr/>
        <w:t>,</w:t>
      </w:r>
      <w:r>
        <w:rPr>
          <w:spacing w:val="-10"/>
        </w:rPr>
        <w:t> </w:t>
      </w:r>
      <w:r>
        <w:rPr/>
        <w:t>as</w:t>
      </w:r>
      <w:r>
        <w:rPr>
          <w:spacing w:val="-9"/>
        </w:rPr>
        <w:t> </w:t>
      </w:r>
      <w:r>
        <w:rPr/>
        <w:t>defined</w:t>
      </w:r>
      <w:r>
        <w:rPr>
          <w:spacing w:val="-12"/>
        </w:rPr>
        <w:t> </w:t>
      </w:r>
      <w:r>
        <w:rPr/>
        <w:t>by</w:t>
      </w:r>
      <w:r>
        <w:rPr>
          <w:spacing w:val="-12"/>
        </w:rPr>
        <w:t> </w:t>
      </w:r>
      <w:r>
        <w:rPr/>
        <w:t>the</w:t>
      </w:r>
      <w:r>
        <w:rPr>
          <w:spacing w:val="-9"/>
        </w:rPr>
        <w:t> </w:t>
      </w:r>
      <w:r>
        <w:rPr/>
        <w:t>actors</w:t>
      </w:r>
      <w:r>
        <w:rPr>
          <w:spacing w:val="-9"/>
        </w:rPr>
        <w:t> </w:t>
      </w:r>
      <w:r>
        <w:rPr/>
        <w:t>of</w:t>
      </w:r>
      <w:r>
        <w:rPr>
          <w:spacing w:val="-9"/>
        </w:rPr>
        <w:t> </w:t>
      </w:r>
      <w:r>
        <w:rPr/>
        <w:t>the</w:t>
      </w:r>
      <w:r>
        <w:rPr>
          <w:spacing w:val="-9"/>
        </w:rPr>
        <w:t> </w:t>
      </w:r>
      <w:r>
        <w:rPr/>
        <w:t>youth</w:t>
      </w:r>
      <w:r>
        <w:rPr>
          <w:spacing w:val="-10"/>
        </w:rPr>
        <w:t> </w:t>
      </w:r>
      <w:r>
        <w:rPr/>
        <w:t>policy</w:t>
      </w:r>
      <w:r>
        <w:rPr>
          <w:spacing w:val="-12"/>
        </w:rPr>
        <w:t> </w:t>
      </w:r>
      <w:r>
        <w:rPr/>
        <w:t>of</w:t>
      </w:r>
      <w:r>
        <w:rPr>
          <w:spacing w:val="-9"/>
        </w:rPr>
        <w:t> </w:t>
      </w:r>
      <w:r>
        <w:rPr/>
        <w:t>the</w:t>
      </w:r>
      <w:r>
        <w:rPr>
          <w:spacing w:val="-9"/>
        </w:rPr>
        <w:t> </w:t>
      </w:r>
      <w:r>
        <w:rPr/>
        <w:t>RS</w:t>
      </w:r>
      <w:r>
        <w:rPr>
          <w:spacing w:val="-12"/>
        </w:rPr>
        <w:t> </w:t>
      </w:r>
      <w:r>
        <w:rPr/>
        <w:t>in</w:t>
      </w:r>
      <w:r>
        <w:rPr>
          <w:spacing w:val="-10"/>
        </w:rPr>
        <w:t> </w:t>
      </w:r>
      <w:r>
        <w:rPr/>
        <w:t>a</w:t>
      </w:r>
      <w:r>
        <w:rPr>
          <w:spacing w:val="-9"/>
        </w:rPr>
        <w:t> </w:t>
      </w:r>
      <w:r>
        <w:rPr/>
        <w:t>wide</w:t>
      </w:r>
      <w:r>
        <w:rPr>
          <w:spacing w:val="-9"/>
        </w:rPr>
        <w:t> </w:t>
      </w:r>
      <w:r>
        <w:rPr/>
        <w:t>national</w:t>
      </w:r>
      <w:r>
        <w:rPr>
          <w:spacing w:val="-8"/>
        </w:rPr>
        <w:t> </w:t>
      </w:r>
      <w:r>
        <w:rPr/>
        <w:t>consultative</w:t>
      </w:r>
      <w:r>
        <w:rPr>
          <w:spacing w:val="-9"/>
        </w:rPr>
        <w:t> </w:t>
      </w:r>
      <w:r>
        <w:rPr/>
        <w:t>process:</w:t>
      </w:r>
    </w:p>
    <w:p>
      <w:pPr>
        <w:pStyle w:val="ListParagraph"/>
        <w:numPr>
          <w:ilvl w:val="0"/>
          <w:numId w:val="21"/>
        </w:numPr>
        <w:tabs>
          <w:tab w:pos="1206" w:val="left" w:leader="none"/>
        </w:tabs>
        <w:spacing w:line="240" w:lineRule="auto" w:before="200" w:after="0"/>
        <w:ind w:left="1206" w:right="0" w:hanging="126"/>
        <w:jc w:val="left"/>
        <w:rPr>
          <w:sz w:val="22"/>
        </w:rPr>
      </w:pPr>
      <w:r>
        <w:rPr>
          <w:sz w:val="22"/>
        </w:rPr>
        <w:t>Youth</w:t>
      </w:r>
      <w:r>
        <w:rPr>
          <w:spacing w:val="-3"/>
          <w:sz w:val="22"/>
        </w:rPr>
        <w:t> </w:t>
      </w:r>
      <w:r>
        <w:rPr>
          <w:sz w:val="22"/>
        </w:rPr>
        <w:t>space</w:t>
      </w:r>
      <w:r>
        <w:rPr>
          <w:spacing w:val="-3"/>
          <w:sz w:val="22"/>
        </w:rPr>
        <w:t> </w:t>
      </w:r>
      <w:r>
        <w:rPr>
          <w:sz w:val="22"/>
        </w:rPr>
        <w:t>has</w:t>
      </w:r>
      <w:r>
        <w:rPr>
          <w:spacing w:val="-3"/>
          <w:sz w:val="22"/>
        </w:rPr>
        <w:t> </w:t>
      </w:r>
      <w:r>
        <w:rPr>
          <w:sz w:val="22"/>
        </w:rPr>
        <w:t>the</w:t>
      </w:r>
      <w:r>
        <w:rPr>
          <w:spacing w:val="-3"/>
          <w:sz w:val="22"/>
        </w:rPr>
        <w:t> </w:t>
      </w:r>
      <w:r>
        <w:rPr>
          <w:sz w:val="22"/>
        </w:rPr>
        <w:t>primary</w:t>
      </w:r>
      <w:r>
        <w:rPr>
          <w:spacing w:val="-5"/>
          <w:sz w:val="22"/>
        </w:rPr>
        <w:t> </w:t>
      </w:r>
      <w:r>
        <w:rPr>
          <w:sz w:val="22"/>
        </w:rPr>
        <w:t>mission</w:t>
      </w:r>
      <w:r>
        <w:rPr>
          <w:spacing w:val="-3"/>
          <w:sz w:val="22"/>
        </w:rPr>
        <w:t> </w:t>
      </w:r>
      <w:r>
        <w:rPr>
          <w:sz w:val="22"/>
        </w:rPr>
        <w:t>to</w:t>
      </w:r>
      <w:r>
        <w:rPr>
          <w:spacing w:val="-3"/>
          <w:sz w:val="22"/>
        </w:rPr>
        <w:t> </w:t>
      </w:r>
      <w:r>
        <w:rPr>
          <w:sz w:val="22"/>
        </w:rPr>
        <w:t>serve</w:t>
      </w:r>
      <w:r>
        <w:rPr>
          <w:spacing w:val="-3"/>
          <w:sz w:val="22"/>
        </w:rPr>
        <w:t> </w:t>
      </w:r>
      <w:r>
        <w:rPr>
          <w:sz w:val="22"/>
        </w:rPr>
        <w:t>the</w:t>
      </w:r>
      <w:r>
        <w:rPr>
          <w:spacing w:val="-2"/>
          <w:sz w:val="22"/>
        </w:rPr>
        <w:t> </w:t>
      </w:r>
      <w:r>
        <w:rPr>
          <w:sz w:val="22"/>
        </w:rPr>
        <w:t>youth</w:t>
      </w:r>
      <w:r>
        <w:rPr>
          <w:spacing w:val="-3"/>
          <w:sz w:val="22"/>
        </w:rPr>
        <w:t> </w:t>
      </w:r>
      <w:r>
        <w:rPr>
          <w:sz w:val="22"/>
        </w:rPr>
        <w:t>sector</w:t>
      </w:r>
      <w:r>
        <w:rPr>
          <w:spacing w:val="-3"/>
          <w:sz w:val="22"/>
        </w:rPr>
        <w:t> </w:t>
      </w:r>
      <w:r>
        <w:rPr>
          <w:sz w:val="22"/>
        </w:rPr>
        <w:t>and</w:t>
      </w:r>
      <w:r>
        <w:rPr>
          <w:spacing w:val="-3"/>
          <w:sz w:val="22"/>
        </w:rPr>
        <w:t> </w:t>
      </w:r>
      <w:r>
        <w:rPr>
          <w:sz w:val="22"/>
        </w:rPr>
        <w:t>young</w:t>
      </w:r>
      <w:r>
        <w:rPr>
          <w:spacing w:val="-5"/>
          <w:sz w:val="22"/>
        </w:rPr>
        <w:t> </w:t>
      </w:r>
      <w:r>
        <w:rPr>
          <w:spacing w:val="-2"/>
          <w:sz w:val="22"/>
        </w:rPr>
        <w:t>people</w:t>
      </w:r>
    </w:p>
    <w:p>
      <w:pPr>
        <w:pStyle w:val="ListParagraph"/>
        <w:numPr>
          <w:ilvl w:val="0"/>
          <w:numId w:val="21"/>
        </w:numPr>
        <w:tabs>
          <w:tab w:pos="1206" w:val="left" w:leader="none"/>
        </w:tabs>
        <w:spacing w:line="240" w:lineRule="auto" w:before="179" w:after="0"/>
        <w:ind w:left="1206" w:right="0" w:hanging="126"/>
        <w:jc w:val="left"/>
        <w:rPr>
          <w:sz w:val="22"/>
        </w:rPr>
      </w:pPr>
      <w:r>
        <w:rPr>
          <w:sz w:val="22"/>
        </w:rPr>
        <w:t>Youth</w:t>
      </w:r>
      <w:r>
        <w:rPr>
          <w:spacing w:val="-4"/>
          <w:sz w:val="22"/>
        </w:rPr>
        <w:t> </w:t>
      </w:r>
      <w:r>
        <w:rPr>
          <w:sz w:val="22"/>
        </w:rPr>
        <w:t>space</w:t>
      </w:r>
      <w:r>
        <w:rPr>
          <w:spacing w:val="-4"/>
          <w:sz w:val="22"/>
        </w:rPr>
        <w:t> </w:t>
      </w:r>
      <w:r>
        <w:rPr>
          <w:sz w:val="22"/>
        </w:rPr>
        <w:t>promotes</w:t>
      </w:r>
      <w:r>
        <w:rPr>
          <w:spacing w:val="-3"/>
          <w:sz w:val="22"/>
        </w:rPr>
        <w:t> </w:t>
      </w:r>
      <w:r>
        <w:rPr>
          <w:spacing w:val="-2"/>
          <w:sz w:val="22"/>
        </w:rPr>
        <w:t>cooperation</w:t>
      </w:r>
    </w:p>
    <w:p>
      <w:pPr>
        <w:pStyle w:val="ListParagraph"/>
        <w:numPr>
          <w:ilvl w:val="0"/>
          <w:numId w:val="21"/>
        </w:numPr>
        <w:tabs>
          <w:tab w:pos="1204" w:val="left" w:leader="none"/>
        </w:tabs>
        <w:spacing w:line="240" w:lineRule="auto" w:before="182" w:after="0"/>
        <w:ind w:left="1204" w:right="0" w:hanging="124"/>
        <w:jc w:val="left"/>
        <w:rPr>
          <w:sz w:val="22"/>
        </w:rPr>
      </w:pPr>
      <w:r>
        <w:rPr>
          <w:sz w:val="22"/>
        </w:rPr>
        <w:t>The</w:t>
      </w:r>
      <w:r>
        <w:rPr>
          <w:spacing w:val="-2"/>
          <w:sz w:val="22"/>
        </w:rPr>
        <w:t> </w:t>
      </w:r>
      <w:r>
        <w:rPr>
          <w:sz w:val="22"/>
        </w:rPr>
        <w:t>youth</w:t>
      </w:r>
      <w:r>
        <w:rPr>
          <w:spacing w:val="-2"/>
          <w:sz w:val="22"/>
        </w:rPr>
        <w:t> </w:t>
      </w:r>
      <w:r>
        <w:rPr>
          <w:sz w:val="22"/>
        </w:rPr>
        <w:t>space</w:t>
      </w:r>
      <w:r>
        <w:rPr>
          <w:spacing w:val="-2"/>
          <w:sz w:val="22"/>
        </w:rPr>
        <w:t> </w:t>
      </w:r>
      <w:r>
        <w:rPr>
          <w:sz w:val="22"/>
        </w:rPr>
        <w:t>has</w:t>
      </w:r>
      <w:r>
        <w:rPr>
          <w:spacing w:val="-2"/>
          <w:sz w:val="22"/>
        </w:rPr>
        <w:t> </w:t>
      </w:r>
      <w:r>
        <w:rPr>
          <w:sz w:val="22"/>
        </w:rPr>
        <w:t>competent</w:t>
      </w:r>
      <w:r>
        <w:rPr>
          <w:spacing w:val="-1"/>
          <w:sz w:val="22"/>
        </w:rPr>
        <w:t> </w:t>
      </w:r>
      <w:r>
        <w:rPr>
          <w:spacing w:val="-4"/>
          <w:sz w:val="22"/>
        </w:rPr>
        <w:t>staff</w:t>
      </w:r>
    </w:p>
    <w:p>
      <w:pPr>
        <w:pStyle w:val="ListParagraph"/>
        <w:numPr>
          <w:ilvl w:val="0"/>
          <w:numId w:val="21"/>
        </w:numPr>
        <w:tabs>
          <w:tab w:pos="1204" w:val="left" w:leader="none"/>
        </w:tabs>
        <w:spacing w:line="240" w:lineRule="auto" w:before="179" w:after="0"/>
        <w:ind w:left="1204" w:right="0" w:hanging="124"/>
        <w:jc w:val="left"/>
        <w:rPr>
          <w:sz w:val="22"/>
        </w:rPr>
      </w:pPr>
      <w:r>
        <w:rPr>
          <w:sz w:val="22"/>
        </w:rPr>
        <w:t>The</w:t>
      </w:r>
      <w:r>
        <w:rPr>
          <w:spacing w:val="-3"/>
          <w:sz w:val="22"/>
        </w:rPr>
        <w:t> </w:t>
      </w:r>
      <w:r>
        <w:rPr>
          <w:sz w:val="22"/>
        </w:rPr>
        <w:t>youth</w:t>
      </w:r>
      <w:r>
        <w:rPr>
          <w:spacing w:val="-2"/>
          <w:sz w:val="22"/>
        </w:rPr>
        <w:t> </w:t>
      </w:r>
      <w:r>
        <w:rPr>
          <w:sz w:val="22"/>
        </w:rPr>
        <w:t>space</w:t>
      </w:r>
      <w:r>
        <w:rPr>
          <w:spacing w:val="-3"/>
          <w:sz w:val="22"/>
        </w:rPr>
        <w:t> </w:t>
      </w:r>
      <w:r>
        <w:rPr>
          <w:sz w:val="22"/>
        </w:rPr>
        <w:t>has</w:t>
      </w:r>
      <w:r>
        <w:rPr>
          <w:spacing w:val="-2"/>
          <w:sz w:val="22"/>
        </w:rPr>
        <w:t> </w:t>
      </w:r>
      <w:r>
        <w:rPr>
          <w:sz w:val="22"/>
        </w:rPr>
        <w:t>a</w:t>
      </w:r>
      <w:r>
        <w:rPr>
          <w:spacing w:val="-4"/>
          <w:sz w:val="22"/>
        </w:rPr>
        <w:t> </w:t>
      </w:r>
      <w:r>
        <w:rPr>
          <w:sz w:val="22"/>
        </w:rPr>
        <w:t>functional,</w:t>
      </w:r>
      <w:r>
        <w:rPr>
          <w:spacing w:val="-3"/>
          <w:sz w:val="22"/>
        </w:rPr>
        <w:t> </w:t>
      </w:r>
      <w:r>
        <w:rPr>
          <w:sz w:val="22"/>
        </w:rPr>
        <w:t>safe</w:t>
      </w:r>
      <w:r>
        <w:rPr>
          <w:spacing w:val="-4"/>
          <w:sz w:val="22"/>
        </w:rPr>
        <w:t> </w:t>
      </w:r>
      <w:r>
        <w:rPr>
          <w:sz w:val="22"/>
        </w:rPr>
        <w:t>and</w:t>
      </w:r>
      <w:r>
        <w:rPr>
          <w:spacing w:val="-2"/>
          <w:sz w:val="22"/>
        </w:rPr>
        <w:t> </w:t>
      </w:r>
      <w:r>
        <w:rPr>
          <w:sz w:val="22"/>
        </w:rPr>
        <w:t>secure</w:t>
      </w:r>
      <w:r>
        <w:rPr>
          <w:spacing w:val="-3"/>
          <w:sz w:val="22"/>
        </w:rPr>
        <w:t> </w:t>
      </w:r>
      <w:r>
        <w:rPr>
          <w:sz w:val="22"/>
        </w:rPr>
        <w:t>space</w:t>
      </w:r>
      <w:r>
        <w:rPr>
          <w:spacing w:val="-2"/>
          <w:sz w:val="22"/>
        </w:rPr>
        <w:t> </w:t>
      </w:r>
      <w:r>
        <w:rPr>
          <w:sz w:val="22"/>
        </w:rPr>
        <w:t>for</w:t>
      </w:r>
      <w:r>
        <w:rPr>
          <w:spacing w:val="-2"/>
          <w:sz w:val="22"/>
        </w:rPr>
        <w:t> </w:t>
      </w:r>
      <w:r>
        <w:rPr>
          <w:sz w:val="22"/>
        </w:rPr>
        <w:t>young</w:t>
      </w:r>
      <w:r>
        <w:rPr>
          <w:spacing w:val="-5"/>
          <w:sz w:val="22"/>
        </w:rPr>
        <w:t> </w:t>
      </w:r>
      <w:r>
        <w:rPr>
          <w:spacing w:val="-2"/>
          <w:sz w:val="22"/>
        </w:rPr>
        <w:t>people</w:t>
      </w:r>
    </w:p>
    <w:p>
      <w:pPr>
        <w:pStyle w:val="ListParagraph"/>
        <w:numPr>
          <w:ilvl w:val="0"/>
          <w:numId w:val="21"/>
        </w:numPr>
        <w:tabs>
          <w:tab w:pos="1204" w:val="left" w:leader="none"/>
        </w:tabs>
        <w:spacing w:line="240" w:lineRule="auto" w:before="179" w:after="0"/>
        <w:ind w:left="1204" w:right="0" w:hanging="124"/>
        <w:jc w:val="left"/>
        <w:rPr>
          <w:sz w:val="22"/>
        </w:rPr>
      </w:pPr>
      <w:r>
        <w:rPr>
          <w:sz w:val="22"/>
        </w:rPr>
        <w:t>The</w:t>
      </w:r>
      <w:r>
        <w:rPr>
          <w:spacing w:val="-3"/>
          <w:sz w:val="22"/>
        </w:rPr>
        <w:t> </w:t>
      </w:r>
      <w:r>
        <w:rPr>
          <w:sz w:val="22"/>
        </w:rPr>
        <w:t>youth</w:t>
      </w:r>
      <w:r>
        <w:rPr>
          <w:spacing w:val="-3"/>
          <w:sz w:val="22"/>
        </w:rPr>
        <w:t> </w:t>
      </w:r>
      <w:r>
        <w:rPr>
          <w:sz w:val="22"/>
        </w:rPr>
        <w:t>space</w:t>
      </w:r>
      <w:r>
        <w:rPr>
          <w:spacing w:val="-2"/>
          <w:sz w:val="22"/>
        </w:rPr>
        <w:t> </w:t>
      </w:r>
      <w:r>
        <w:rPr>
          <w:sz w:val="22"/>
        </w:rPr>
        <w:t>offers</w:t>
      </w:r>
      <w:r>
        <w:rPr>
          <w:spacing w:val="-3"/>
          <w:sz w:val="22"/>
        </w:rPr>
        <w:t> </w:t>
      </w:r>
      <w:r>
        <w:rPr>
          <w:sz w:val="22"/>
        </w:rPr>
        <w:t>a</w:t>
      </w:r>
      <w:r>
        <w:rPr>
          <w:spacing w:val="-5"/>
          <w:sz w:val="22"/>
        </w:rPr>
        <w:t> </w:t>
      </w:r>
      <w:r>
        <w:rPr>
          <w:sz w:val="22"/>
        </w:rPr>
        <w:t>tolerant,</w:t>
      </w:r>
      <w:r>
        <w:rPr>
          <w:spacing w:val="-2"/>
          <w:sz w:val="22"/>
        </w:rPr>
        <w:t> </w:t>
      </w:r>
      <w:r>
        <w:rPr>
          <w:sz w:val="22"/>
        </w:rPr>
        <w:t>healthy</w:t>
      </w:r>
      <w:r>
        <w:rPr>
          <w:spacing w:val="-6"/>
          <w:sz w:val="22"/>
        </w:rPr>
        <w:t> </w:t>
      </w:r>
      <w:r>
        <w:rPr>
          <w:sz w:val="22"/>
        </w:rPr>
        <w:t>and</w:t>
      </w:r>
      <w:r>
        <w:rPr>
          <w:spacing w:val="-2"/>
          <w:sz w:val="22"/>
        </w:rPr>
        <w:t> </w:t>
      </w:r>
      <w:r>
        <w:rPr>
          <w:sz w:val="22"/>
        </w:rPr>
        <w:t>safe</w:t>
      </w:r>
      <w:r>
        <w:rPr>
          <w:spacing w:val="-3"/>
          <w:sz w:val="22"/>
        </w:rPr>
        <w:t> </w:t>
      </w:r>
      <w:r>
        <w:rPr>
          <w:sz w:val="22"/>
        </w:rPr>
        <w:t>working</w:t>
      </w:r>
      <w:r>
        <w:rPr>
          <w:spacing w:val="-5"/>
          <w:sz w:val="22"/>
        </w:rPr>
        <w:t> </w:t>
      </w:r>
      <w:r>
        <w:rPr>
          <w:spacing w:val="-2"/>
          <w:sz w:val="22"/>
        </w:rPr>
        <w:t>environment</w:t>
      </w:r>
    </w:p>
    <w:p>
      <w:pPr>
        <w:pStyle w:val="ListParagraph"/>
        <w:numPr>
          <w:ilvl w:val="0"/>
          <w:numId w:val="21"/>
        </w:numPr>
        <w:tabs>
          <w:tab w:pos="1204" w:val="left" w:leader="none"/>
        </w:tabs>
        <w:spacing w:line="256" w:lineRule="auto" w:before="184" w:after="0"/>
        <w:ind w:left="1080" w:right="1440" w:firstLine="0"/>
        <w:jc w:val="left"/>
        <w:rPr>
          <w:sz w:val="22"/>
        </w:rPr>
      </w:pPr>
      <w:r>
        <w:rPr>
          <w:sz w:val="22"/>
        </w:rPr>
        <w:t>Youth</w:t>
      </w:r>
      <w:r>
        <w:rPr>
          <w:spacing w:val="-5"/>
          <w:sz w:val="22"/>
        </w:rPr>
        <w:t> </w:t>
      </w:r>
      <w:r>
        <w:rPr>
          <w:sz w:val="22"/>
        </w:rPr>
        <w:t>space</w:t>
      </w:r>
      <w:r>
        <w:rPr>
          <w:spacing w:val="-4"/>
          <w:sz w:val="22"/>
        </w:rPr>
        <w:t> </w:t>
      </w:r>
      <w:r>
        <w:rPr>
          <w:sz w:val="22"/>
        </w:rPr>
        <w:t>contributes</w:t>
      </w:r>
      <w:r>
        <w:rPr>
          <w:spacing w:val="-4"/>
          <w:sz w:val="22"/>
        </w:rPr>
        <w:t> </w:t>
      </w:r>
      <w:r>
        <w:rPr>
          <w:sz w:val="22"/>
        </w:rPr>
        <w:t>to</w:t>
      </w:r>
      <w:r>
        <w:rPr>
          <w:spacing w:val="-5"/>
          <w:sz w:val="22"/>
        </w:rPr>
        <w:t> </w:t>
      </w:r>
      <w:r>
        <w:rPr>
          <w:sz w:val="22"/>
        </w:rPr>
        <w:t>the</w:t>
      </w:r>
      <w:r>
        <w:rPr>
          <w:spacing w:val="-4"/>
          <w:sz w:val="22"/>
        </w:rPr>
        <w:t> </w:t>
      </w:r>
      <w:r>
        <w:rPr>
          <w:sz w:val="22"/>
        </w:rPr>
        <w:t>development</w:t>
      </w:r>
      <w:r>
        <w:rPr>
          <w:spacing w:val="-4"/>
          <w:sz w:val="22"/>
        </w:rPr>
        <w:t> </w:t>
      </w:r>
      <w:r>
        <w:rPr>
          <w:sz w:val="22"/>
        </w:rPr>
        <w:t>of</w:t>
      </w:r>
      <w:r>
        <w:rPr>
          <w:spacing w:val="-4"/>
          <w:sz w:val="22"/>
        </w:rPr>
        <w:t> </w:t>
      </w:r>
      <w:r>
        <w:rPr>
          <w:sz w:val="22"/>
        </w:rPr>
        <w:t>quality</w:t>
      </w:r>
      <w:r>
        <w:rPr>
          <w:spacing w:val="-7"/>
          <w:sz w:val="22"/>
        </w:rPr>
        <w:t> </w:t>
      </w:r>
      <w:r>
        <w:rPr>
          <w:sz w:val="22"/>
        </w:rPr>
        <w:t>of</w:t>
      </w:r>
      <w:r>
        <w:rPr>
          <w:spacing w:val="-2"/>
          <w:sz w:val="22"/>
        </w:rPr>
        <w:t> </w:t>
      </w:r>
      <w:r>
        <w:rPr>
          <w:sz w:val="22"/>
        </w:rPr>
        <w:t>youth</w:t>
      </w:r>
      <w:r>
        <w:rPr>
          <w:spacing w:val="-5"/>
          <w:sz w:val="22"/>
        </w:rPr>
        <w:t> </w:t>
      </w:r>
      <w:r>
        <w:rPr>
          <w:sz w:val="22"/>
        </w:rPr>
        <w:t>work</w:t>
      </w:r>
      <w:r>
        <w:rPr>
          <w:spacing w:val="-7"/>
          <w:sz w:val="22"/>
        </w:rPr>
        <w:t> </w:t>
      </w:r>
      <w:r>
        <w:rPr>
          <w:sz w:val="22"/>
        </w:rPr>
        <w:t>and</w:t>
      </w:r>
      <w:r>
        <w:rPr>
          <w:spacing w:val="-4"/>
          <w:sz w:val="22"/>
        </w:rPr>
        <w:t> </w:t>
      </w:r>
      <w:r>
        <w:rPr>
          <w:sz w:val="22"/>
        </w:rPr>
        <w:t>implements</w:t>
      </w:r>
      <w:r>
        <w:rPr>
          <w:spacing w:val="-4"/>
          <w:sz w:val="22"/>
        </w:rPr>
        <w:t> </w:t>
      </w:r>
      <w:r>
        <w:rPr>
          <w:sz w:val="22"/>
        </w:rPr>
        <w:t>quality</w:t>
      </w:r>
      <w:r>
        <w:rPr>
          <w:spacing w:val="-7"/>
          <w:sz w:val="22"/>
        </w:rPr>
        <w:t> </w:t>
      </w:r>
      <w:r>
        <w:rPr>
          <w:sz w:val="22"/>
        </w:rPr>
        <w:t>youth</w:t>
      </w:r>
      <w:r>
        <w:rPr>
          <w:spacing w:val="-5"/>
          <w:sz w:val="22"/>
        </w:rPr>
        <w:t> </w:t>
      </w:r>
      <w:r>
        <w:rPr>
          <w:sz w:val="22"/>
        </w:rPr>
        <w:t>work </w:t>
      </w:r>
      <w:r>
        <w:rPr>
          <w:spacing w:val="-2"/>
          <w:sz w:val="22"/>
        </w:rPr>
        <w:t>programmes</w:t>
      </w:r>
    </w:p>
    <w:p>
      <w:pPr>
        <w:pStyle w:val="ListParagraph"/>
        <w:numPr>
          <w:ilvl w:val="0"/>
          <w:numId w:val="21"/>
        </w:numPr>
        <w:tabs>
          <w:tab w:pos="1254" w:val="left" w:leader="none"/>
        </w:tabs>
        <w:spacing w:line="256" w:lineRule="auto" w:before="164" w:after="0"/>
        <w:ind w:left="1080" w:right="1434" w:firstLine="0"/>
        <w:jc w:val="left"/>
        <w:rPr>
          <w:sz w:val="22"/>
        </w:rPr>
      </w:pPr>
      <w:r>
        <w:rPr>
          <w:sz w:val="22"/>
        </w:rPr>
        <w:t>Youth</w:t>
      </w:r>
      <w:r>
        <w:rPr>
          <w:spacing w:val="40"/>
          <w:sz w:val="22"/>
        </w:rPr>
        <w:t> </w:t>
      </w:r>
      <w:r>
        <w:rPr>
          <w:sz w:val="22"/>
        </w:rPr>
        <w:t>space</w:t>
      </w:r>
      <w:r>
        <w:rPr>
          <w:spacing w:val="40"/>
          <w:sz w:val="22"/>
        </w:rPr>
        <w:t> </w:t>
      </w:r>
      <w:r>
        <w:rPr>
          <w:sz w:val="22"/>
        </w:rPr>
        <w:t>enables</w:t>
      </w:r>
      <w:r>
        <w:rPr>
          <w:spacing w:val="40"/>
          <w:sz w:val="22"/>
        </w:rPr>
        <w:t> </w:t>
      </w:r>
      <w:r>
        <w:rPr>
          <w:sz w:val="22"/>
        </w:rPr>
        <w:t>and</w:t>
      </w:r>
      <w:r>
        <w:rPr>
          <w:spacing w:val="40"/>
          <w:sz w:val="22"/>
        </w:rPr>
        <w:t> </w:t>
      </w:r>
      <w:r>
        <w:rPr>
          <w:sz w:val="22"/>
        </w:rPr>
        <w:t>encourages</w:t>
      </w:r>
      <w:r>
        <w:rPr>
          <w:spacing w:val="40"/>
          <w:sz w:val="22"/>
        </w:rPr>
        <w:t> </w:t>
      </w:r>
      <w:r>
        <w:rPr>
          <w:sz w:val="22"/>
        </w:rPr>
        <w:t>the</w:t>
      </w:r>
      <w:r>
        <w:rPr>
          <w:spacing w:val="40"/>
          <w:sz w:val="22"/>
        </w:rPr>
        <w:t> </w:t>
      </w:r>
      <w:r>
        <w:rPr>
          <w:sz w:val="22"/>
        </w:rPr>
        <w:t>inclusion</w:t>
      </w:r>
      <w:r>
        <w:rPr>
          <w:spacing w:val="40"/>
          <w:sz w:val="22"/>
        </w:rPr>
        <w:t> </w:t>
      </w:r>
      <w:r>
        <w:rPr>
          <w:sz w:val="22"/>
        </w:rPr>
        <w:t>of</w:t>
      </w:r>
      <w:r>
        <w:rPr>
          <w:spacing w:val="40"/>
          <w:sz w:val="22"/>
        </w:rPr>
        <w:t> </w:t>
      </w:r>
      <w:r>
        <w:rPr>
          <w:sz w:val="22"/>
        </w:rPr>
        <w:t>young</w:t>
      </w:r>
      <w:r>
        <w:rPr>
          <w:spacing w:val="40"/>
          <w:sz w:val="22"/>
        </w:rPr>
        <w:t> </w:t>
      </w:r>
      <w:r>
        <w:rPr>
          <w:sz w:val="22"/>
        </w:rPr>
        <w:t>people,</w:t>
      </w:r>
      <w:r>
        <w:rPr>
          <w:spacing w:val="40"/>
          <w:sz w:val="22"/>
        </w:rPr>
        <w:t> </w:t>
      </w:r>
      <w:r>
        <w:rPr>
          <w:sz w:val="22"/>
        </w:rPr>
        <w:t>associations</w:t>
      </w:r>
      <w:r>
        <w:rPr>
          <w:spacing w:val="40"/>
          <w:sz w:val="22"/>
        </w:rPr>
        <w:t> </w:t>
      </w:r>
      <w:r>
        <w:rPr>
          <w:sz w:val="22"/>
        </w:rPr>
        <w:t>for</w:t>
      </w:r>
      <w:r>
        <w:rPr>
          <w:spacing w:val="40"/>
          <w:sz w:val="22"/>
        </w:rPr>
        <w:t> </w:t>
      </w:r>
      <w:r>
        <w:rPr>
          <w:sz w:val="22"/>
        </w:rPr>
        <w:t>youth,</w:t>
      </w:r>
      <w:r>
        <w:rPr>
          <w:spacing w:val="40"/>
          <w:sz w:val="22"/>
        </w:rPr>
        <w:t> </w:t>
      </w:r>
      <w:r>
        <w:rPr>
          <w:sz w:val="22"/>
        </w:rPr>
        <w:t>youth associations and their umbrella associations</w:t>
      </w:r>
    </w:p>
    <w:p>
      <w:pPr>
        <w:pStyle w:val="ListParagraph"/>
        <w:numPr>
          <w:ilvl w:val="0"/>
          <w:numId w:val="21"/>
        </w:numPr>
        <w:tabs>
          <w:tab w:pos="1206" w:val="left" w:leader="none"/>
        </w:tabs>
        <w:spacing w:line="240" w:lineRule="auto" w:before="162" w:after="0"/>
        <w:ind w:left="1206" w:right="0" w:hanging="126"/>
        <w:jc w:val="left"/>
        <w:rPr>
          <w:sz w:val="22"/>
        </w:rPr>
      </w:pPr>
      <w:r>
        <w:rPr>
          <w:sz w:val="22"/>
        </w:rPr>
        <w:t>Youth</w:t>
      </w:r>
      <w:r>
        <w:rPr>
          <w:spacing w:val="-4"/>
          <w:sz w:val="22"/>
        </w:rPr>
        <w:t> </w:t>
      </w:r>
      <w:r>
        <w:rPr>
          <w:sz w:val="22"/>
        </w:rPr>
        <w:t>space</w:t>
      </w:r>
      <w:r>
        <w:rPr>
          <w:spacing w:val="-3"/>
          <w:sz w:val="22"/>
        </w:rPr>
        <w:t> </w:t>
      </w:r>
      <w:r>
        <w:rPr>
          <w:sz w:val="22"/>
        </w:rPr>
        <w:t>contributes</w:t>
      </w:r>
      <w:r>
        <w:rPr>
          <w:spacing w:val="-4"/>
          <w:sz w:val="22"/>
        </w:rPr>
        <w:t> </w:t>
      </w:r>
      <w:r>
        <w:rPr>
          <w:sz w:val="22"/>
        </w:rPr>
        <w:t>to</w:t>
      </w:r>
      <w:r>
        <w:rPr>
          <w:spacing w:val="-3"/>
          <w:sz w:val="22"/>
        </w:rPr>
        <w:t> </w:t>
      </w:r>
      <w:r>
        <w:rPr>
          <w:sz w:val="22"/>
        </w:rPr>
        <w:t>the</w:t>
      </w:r>
      <w:r>
        <w:rPr>
          <w:spacing w:val="-3"/>
          <w:sz w:val="22"/>
        </w:rPr>
        <w:t> </w:t>
      </w:r>
      <w:r>
        <w:rPr>
          <w:sz w:val="22"/>
        </w:rPr>
        <w:t>development</w:t>
      </w:r>
      <w:r>
        <w:rPr>
          <w:spacing w:val="-3"/>
          <w:sz w:val="22"/>
        </w:rPr>
        <w:t> </w:t>
      </w:r>
      <w:r>
        <w:rPr>
          <w:sz w:val="22"/>
        </w:rPr>
        <w:t>of</w:t>
      </w:r>
      <w:r>
        <w:rPr>
          <w:spacing w:val="-3"/>
          <w:sz w:val="22"/>
        </w:rPr>
        <w:t> </w:t>
      </w:r>
      <w:r>
        <w:rPr>
          <w:sz w:val="22"/>
        </w:rPr>
        <w:t>youth</w:t>
      </w:r>
      <w:r>
        <w:rPr>
          <w:spacing w:val="-6"/>
          <w:sz w:val="22"/>
        </w:rPr>
        <w:t> </w:t>
      </w:r>
      <w:r>
        <w:rPr>
          <w:spacing w:val="-2"/>
          <w:sz w:val="22"/>
        </w:rPr>
        <w:t>policy</w:t>
      </w:r>
    </w:p>
    <w:p>
      <w:pPr>
        <w:pStyle w:val="ListParagraph"/>
        <w:numPr>
          <w:ilvl w:val="0"/>
          <w:numId w:val="21"/>
        </w:numPr>
        <w:tabs>
          <w:tab w:pos="1204" w:val="left" w:leader="none"/>
        </w:tabs>
        <w:spacing w:line="240" w:lineRule="auto" w:before="182" w:after="0"/>
        <w:ind w:left="1204" w:right="0" w:hanging="124"/>
        <w:jc w:val="left"/>
        <w:rPr>
          <w:sz w:val="22"/>
        </w:rPr>
      </w:pPr>
      <w:r>
        <w:rPr>
          <w:sz w:val="22"/>
        </w:rPr>
        <w:t>Value </w:t>
      </w:r>
      <w:r>
        <w:rPr>
          <w:spacing w:val="-2"/>
          <w:sz w:val="22"/>
        </w:rPr>
        <w:t>promotion</w:t>
      </w:r>
    </w:p>
    <w:p>
      <w:pPr>
        <w:pStyle w:val="ListParagraph"/>
        <w:numPr>
          <w:ilvl w:val="0"/>
          <w:numId w:val="21"/>
        </w:numPr>
        <w:tabs>
          <w:tab w:pos="1206" w:val="left" w:leader="none"/>
        </w:tabs>
        <w:spacing w:line="410" w:lineRule="auto" w:before="179" w:after="0"/>
        <w:ind w:left="1080" w:right="5419" w:firstLine="0"/>
        <w:jc w:val="left"/>
        <w:rPr>
          <w:sz w:val="22"/>
        </w:rPr>
      </w:pPr>
      <w:r>
        <w:rPr>
          <w:sz w:val="22"/>
        </w:rPr>
        <w:t>Youth space promotes and implements programmes Transparent</w:t>
      </w:r>
      <w:r>
        <w:rPr>
          <w:spacing w:val="-9"/>
          <w:sz w:val="22"/>
        </w:rPr>
        <w:t> </w:t>
      </w:r>
      <w:r>
        <w:rPr>
          <w:sz w:val="22"/>
        </w:rPr>
        <w:t>financial</w:t>
      </w:r>
      <w:r>
        <w:rPr>
          <w:spacing w:val="-6"/>
          <w:sz w:val="22"/>
        </w:rPr>
        <w:t> </w:t>
      </w:r>
      <w:r>
        <w:rPr>
          <w:sz w:val="22"/>
        </w:rPr>
        <w:t>procedures</w:t>
      </w:r>
      <w:r>
        <w:rPr>
          <w:spacing w:val="-9"/>
          <w:sz w:val="22"/>
        </w:rPr>
        <w:t> </w:t>
      </w:r>
      <w:r>
        <w:rPr>
          <w:sz w:val="22"/>
        </w:rPr>
        <w:t>and</w:t>
      </w:r>
      <w:r>
        <w:rPr>
          <w:spacing w:val="-7"/>
          <w:sz w:val="22"/>
        </w:rPr>
        <w:t> </w:t>
      </w:r>
      <w:r>
        <w:rPr>
          <w:sz w:val="22"/>
        </w:rPr>
        <w:t>organizational</w:t>
      </w:r>
      <w:r>
        <w:rPr>
          <w:spacing w:val="-6"/>
          <w:sz w:val="22"/>
        </w:rPr>
        <w:t> </w:t>
      </w:r>
      <w:r>
        <w:rPr>
          <w:sz w:val="22"/>
        </w:rPr>
        <w:t>policies.</w:t>
      </w:r>
    </w:p>
    <w:p>
      <w:pPr>
        <w:spacing w:line="278" w:lineRule="auto" w:before="1"/>
        <w:ind w:left="1080" w:right="1354" w:firstLine="0"/>
        <w:jc w:val="left"/>
        <w:rPr>
          <w:i/>
          <w:sz w:val="22"/>
        </w:rPr>
      </w:pPr>
      <w:r>
        <w:rPr>
          <w:i/>
          <w:sz w:val="22"/>
        </w:rPr>
        <w:t>Source:</w:t>
      </w:r>
      <w:r>
        <w:rPr>
          <w:i/>
          <w:spacing w:val="29"/>
          <w:sz w:val="22"/>
        </w:rPr>
        <w:t> </w:t>
      </w:r>
      <w:r>
        <w:rPr>
          <w:i/>
          <w:sz w:val="22"/>
        </w:rPr>
        <w:t>Stojanović,</w:t>
      </w:r>
      <w:r>
        <w:rPr>
          <w:i/>
          <w:spacing w:val="29"/>
          <w:sz w:val="22"/>
        </w:rPr>
        <w:t> </w:t>
      </w:r>
      <w:r>
        <w:rPr>
          <w:i/>
          <w:sz w:val="22"/>
        </w:rPr>
        <w:t>J.,</w:t>
      </w:r>
      <w:r>
        <w:rPr>
          <w:i/>
          <w:spacing w:val="29"/>
          <w:sz w:val="22"/>
        </w:rPr>
        <w:t> </w:t>
      </w:r>
      <w:r>
        <w:rPr>
          <w:i/>
          <w:sz w:val="22"/>
        </w:rPr>
        <w:t>et</w:t>
      </w:r>
      <w:r>
        <w:rPr>
          <w:i/>
          <w:spacing w:val="27"/>
          <w:sz w:val="22"/>
        </w:rPr>
        <w:t> </w:t>
      </w:r>
      <w:r>
        <w:rPr>
          <w:i/>
          <w:sz w:val="22"/>
        </w:rPr>
        <w:t>al.</w:t>
      </w:r>
      <w:r>
        <w:rPr>
          <w:i/>
          <w:spacing w:val="31"/>
          <w:sz w:val="22"/>
        </w:rPr>
        <w:t> </w:t>
      </w:r>
      <w:r>
        <w:rPr>
          <w:i/>
          <w:sz w:val="22"/>
        </w:rPr>
        <w:t>(2021).</w:t>
      </w:r>
      <w:r>
        <w:rPr>
          <w:i/>
          <w:spacing w:val="29"/>
          <w:sz w:val="22"/>
        </w:rPr>
        <w:t> </w:t>
      </w:r>
      <w:r>
        <w:rPr>
          <w:i/>
          <w:sz w:val="22"/>
        </w:rPr>
        <w:t>Standards</w:t>
      </w:r>
      <w:r>
        <w:rPr>
          <w:i/>
          <w:spacing w:val="29"/>
          <w:sz w:val="22"/>
        </w:rPr>
        <w:t> </w:t>
      </w:r>
      <w:r>
        <w:rPr>
          <w:i/>
          <w:sz w:val="22"/>
        </w:rPr>
        <w:t>of</w:t>
      </w:r>
      <w:r>
        <w:rPr>
          <w:i/>
          <w:spacing w:val="27"/>
          <w:sz w:val="22"/>
        </w:rPr>
        <w:t> </w:t>
      </w:r>
      <w:r>
        <w:rPr>
          <w:i/>
          <w:sz w:val="22"/>
        </w:rPr>
        <w:t>youth</w:t>
      </w:r>
      <w:r>
        <w:rPr>
          <w:i/>
          <w:spacing w:val="29"/>
          <w:sz w:val="22"/>
        </w:rPr>
        <w:t> </w:t>
      </w:r>
      <w:r>
        <w:rPr>
          <w:i/>
          <w:sz w:val="22"/>
        </w:rPr>
        <w:t>spaces</w:t>
      </w:r>
      <w:r>
        <w:rPr>
          <w:i/>
          <w:spacing w:val="29"/>
          <w:sz w:val="22"/>
        </w:rPr>
        <w:t> </w:t>
      </w:r>
      <w:r>
        <w:rPr>
          <w:i/>
          <w:sz w:val="22"/>
        </w:rPr>
        <w:t>(youth</w:t>
      </w:r>
      <w:r>
        <w:rPr>
          <w:i/>
          <w:spacing w:val="26"/>
          <w:sz w:val="22"/>
        </w:rPr>
        <w:t> </w:t>
      </w:r>
      <w:r>
        <w:rPr>
          <w:i/>
          <w:sz w:val="22"/>
        </w:rPr>
        <w:t>clubs,</w:t>
      </w:r>
      <w:r>
        <w:rPr>
          <w:i/>
          <w:spacing w:val="27"/>
          <w:sz w:val="22"/>
        </w:rPr>
        <w:t> </w:t>
      </w:r>
      <w:r>
        <w:rPr>
          <w:i/>
          <w:sz w:val="22"/>
        </w:rPr>
        <w:t>youth</w:t>
      </w:r>
      <w:r>
        <w:rPr>
          <w:i/>
          <w:spacing w:val="30"/>
          <w:sz w:val="22"/>
        </w:rPr>
        <w:t> </w:t>
      </w:r>
      <w:r>
        <w:rPr>
          <w:i/>
          <w:sz w:val="22"/>
        </w:rPr>
        <w:t>centres</w:t>
      </w:r>
      <w:r>
        <w:rPr>
          <w:i/>
          <w:spacing w:val="31"/>
          <w:sz w:val="22"/>
        </w:rPr>
        <w:t> </w:t>
      </w:r>
      <w:r>
        <w:rPr>
          <w:i/>
          <w:sz w:val="22"/>
        </w:rPr>
        <w:t>and</w:t>
      </w:r>
      <w:r>
        <w:rPr>
          <w:i/>
          <w:spacing w:val="29"/>
          <w:sz w:val="22"/>
        </w:rPr>
        <w:t> </w:t>
      </w:r>
      <w:r>
        <w:rPr>
          <w:i/>
          <w:sz w:val="22"/>
        </w:rPr>
        <w:t>youth resource centres). Youth Association of associations "OPENS".</w:t>
      </w:r>
    </w:p>
    <w:p>
      <w:pPr>
        <w:pStyle w:val="BodyText"/>
        <w:spacing w:line="276" w:lineRule="auto" w:before="224"/>
        <w:ind w:left="1080" w:right="1432"/>
        <w:jc w:val="both"/>
      </w:pPr>
      <w:r>
        <w:rPr/>
        <w:t>In this context, it is recommended that CSOs map such spaces in their local community and establish cooperation with actors who manage these areas, with the aim of creating a safe space for young people, which</w:t>
      </w:r>
      <w:r>
        <w:rPr>
          <w:spacing w:val="-2"/>
        </w:rPr>
        <w:t> </w:t>
      </w:r>
      <w:r>
        <w:rPr/>
        <w:t>will</w:t>
      </w:r>
      <w:r>
        <w:rPr>
          <w:spacing w:val="-4"/>
        </w:rPr>
        <w:t> </w:t>
      </w:r>
      <w:r>
        <w:rPr/>
        <w:t>function</w:t>
      </w:r>
      <w:r>
        <w:rPr>
          <w:spacing w:val="-2"/>
        </w:rPr>
        <w:t> </w:t>
      </w:r>
      <w:r>
        <w:rPr/>
        <w:t>as</w:t>
      </w:r>
      <w:r>
        <w:rPr>
          <w:spacing w:val="-2"/>
        </w:rPr>
        <w:t> </w:t>
      </w:r>
      <w:r>
        <w:rPr/>
        <w:t>a</w:t>
      </w:r>
      <w:r>
        <w:rPr>
          <w:spacing w:val="-2"/>
        </w:rPr>
        <w:t> </w:t>
      </w:r>
      <w:r>
        <w:rPr/>
        <w:t>youth</w:t>
      </w:r>
      <w:r>
        <w:rPr>
          <w:spacing w:val="-2"/>
        </w:rPr>
        <w:t> </w:t>
      </w:r>
      <w:r>
        <w:rPr/>
        <w:t>club.</w:t>
      </w:r>
      <w:r>
        <w:rPr>
          <w:spacing w:val="-5"/>
        </w:rPr>
        <w:t> </w:t>
      </w:r>
      <w:r>
        <w:rPr/>
        <w:t>These</w:t>
      </w:r>
      <w:r>
        <w:rPr>
          <w:spacing w:val="-4"/>
        </w:rPr>
        <w:t> </w:t>
      </w:r>
      <w:r>
        <w:rPr/>
        <w:t>can</w:t>
      </w:r>
      <w:r>
        <w:rPr>
          <w:spacing w:val="-5"/>
        </w:rPr>
        <w:t> </w:t>
      </w:r>
      <w:r>
        <w:rPr/>
        <w:t>also</w:t>
      </w:r>
      <w:r>
        <w:rPr>
          <w:spacing w:val="-2"/>
        </w:rPr>
        <w:t> </w:t>
      </w:r>
      <w:r>
        <w:rPr/>
        <w:t>be</w:t>
      </w:r>
      <w:r>
        <w:rPr>
          <w:spacing w:val="-4"/>
        </w:rPr>
        <w:t> </w:t>
      </w:r>
      <w:r>
        <w:rPr/>
        <w:t>libraries,</w:t>
      </w:r>
      <w:r>
        <w:rPr>
          <w:spacing w:val="-2"/>
        </w:rPr>
        <w:t> </w:t>
      </w:r>
      <w:r>
        <w:rPr/>
        <w:t>local</w:t>
      </w:r>
      <w:r>
        <w:rPr>
          <w:spacing w:val="-1"/>
        </w:rPr>
        <w:t> </w:t>
      </w:r>
      <w:r>
        <w:rPr/>
        <w:t>community</w:t>
      </w:r>
      <w:r>
        <w:rPr>
          <w:spacing w:val="-3"/>
        </w:rPr>
        <w:t> </w:t>
      </w:r>
      <w:r>
        <w:rPr/>
        <w:t>offices,</w:t>
      </w:r>
      <w:r>
        <w:rPr>
          <w:spacing w:val="-2"/>
        </w:rPr>
        <w:t> </w:t>
      </w:r>
      <w:r>
        <w:rPr/>
        <w:t>cultural</w:t>
      </w:r>
      <w:r>
        <w:rPr>
          <w:spacing w:val="-1"/>
        </w:rPr>
        <w:t> </w:t>
      </w:r>
      <w:r>
        <w:rPr/>
        <w:t>stations, cooperatives or similar spaces that exist in the community.</w:t>
      </w:r>
    </w:p>
    <w:p>
      <w:pPr>
        <w:pStyle w:val="BodyText"/>
        <w:spacing w:line="276" w:lineRule="auto" w:before="200"/>
        <w:ind w:left="1080" w:right="1438"/>
        <w:jc w:val="both"/>
      </w:pPr>
      <w:r>
        <w:rPr/>
        <w:t>The spaces that CSOs will use for these purposes do not have to meet all the standards of youth spaces, unless</w:t>
      </w:r>
      <w:r>
        <w:rPr>
          <w:spacing w:val="-4"/>
        </w:rPr>
        <w:t> </w:t>
      </w:r>
      <w:r>
        <w:rPr/>
        <w:t>CSOs</w:t>
      </w:r>
      <w:r>
        <w:rPr>
          <w:spacing w:val="-6"/>
        </w:rPr>
        <w:t> </w:t>
      </w:r>
      <w:r>
        <w:rPr/>
        <w:t>really</w:t>
      </w:r>
      <w:r>
        <w:rPr>
          <w:spacing w:val="-7"/>
        </w:rPr>
        <w:t> </w:t>
      </w:r>
      <w:r>
        <w:rPr/>
        <w:t>intend</w:t>
      </w:r>
      <w:r>
        <w:rPr>
          <w:spacing w:val="-7"/>
        </w:rPr>
        <w:t> </w:t>
      </w:r>
      <w:r>
        <w:rPr/>
        <w:t>to</w:t>
      </w:r>
      <w:r>
        <w:rPr>
          <w:spacing w:val="-5"/>
        </w:rPr>
        <w:t> </w:t>
      </w:r>
      <w:r>
        <w:rPr/>
        <w:t>develop</w:t>
      </w:r>
      <w:r>
        <w:rPr>
          <w:spacing w:val="-7"/>
        </w:rPr>
        <w:t> </w:t>
      </w:r>
      <w:r>
        <w:rPr/>
        <w:t>them,</w:t>
      </w:r>
      <w:r>
        <w:rPr>
          <w:spacing w:val="-5"/>
        </w:rPr>
        <w:t> </w:t>
      </w:r>
      <w:r>
        <w:rPr/>
        <w:t>but</w:t>
      </w:r>
      <w:r>
        <w:rPr>
          <w:spacing w:val="-6"/>
        </w:rPr>
        <w:t> </w:t>
      </w:r>
      <w:r>
        <w:rPr/>
        <w:t>it</w:t>
      </w:r>
      <w:r>
        <w:rPr>
          <w:spacing w:val="-6"/>
        </w:rPr>
        <w:t> </w:t>
      </w:r>
      <w:r>
        <w:rPr/>
        <w:t>is</w:t>
      </w:r>
      <w:r>
        <w:rPr>
          <w:spacing w:val="-6"/>
        </w:rPr>
        <w:t> </w:t>
      </w:r>
      <w:r>
        <w:rPr/>
        <w:t>certainly</w:t>
      </w:r>
      <w:r>
        <w:rPr>
          <w:spacing w:val="-7"/>
        </w:rPr>
        <w:t> </w:t>
      </w:r>
      <w:r>
        <w:rPr/>
        <w:t>recommended</w:t>
      </w:r>
      <w:r>
        <w:rPr>
          <w:spacing w:val="-7"/>
        </w:rPr>
        <w:t> </w:t>
      </w:r>
      <w:r>
        <w:rPr/>
        <w:t>to</w:t>
      </w:r>
      <w:r>
        <w:rPr>
          <w:spacing w:val="-7"/>
        </w:rPr>
        <w:t> </w:t>
      </w:r>
      <w:r>
        <w:rPr/>
        <w:t>study</w:t>
      </w:r>
      <w:r>
        <w:rPr>
          <w:spacing w:val="-10"/>
        </w:rPr>
        <w:t> </w:t>
      </w:r>
      <w:r>
        <w:rPr/>
        <w:t>what</w:t>
      </w:r>
      <w:r>
        <w:rPr>
          <w:spacing w:val="-4"/>
        </w:rPr>
        <w:t> </w:t>
      </w:r>
      <w:r>
        <w:rPr/>
        <w:t>are</w:t>
      </w:r>
      <w:r>
        <w:rPr>
          <w:spacing w:val="-7"/>
        </w:rPr>
        <w:t> </w:t>
      </w:r>
      <w:r>
        <w:rPr/>
        <w:t>the</w:t>
      </w:r>
      <w:r>
        <w:rPr>
          <w:spacing w:val="-7"/>
        </w:rPr>
        <w:t> </w:t>
      </w:r>
      <w:r>
        <w:rPr/>
        <w:t>standards that guarantee quality and safety to young people, and by following the indicators</w:t>
      </w:r>
      <w:r>
        <w:rPr>
          <w:spacing w:val="-1"/>
        </w:rPr>
        <w:t> </w:t>
      </w:r>
      <w:r>
        <w:rPr/>
        <w:t>defined by standards to ensure the quality of work.</w:t>
      </w:r>
    </w:p>
    <w:p>
      <w:pPr>
        <w:pStyle w:val="BodyText"/>
        <w:spacing w:after="0" w:line="276" w:lineRule="auto"/>
        <w:jc w:val="both"/>
        <w:sectPr>
          <w:pgSz w:w="12240" w:h="15840"/>
          <w:pgMar w:header="753" w:footer="1875" w:top="3200" w:bottom="2100" w:left="360" w:right="0"/>
        </w:sectPr>
      </w:pPr>
    </w:p>
    <w:p>
      <w:pPr>
        <w:pStyle w:val="BodyText"/>
      </w:pPr>
    </w:p>
    <w:p>
      <w:pPr>
        <w:pStyle w:val="BodyText"/>
        <w:spacing w:before="52"/>
      </w:pPr>
    </w:p>
    <w:p>
      <w:pPr>
        <w:pStyle w:val="BodyText"/>
        <w:spacing w:line="276" w:lineRule="auto" w:before="1"/>
        <w:ind w:left="1080" w:right="1434"/>
        <w:jc w:val="both"/>
      </w:pPr>
      <w:r>
        <w:rPr/>
        <w:t>If possible, youth clubs should be opened in particularly vulnerable, marginalized communities, and thus provide</w:t>
      </w:r>
      <w:r>
        <w:rPr>
          <w:spacing w:val="-1"/>
        </w:rPr>
        <w:t> </w:t>
      </w:r>
      <w:r>
        <w:rPr/>
        <w:t>a</w:t>
      </w:r>
      <w:r>
        <w:rPr>
          <w:spacing w:val="-3"/>
        </w:rPr>
        <w:t> </w:t>
      </w:r>
      <w:r>
        <w:rPr/>
        <w:t>safe</w:t>
      </w:r>
      <w:r>
        <w:rPr>
          <w:spacing w:val="-3"/>
        </w:rPr>
        <w:t> </w:t>
      </w:r>
      <w:r>
        <w:rPr/>
        <w:t>and</w:t>
      </w:r>
      <w:r>
        <w:rPr>
          <w:spacing w:val="-1"/>
        </w:rPr>
        <w:t> </w:t>
      </w:r>
      <w:r>
        <w:rPr/>
        <w:t>secure</w:t>
      </w:r>
      <w:r>
        <w:rPr>
          <w:spacing w:val="-3"/>
        </w:rPr>
        <w:t> </w:t>
      </w:r>
      <w:r>
        <w:rPr/>
        <w:t>space</w:t>
      </w:r>
      <w:r>
        <w:rPr>
          <w:spacing w:val="-3"/>
        </w:rPr>
        <w:t> </w:t>
      </w:r>
      <w:r>
        <w:rPr/>
        <w:t>for</w:t>
      </w:r>
      <w:r>
        <w:rPr>
          <w:spacing w:val="-3"/>
        </w:rPr>
        <w:t> </w:t>
      </w:r>
      <w:r>
        <w:rPr/>
        <w:t>young</w:t>
      </w:r>
      <w:r>
        <w:rPr>
          <w:spacing w:val="-4"/>
        </w:rPr>
        <w:t> </w:t>
      </w:r>
      <w:r>
        <w:rPr/>
        <w:t>people</w:t>
      </w:r>
      <w:r>
        <w:rPr>
          <w:spacing w:val="-3"/>
        </w:rPr>
        <w:t> </w:t>
      </w:r>
      <w:r>
        <w:rPr/>
        <w:t>living</w:t>
      </w:r>
      <w:r>
        <w:rPr>
          <w:spacing w:val="-4"/>
        </w:rPr>
        <w:t> </w:t>
      </w:r>
      <w:r>
        <w:rPr/>
        <w:t>there.</w:t>
      </w:r>
      <w:r>
        <w:rPr>
          <w:spacing w:val="-1"/>
        </w:rPr>
        <w:t> </w:t>
      </w:r>
      <w:r>
        <w:rPr/>
        <w:t>At</w:t>
      </w:r>
      <w:r>
        <w:rPr>
          <w:spacing w:val="-3"/>
        </w:rPr>
        <w:t> </w:t>
      </w:r>
      <w:r>
        <w:rPr/>
        <w:t>the</w:t>
      </w:r>
      <w:r>
        <w:rPr>
          <w:spacing w:val="-1"/>
        </w:rPr>
        <w:t> </w:t>
      </w:r>
      <w:r>
        <w:rPr/>
        <w:t>beginning</w:t>
      </w:r>
      <w:r>
        <w:rPr>
          <w:spacing w:val="-4"/>
        </w:rPr>
        <w:t> </w:t>
      </w:r>
      <w:r>
        <w:rPr/>
        <w:t>of</w:t>
      </w:r>
      <w:r>
        <w:rPr>
          <w:spacing w:val="-3"/>
        </w:rPr>
        <w:t> </w:t>
      </w:r>
      <w:r>
        <w:rPr/>
        <w:t>the</w:t>
      </w:r>
      <w:r>
        <w:rPr>
          <w:spacing w:val="-3"/>
        </w:rPr>
        <w:t> </w:t>
      </w:r>
      <w:r>
        <w:rPr/>
        <w:t>establishment of</w:t>
      </w:r>
      <w:r>
        <w:rPr>
          <w:spacing w:val="-3"/>
        </w:rPr>
        <w:t> </w:t>
      </w:r>
      <w:r>
        <w:rPr/>
        <w:t>the youth club,</w:t>
      </w:r>
      <w:r>
        <w:rPr>
          <w:spacing w:val="-2"/>
        </w:rPr>
        <w:t> </w:t>
      </w:r>
      <w:r>
        <w:rPr/>
        <w:t>it</w:t>
      </w:r>
      <w:r>
        <w:rPr>
          <w:spacing w:val="-1"/>
        </w:rPr>
        <w:t> </w:t>
      </w:r>
      <w:r>
        <w:rPr/>
        <w:t>is</w:t>
      </w:r>
      <w:r>
        <w:rPr>
          <w:spacing w:val="-2"/>
        </w:rPr>
        <w:t> </w:t>
      </w:r>
      <w:r>
        <w:rPr/>
        <w:t>necessary</w:t>
      </w:r>
      <w:r>
        <w:rPr>
          <w:spacing w:val="-3"/>
        </w:rPr>
        <w:t> </w:t>
      </w:r>
      <w:r>
        <w:rPr/>
        <w:t>to promote</w:t>
      </w:r>
      <w:r>
        <w:rPr>
          <w:spacing w:val="-2"/>
        </w:rPr>
        <w:t> </w:t>
      </w:r>
      <w:r>
        <w:rPr/>
        <w:t>its existence and</w:t>
      </w:r>
      <w:r>
        <w:rPr>
          <w:spacing w:val="-3"/>
        </w:rPr>
        <w:t> </w:t>
      </w:r>
      <w:r>
        <w:rPr/>
        <w:t>content</w:t>
      </w:r>
      <w:r>
        <w:rPr>
          <w:spacing w:val="-1"/>
        </w:rPr>
        <w:t> </w:t>
      </w:r>
      <w:r>
        <w:rPr/>
        <w:t>among</w:t>
      </w:r>
      <w:r>
        <w:rPr>
          <w:spacing w:val="-3"/>
        </w:rPr>
        <w:t> </w:t>
      </w:r>
      <w:r>
        <w:rPr/>
        <w:t>young</w:t>
      </w:r>
      <w:r>
        <w:rPr>
          <w:spacing w:val="-3"/>
        </w:rPr>
        <w:t> </w:t>
      </w:r>
      <w:r>
        <w:rPr/>
        <w:t>people</w:t>
      </w:r>
      <w:r>
        <w:rPr>
          <w:spacing w:val="-2"/>
        </w:rPr>
        <w:t> </w:t>
      </w:r>
      <w:r>
        <w:rPr/>
        <w:t>(through street work) and</w:t>
      </w:r>
      <w:r>
        <w:rPr>
          <w:spacing w:val="-9"/>
        </w:rPr>
        <w:t> </w:t>
      </w:r>
      <w:r>
        <w:rPr/>
        <w:t>through</w:t>
      </w:r>
      <w:r>
        <w:rPr>
          <w:spacing w:val="-10"/>
        </w:rPr>
        <w:t> </w:t>
      </w:r>
      <w:r>
        <w:rPr/>
        <w:t>social</w:t>
      </w:r>
      <w:r>
        <w:rPr>
          <w:spacing w:val="-9"/>
        </w:rPr>
        <w:t> </w:t>
      </w:r>
      <w:r>
        <w:rPr/>
        <w:t>networks,</w:t>
      </w:r>
      <w:r>
        <w:rPr>
          <w:spacing w:val="-9"/>
        </w:rPr>
        <w:t> </w:t>
      </w:r>
      <w:r>
        <w:rPr/>
        <w:t>but</w:t>
      </w:r>
      <w:r>
        <w:rPr>
          <w:spacing w:val="-9"/>
        </w:rPr>
        <w:t> </w:t>
      </w:r>
      <w:r>
        <w:rPr/>
        <w:t>also</w:t>
      </w:r>
      <w:r>
        <w:rPr>
          <w:spacing w:val="-10"/>
        </w:rPr>
        <w:t> </w:t>
      </w:r>
      <w:r>
        <w:rPr/>
        <w:t>rely</w:t>
      </w:r>
      <w:r>
        <w:rPr>
          <w:spacing w:val="-12"/>
        </w:rPr>
        <w:t> </w:t>
      </w:r>
      <w:r>
        <w:rPr/>
        <w:t>on</w:t>
      </w:r>
      <w:r>
        <w:rPr>
          <w:spacing w:val="-10"/>
        </w:rPr>
        <w:t> </w:t>
      </w:r>
      <w:r>
        <w:rPr/>
        <w:t>mutual</w:t>
      </w:r>
      <w:r>
        <w:rPr>
          <w:spacing w:val="-8"/>
        </w:rPr>
        <w:t> </w:t>
      </w:r>
      <w:r>
        <w:rPr/>
        <w:t>communication</w:t>
      </w:r>
      <w:r>
        <w:rPr>
          <w:spacing w:val="-10"/>
        </w:rPr>
        <w:t> </w:t>
      </w:r>
      <w:r>
        <w:rPr/>
        <w:t>of</w:t>
      </w:r>
      <w:r>
        <w:rPr>
          <w:spacing w:val="-9"/>
        </w:rPr>
        <w:t> </w:t>
      </w:r>
      <w:r>
        <w:rPr/>
        <w:t>young</w:t>
      </w:r>
      <w:r>
        <w:rPr>
          <w:spacing w:val="-12"/>
        </w:rPr>
        <w:t> </w:t>
      </w:r>
      <w:r>
        <w:rPr/>
        <w:t>people,</w:t>
      </w:r>
      <w:r>
        <w:rPr>
          <w:spacing w:val="-9"/>
        </w:rPr>
        <w:t> </w:t>
      </w:r>
      <w:r>
        <w:rPr/>
        <w:t>and</w:t>
      </w:r>
      <w:r>
        <w:rPr>
          <w:spacing w:val="-10"/>
        </w:rPr>
        <w:t> </w:t>
      </w:r>
      <w:r>
        <w:rPr/>
        <w:t>invite</w:t>
      </w:r>
      <w:r>
        <w:rPr>
          <w:spacing w:val="-9"/>
        </w:rPr>
        <w:t> </w:t>
      </w:r>
      <w:r>
        <w:rPr/>
        <w:t>those</w:t>
      </w:r>
      <w:r>
        <w:rPr>
          <w:spacing w:val="-9"/>
        </w:rPr>
        <w:t> </w:t>
      </w:r>
      <w:r>
        <w:rPr/>
        <w:t>who visit the youth club to bring their friends.</w:t>
      </w:r>
    </w:p>
    <w:p>
      <w:pPr>
        <w:pStyle w:val="BodyText"/>
        <w:spacing w:line="276" w:lineRule="auto" w:before="202"/>
        <w:ind w:left="1080" w:right="1434"/>
        <w:jc w:val="both"/>
      </w:pPr>
      <w:r>
        <w:rPr/>
        <w:t>In the very</w:t>
      </w:r>
      <w:r>
        <w:rPr>
          <w:spacing w:val="-2"/>
        </w:rPr>
        <w:t> </w:t>
      </w:r>
      <w:r>
        <w:rPr/>
        <w:t>beginning, the youth</w:t>
      </w:r>
      <w:r>
        <w:rPr>
          <w:spacing w:val="-1"/>
        </w:rPr>
        <w:t> </w:t>
      </w:r>
      <w:r>
        <w:rPr/>
        <w:t>club should offer young</w:t>
      </w:r>
      <w:r>
        <w:rPr>
          <w:spacing w:val="-2"/>
        </w:rPr>
        <w:t> </w:t>
      </w:r>
      <w:r>
        <w:rPr/>
        <w:t>people</w:t>
      </w:r>
      <w:r>
        <w:rPr>
          <w:spacing w:val="-1"/>
        </w:rPr>
        <w:t> </w:t>
      </w:r>
      <w:r>
        <w:rPr/>
        <w:t>fun,</w:t>
      </w:r>
      <w:r>
        <w:rPr>
          <w:spacing w:val="-1"/>
        </w:rPr>
        <w:t> </w:t>
      </w:r>
      <w:r>
        <w:rPr/>
        <w:t>creative activities,</w:t>
      </w:r>
      <w:r>
        <w:rPr>
          <w:spacing w:val="-1"/>
        </w:rPr>
        <w:t> </w:t>
      </w:r>
      <w:r>
        <w:rPr/>
        <w:t>such</w:t>
      </w:r>
      <w:r>
        <w:rPr>
          <w:spacing w:val="-2"/>
        </w:rPr>
        <w:t> </w:t>
      </w:r>
      <w:r>
        <w:rPr/>
        <w:t>as</w:t>
      </w:r>
      <w:r>
        <w:rPr>
          <w:spacing w:val="-1"/>
        </w:rPr>
        <w:t> </w:t>
      </w:r>
      <w:r>
        <w:rPr/>
        <w:t>social and video games, movie nights and similar content that they otherwise cannot access free of charge in their local</w:t>
      </w:r>
      <w:r>
        <w:rPr>
          <w:spacing w:val="-11"/>
        </w:rPr>
        <w:t> </w:t>
      </w:r>
      <w:r>
        <w:rPr/>
        <w:t>community.</w:t>
      </w:r>
      <w:r>
        <w:rPr>
          <w:spacing w:val="-11"/>
        </w:rPr>
        <w:t> </w:t>
      </w:r>
      <w:r>
        <w:rPr/>
        <w:t>The</w:t>
      </w:r>
      <w:r>
        <w:rPr>
          <w:spacing w:val="-13"/>
        </w:rPr>
        <w:t> </w:t>
      </w:r>
      <w:r>
        <w:rPr/>
        <w:t>aim</w:t>
      </w:r>
      <w:r>
        <w:rPr>
          <w:spacing w:val="-14"/>
        </w:rPr>
        <w:t> </w:t>
      </w:r>
      <w:r>
        <w:rPr/>
        <w:t>of</w:t>
      </w:r>
      <w:r>
        <w:rPr>
          <w:spacing w:val="-10"/>
        </w:rPr>
        <w:t> </w:t>
      </w:r>
      <w:r>
        <w:rPr/>
        <w:t>such</w:t>
      </w:r>
      <w:r>
        <w:rPr>
          <w:spacing w:val="-11"/>
        </w:rPr>
        <w:t> </w:t>
      </w:r>
      <w:r>
        <w:rPr/>
        <w:t>activities</w:t>
      </w:r>
      <w:r>
        <w:rPr>
          <w:spacing w:val="-13"/>
        </w:rPr>
        <w:t> </w:t>
      </w:r>
      <w:r>
        <w:rPr/>
        <w:t>is</w:t>
      </w:r>
      <w:r>
        <w:rPr>
          <w:spacing w:val="-10"/>
        </w:rPr>
        <w:t> </w:t>
      </w:r>
      <w:r>
        <w:rPr/>
        <w:t>primarily</w:t>
      </w:r>
      <w:r>
        <w:rPr>
          <w:spacing w:val="-13"/>
        </w:rPr>
        <w:t> </w:t>
      </w:r>
      <w:r>
        <w:rPr/>
        <w:t>the</w:t>
      </w:r>
      <w:r>
        <w:rPr>
          <w:spacing w:val="-13"/>
        </w:rPr>
        <w:t> </w:t>
      </w:r>
      <w:r>
        <w:rPr/>
        <w:t>recognition</w:t>
      </w:r>
      <w:r>
        <w:rPr>
          <w:spacing w:val="-11"/>
        </w:rPr>
        <w:t> </w:t>
      </w:r>
      <w:r>
        <w:rPr/>
        <w:t>of</w:t>
      </w:r>
      <w:r>
        <w:rPr>
          <w:spacing w:val="-10"/>
        </w:rPr>
        <w:t> </w:t>
      </w:r>
      <w:r>
        <w:rPr/>
        <w:t>space</w:t>
      </w:r>
      <w:r>
        <w:rPr>
          <w:spacing w:val="-13"/>
        </w:rPr>
        <w:t> </w:t>
      </w:r>
      <w:r>
        <w:rPr/>
        <w:t>by</w:t>
      </w:r>
      <w:r>
        <w:rPr>
          <w:spacing w:val="-13"/>
        </w:rPr>
        <w:t> </w:t>
      </w:r>
      <w:r>
        <w:rPr/>
        <w:t>young</w:t>
      </w:r>
      <w:r>
        <w:rPr>
          <w:spacing w:val="-13"/>
        </w:rPr>
        <w:t> </w:t>
      </w:r>
      <w:r>
        <w:rPr/>
        <w:t>people</w:t>
      </w:r>
      <w:r>
        <w:rPr>
          <w:spacing w:val="-11"/>
        </w:rPr>
        <w:t> </w:t>
      </w:r>
      <w:r>
        <w:rPr/>
        <w:t>as</w:t>
      </w:r>
      <w:r>
        <w:rPr>
          <w:spacing w:val="-12"/>
        </w:rPr>
        <w:t> </w:t>
      </w:r>
      <w:r>
        <w:rPr/>
        <w:t>a</w:t>
      </w:r>
      <w:r>
        <w:rPr>
          <w:spacing w:val="-11"/>
        </w:rPr>
        <w:t> </w:t>
      </w:r>
      <w:r>
        <w:rPr/>
        <w:t>place relevant</w:t>
      </w:r>
      <w:r>
        <w:rPr>
          <w:spacing w:val="-8"/>
        </w:rPr>
        <w:t> </w:t>
      </w:r>
      <w:r>
        <w:rPr/>
        <w:t>to</w:t>
      </w:r>
      <w:r>
        <w:rPr>
          <w:spacing w:val="-10"/>
        </w:rPr>
        <w:t> </w:t>
      </w:r>
      <w:r>
        <w:rPr/>
        <w:t>them,</w:t>
      </w:r>
      <w:r>
        <w:rPr>
          <w:spacing w:val="-10"/>
        </w:rPr>
        <w:t> </w:t>
      </w:r>
      <w:r>
        <w:rPr/>
        <w:t>and</w:t>
      </w:r>
      <w:r>
        <w:rPr>
          <w:spacing w:val="-9"/>
        </w:rPr>
        <w:t> </w:t>
      </w:r>
      <w:r>
        <w:rPr/>
        <w:t>through</w:t>
      </w:r>
      <w:r>
        <w:rPr>
          <w:spacing w:val="-10"/>
        </w:rPr>
        <w:t> </w:t>
      </w:r>
      <w:r>
        <w:rPr/>
        <w:t>these</w:t>
      </w:r>
      <w:r>
        <w:rPr>
          <w:spacing w:val="-9"/>
        </w:rPr>
        <w:t> </w:t>
      </w:r>
      <w:r>
        <w:rPr/>
        <w:t>introductory</w:t>
      </w:r>
      <w:r>
        <w:rPr>
          <w:spacing w:val="-12"/>
        </w:rPr>
        <w:t> </w:t>
      </w:r>
      <w:r>
        <w:rPr/>
        <w:t>activities,</w:t>
      </w:r>
      <w:r>
        <w:rPr>
          <w:spacing w:val="-10"/>
        </w:rPr>
        <w:t> </w:t>
      </w:r>
      <w:r>
        <w:rPr/>
        <w:t>first</w:t>
      </w:r>
      <w:r>
        <w:rPr>
          <w:spacing w:val="-8"/>
        </w:rPr>
        <w:t> </w:t>
      </w:r>
      <w:r>
        <w:rPr/>
        <w:t>contact</w:t>
      </w:r>
      <w:r>
        <w:rPr>
          <w:spacing w:val="-4"/>
        </w:rPr>
        <w:t> </w:t>
      </w:r>
      <w:r>
        <w:rPr/>
        <w:t>can</w:t>
      </w:r>
      <w:r>
        <w:rPr>
          <w:spacing w:val="-10"/>
        </w:rPr>
        <w:t> </w:t>
      </w:r>
      <w:r>
        <w:rPr/>
        <w:t>be</w:t>
      </w:r>
      <w:r>
        <w:rPr>
          <w:spacing w:val="-9"/>
        </w:rPr>
        <w:t> </w:t>
      </w:r>
      <w:r>
        <w:rPr/>
        <w:t>established</w:t>
      </w:r>
      <w:r>
        <w:rPr>
          <w:spacing w:val="-10"/>
        </w:rPr>
        <w:t> </w:t>
      </w:r>
      <w:r>
        <w:rPr/>
        <w:t>and</w:t>
      </w:r>
      <w:r>
        <w:rPr>
          <w:spacing w:val="-8"/>
        </w:rPr>
        <w:t> </w:t>
      </w:r>
      <w:r>
        <w:rPr/>
        <w:t>NEET</w:t>
      </w:r>
      <w:r>
        <w:rPr>
          <w:spacing w:val="-8"/>
        </w:rPr>
        <w:t> </w:t>
      </w:r>
      <w:r>
        <w:rPr/>
        <w:t>youth identified, and then over time access to other stages of outreach (assessment and activation).</w:t>
      </w:r>
    </w:p>
    <w:p>
      <w:pPr>
        <w:pStyle w:val="BodyText"/>
        <w:spacing w:line="276" w:lineRule="auto" w:before="198"/>
        <w:ind w:left="1080" w:right="1435"/>
        <w:jc w:val="both"/>
      </w:pPr>
      <w:r>
        <w:rPr/>
        <w:t>It is important to note that activities in a youth club do not necessarily have to be managed by a youth worker or a representative of CSOs, but in the context of YG outreach, , it is important that youth worker is present and occasionally</w:t>
      </w:r>
      <w:r>
        <w:rPr>
          <w:spacing w:val="-2"/>
        </w:rPr>
        <w:t> </w:t>
      </w:r>
      <w:r>
        <w:rPr/>
        <w:t>participates</w:t>
      </w:r>
      <w:r>
        <w:rPr>
          <w:spacing w:val="-1"/>
        </w:rPr>
        <w:t> </w:t>
      </w:r>
      <w:r>
        <w:rPr/>
        <w:t>in these activities, in order to establish contact with young people, achieve a relationship of trust, disseminate information about YG, etc.</w:t>
      </w:r>
    </w:p>
    <w:p>
      <w:pPr>
        <w:pStyle w:val="BodyText"/>
        <w:spacing w:line="280" w:lineRule="auto" w:before="200"/>
        <w:ind w:left="1080" w:right="1443"/>
        <w:jc w:val="both"/>
      </w:pPr>
      <w:r>
        <w:rPr/>
        <w:t>Establishing contact with NEET youth through youth spaces can have its advantages, but also </w:t>
      </w:r>
      <w:r>
        <w:rPr>
          <w:spacing w:val="-2"/>
        </w:rPr>
        <w:t>disadvantages:</w:t>
      </w:r>
    </w:p>
    <w:p>
      <w:pPr>
        <w:pStyle w:val="BodyText"/>
        <w:spacing w:before="1" w:after="1"/>
        <w:rPr>
          <w:sz w:val="17"/>
        </w:rPr>
      </w:pPr>
    </w:p>
    <w:tbl>
      <w:tblPr>
        <w:tblW w:w="0" w:type="auto"/>
        <w:jc w:val="left"/>
        <w:tblInd w:w="1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76"/>
        <w:gridCol w:w="4676"/>
      </w:tblGrid>
      <w:tr>
        <w:trPr>
          <w:trHeight w:val="590" w:hRule="atLeast"/>
        </w:trPr>
        <w:tc>
          <w:tcPr>
            <w:tcW w:w="4676" w:type="dxa"/>
            <w:tcBorders>
              <w:bottom w:val="single" w:sz="4" w:space="0" w:color="7E7E7E"/>
            </w:tcBorders>
            <w:shd w:val="clear" w:color="auto" w:fill="E7E1F8"/>
          </w:tcPr>
          <w:p>
            <w:pPr>
              <w:pStyle w:val="TableParagraph"/>
              <w:spacing w:before="99"/>
              <w:ind w:left="108"/>
              <w:rPr>
                <w:b/>
                <w:i/>
                <w:sz w:val="22"/>
              </w:rPr>
            </w:pPr>
            <w:r>
              <w:rPr>
                <w:b/>
                <w:i/>
                <w:spacing w:val="-2"/>
                <w:sz w:val="22"/>
              </w:rPr>
              <w:t>Strengths</w:t>
            </w:r>
          </w:p>
        </w:tc>
        <w:tc>
          <w:tcPr>
            <w:tcW w:w="4676" w:type="dxa"/>
            <w:tcBorders>
              <w:bottom w:val="single" w:sz="4" w:space="0" w:color="7E7E7E"/>
            </w:tcBorders>
            <w:shd w:val="clear" w:color="auto" w:fill="E7E1F8"/>
          </w:tcPr>
          <w:p>
            <w:pPr>
              <w:pStyle w:val="TableParagraph"/>
              <w:spacing w:before="99"/>
              <w:rPr>
                <w:b/>
                <w:i/>
                <w:sz w:val="22"/>
              </w:rPr>
            </w:pPr>
            <w:r>
              <w:rPr>
                <w:b/>
                <w:i/>
                <w:spacing w:val="-2"/>
                <w:sz w:val="22"/>
              </w:rPr>
              <w:t>Weaknesses</w:t>
            </w:r>
          </w:p>
        </w:tc>
      </w:tr>
      <w:tr>
        <w:trPr>
          <w:trHeight w:val="3638" w:hRule="atLeast"/>
        </w:trPr>
        <w:tc>
          <w:tcPr>
            <w:tcW w:w="4676" w:type="dxa"/>
            <w:tcBorders>
              <w:top w:val="single" w:sz="4" w:space="0" w:color="7E7E7E"/>
              <w:right w:val="single" w:sz="4" w:space="0" w:color="7E7E7E"/>
            </w:tcBorders>
            <w:shd w:val="clear" w:color="auto" w:fill="E7E1F8"/>
          </w:tcPr>
          <w:p>
            <w:pPr>
              <w:pStyle w:val="TableParagraph"/>
              <w:numPr>
                <w:ilvl w:val="0"/>
                <w:numId w:val="22"/>
              </w:numPr>
              <w:tabs>
                <w:tab w:pos="827" w:val="left" w:leader="none"/>
              </w:tabs>
              <w:spacing w:line="240" w:lineRule="auto" w:before="95" w:after="0"/>
              <w:ind w:left="827" w:right="180" w:hanging="360"/>
              <w:jc w:val="left"/>
              <w:rPr>
                <w:i/>
                <w:sz w:val="22"/>
              </w:rPr>
            </w:pPr>
            <w:r>
              <w:rPr>
                <w:i/>
                <w:sz w:val="22"/>
              </w:rPr>
              <w:t>Young</w:t>
            </w:r>
            <w:r>
              <w:rPr>
                <w:i/>
                <w:spacing w:val="-6"/>
                <w:sz w:val="22"/>
              </w:rPr>
              <w:t> </w:t>
            </w:r>
            <w:r>
              <w:rPr>
                <w:i/>
                <w:sz w:val="22"/>
              </w:rPr>
              <w:t>people</w:t>
            </w:r>
            <w:r>
              <w:rPr>
                <w:i/>
                <w:spacing w:val="-7"/>
                <w:sz w:val="22"/>
              </w:rPr>
              <w:t> </w:t>
            </w:r>
            <w:r>
              <w:rPr>
                <w:i/>
                <w:sz w:val="22"/>
              </w:rPr>
              <w:t>have</w:t>
            </w:r>
            <w:r>
              <w:rPr>
                <w:i/>
                <w:spacing w:val="-7"/>
                <w:sz w:val="22"/>
              </w:rPr>
              <w:t> </w:t>
            </w:r>
            <w:r>
              <w:rPr>
                <w:i/>
                <w:sz w:val="22"/>
              </w:rPr>
              <w:t>a</w:t>
            </w:r>
            <w:r>
              <w:rPr>
                <w:i/>
                <w:spacing w:val="-6"/>
                <w:sz w:val="22"/>
              </w:rPr>
              <w:t> </w:t>
            </w:r>
            <w:r>
              <w:rPr>
                <w:i/>
                <w:sz w:val="22"/>
              </w:rPr>
              <w:t>constant,</w:t>
            </w:r>
            <w:r>
              <w:rPr>
                <w:i/>
                <w:spacing w:val="-6"/>
                <w:sz w:val="22"/>
              </w:rPr>
              <w:t> </w:t>
            </w:r>
            <w:r>
              <w:rPr>
                <w:i/>
                <w:sz w:val="22"/>
              </w:rPr>
              <w:t>safe</w:t>
            </w:r>
            <w:r>
              <w:rPr>
                <w:i/>
                <w:spacing w:val="-7"/>
                <w:sz w:val="22"/>
              </w:rPr>
              <w:t> </w:t>
            </w:r>
            <w:r>
              <w:rPr>
                <w:i/>
                <w:sz w:val="22"/>
              </w:rPr>
              <w:t>space and stability (they know when and who they will find in space, with whom they can establish a relationship).</w:t>
            </w:r>
          </w:p>
          <w:p>
            <w:pPr>
              <w:pStyle w:val="TableParagraph"/>
              <w:numPr>
                <w:ilvl w:val="0"/>
                <w:numId w:val="22"/>
              </w:numPr>
              <w:tabs>
                <w:tab w:pos="827" w:val="left" w:leader="none"/>
              </w:tabs>
              <w:spacing w:line="240" w:lineRule="auto" w:before="100" w:after="0"/>
              <w:ind w:left="827" w:right="753" w:hanging="360"/>
              <w:jc w:val="left"/>
              <w:rPr>
                <w:i/>
                <w:sz w:val="22"/>
              </w:rPr>
            </w:pPr>
            <w:r>
              <w:rPr>
                <w:i/>
                <w:sz w:val="22"/>
              </w:rPr>
              <w:t>Face-to-face</w:t>
            </w:r>
            <w:r>
              <w:rPr>
                <w:i/>
                <w:spacing w:val="-12"/>
                <w:sz w:val="22"/>
              </w:rPr>
              <w:t> </w:t>
            </w:r>
            <w:r>
              <w:rPr>
                <w:i/>
                <w:sz w:val="22"/>
              </w:rPr>
              <w:t>contact</w:t>
            </w:r>
            <w:r>
              <w:rPr>
                <w:i/>
                <w:spacing w:val="-11"/>
                <w:sz w:val="22"/>
              </w:rPr>
              <w:t> </w:t>
            </w:r>
            <w:r>
              <w:rPr>
                <w:i/>
                <w:sz w:val="22"/>
              </w:rPr>
              <w:t>and</w:t>
            </w:r>
            <w:r>
              <w:rPr>
                <w:i/>
                <w:spacing w:val="-12"/>
                <w:sz w:val="22"/>
              </w:rPr>
              <w:t> </w:t>
            </w:r>
            <w:r>
              <w:rPr>
                <w:i/>
                <w:sz w:val="22"/>
              </w:rPr>
              <w:t>receiving information on the spot.</w:t>
            </w:r>
          </w:p>
          <w:p>
            <w:pPr>
              <w:pStyle w:val="TableParagraph"/>
              <w:numPr>
                <w:ilvl w:val="0"/>
                <w:numId w:val="22"/>
              </w:numPr>
              <w:tabs>
                <w:tab w:pos="827" w:val="left" w:leader="none"/>
              </w:tabs>
              <w:spacing w:line="240" w:lineRule="auto" w:before="99" w:after="0"/>
              <w:ind w:left="827" w:right="197" w:hanging="360"/>
              <w:jc w:val="left"/>
              <w:rPr>
                <w:i/>
                <w:sz w:val="22"/>
              </w:rPr>
            </w:pPr>
            <w:r>
              <w:rPr>
                <w:i/>
                <w:sz w:val="22"/>
              </w:rPr>
              <w:t>Less chance of external factors that can disrupt</w:t>
            </w:r>
            <w:r>
              <w:rPr>
                <w:i/>
                <w:spacing w:val="-10"/>
                <w:sz w:val="22"/>
              </w:rPr>
              <w:t> </w:t>
            </w:r>
            <w:r>
              <w:rPr>
                <w:i/>
                <w:sz w:val="22"/>
              </w:rPr>
              <w:t>the</w:t>
            </w:r>
            <w:r>
              <w:rPr>
                <w:i/>
                <w:spacing w:val="-10"/>
                <w:sz w:val="22"/>
              </w:rPr>
              <w:t> </w:t>
            </w:r>
            <w:r>
              <w:rPr>
                <w:i/>
                <w:sz w:val="22"/>
              </w:rPr>
              <w:t>establishment</w:t>
            </w:r>
            <w:r>
              <w:rPr>
                <w:i/>
                <w:spacing w:val="-7"/>
                <w:sz w:val="22"/>
              </w:rPr>
              <w:t> </w:t>
            </w:r>
            <w:r>
              <w:rPr>
                <w:i/>
                <w:sz w:val="22"/>
              </w:rPr>
              <w:t>of</w:t>
            </w:r>
            <w:r>
              <w:rPr>
                <w:i/>
                <w:spacing w:val="-10"/>
                <w:sz w:val="22"/>
              </w:rPr>
              <w:t> </w:t>
            </w:r>
            <w:r>
              <w:rPr>
                <w:i/>
                <w:sz w:val="22"/>
              </w:rPr>
              <w:t>relationships (such as noise, other events that can distract young people).</w:t>
            </w:r>
          </w:p>
          <w:p>
            <w:pPr>
              <w:pStyle w:val="TableParagraph"/>
              <w:numPr>
                <w:ilvl w:val="0"/>
                <w:numId w:val="22"/>
              </w:numPr>
              <w:tabs>
                <w:tab w:pos="827" w:val="left" w:leader="none"/>
              </w:tabs>
              <w:spacing w:line="240" w:lineRule="auto" w:before="100" w:after="0"/>
              <w:ind w:left="827" w:right="125" w:hanging="360"/>
              <w:jc w:val="left"/>
              <w:rPr>
                <w:i/>
                <w:sz w:val="22"/>
              </w:rPr>
            </w:pPr>
            <w:r>
              <w:rPr>
                <w:i/>
                <w:sz w:val="22"/>
              </w:rPr>
              <w:t>The possibility of establishing a relationship</w:t>
            </w:r>
            <w:r>
              <w:rPr>
                <w:i/>
                <w:spacing w:val="-8"/>
                <w:sz w:val="22"/>
              </w:rPr>
              <w:t> </w:t>
            </w:r>
            <w:r>
              <w:rPr>
                <w:i/>
                <w:sz w:val="22"/>
              </w:rPr>
              <w:t>of</w:t>
            </w:r>
            <w:r>
              <w:rPr>
                <w:i/>
                <w:spacing w:val="-7"/>
                <w:sz w:val="22"/>
              </w:rPr>
              <w:t> </w:t>
            </w:r>
            <w:r>
              <w:rPr>
                <w:i/>
                <w:sz w:val="22"/>
              </w:rPr>
              <w:t>trust</w:t>
            </w:r>
            <w:r>
              <w:rPr>
                <w:i/>
                <w:spacing w:val="-7"/>
                <w:sz w:val="22"/>
              </w:rPr>
              <w:t> </w:t>
            </w:r>
            <w:r>
              <w:rPr>
                <w:i/>
                <w:sz w:val="22"/>
              </w:rPr>
              <w:t>faster,</w:t>
            </w:r>
            <w:r>
              <w:rPr>
                <w:i/>
                <w:spacing w:val="-10"/>
                <w:sz w:val="22"/>
              </w:rPr>
              <w:t> </w:t>
            </w:r>
            <w:r>
              <w:rPr>
                <w:i/>
                <w:sz w:val="22"/>
              </w:rPr>
              <w:t>because</w:t>
            </w:r>
            <w:r>
              <w:rPr>
                <w:i/>
                <w:spacing w:val="-8"/>
                <w:sz w:val="22"/>
              </w:rPr>
              <w:t> </w:t>
            </w:r>
            <w:r>
              <w:rPr>
                <w:i/>
                <w:sz w:val="22"/>
              </w:rPr>
              <w:t>young</w:t>
            </w:r>
          </w:p>
        </w:tc>
        <w:tc>
          <w:tcPr>
            <w:tcW w:w="4676" w:type="dxa"/>
            <w:tcBorders>
              <w:top w:val="single" w:sz="4" w:space="0" w:color="7E7E7E"/>
              <w:left w:val="single" w:sz="4" w:space="0" w:color="7E7E7E"/>
            </w:tcBorders>
            <w:shd w:val="clear" w:color="auto" w:fill="E7E1F8"/>
          </w:tcPr>
          <w:p>
            <w:pPr>
              <w:pStyle w:val="TableParagraph"/>
              <w:numPr>
                <w:ilvl w:val="0"/>
                <w:numId w:val="23"/>
              </w:numPr>
              <w:tabs>
                <w:tab w:pos="821" w:val="left" w:leader="none"/>
                <w:tab w:pos="823" w:val="left" w:leader="none"/>
              </w:tabs>
              <w:spacing w:line="240" w:lineRule="auto" w:before="95" w:after="0"/>
              <w:ind w:left="823" w:right="106" w:hanging="361"/>
              <w:jc w:val="both"/>
              <w:rPr>
                <w:i/>
                <w:sz w:val="22"/>
              </w:rPr>
            </w:pPr>
            <w:r>
              <w:rPr>
                <w:i/>
                <w:sz w:val="22"/>
              </w:rPr>
              <w:t>In order for young people in the local community to know about the existence of the space, it is necessary to invest additional resources and capacities in its promotion,</w:t>
            </w:r>
            <w:r>
              <w:rPr>
                <w:i/>
                <w:spacing w:val="-3"/>
                <w:sz w:val="22"/>
              </w:rPr>
              <w:t> </w:t>
            </w:r>
            <w:r>
              <w:rPr>
                <w:i/>
                <w:sz w:val="22"/>
              </w:rPr>
              <w:t>otherwise,</w:t>
            </w:r>
            <w:r>
              <w:rPr>
                <w:i/>
                <w:spacing w:val="-3"/>
                <w:sz w:val="22"/>
              </w:rPr>
              <w:t> </w:t>
            </w:r>
            <w:r>
              <w:rPr>
                <w:i/>
                <w:sz w:val="22"/>
              </w:rPr>
              <w:t>there is</w:t>
            </w:r>
            <w:r>
              <w:rPr>
                <w:i/>
                <w:spacing w:val="-2"/>
                <w:sz w:val="22"/>
              </w:rPr>
              <w:t> </w:t>
            </w:r>
            <w:r>
              <w:rPr>
                <w:i/>
                <w:sz w:val="22"/>
              </w:rPr>
              <w:t>less</w:t>
            </w:r>
            <w:r>
              <w:rPr>
                <w:i/>
                <w:spacing w:val="-2"/>
                <w:sz w:val="22"/>
              </w:rPr>
              <w:t> </w:t>
            </w:r>
            <w:r>
              <w:rPr>
                <w:i/>
                <w:sz w:val="22"/>
              </w:rPr>
              <w:t>chance of reaching inactive NEET youth.</w:t>
            </w:r>
          </w:p>
          <w:p>
            <w:pPr>
              <w:pStyle w:val="TableParagraph"/>
              <w:numPr>
                <w:ilvl w:val="0"/>
                <w:numId w:val="23"/>
              </w:numPr>
              <w:tabs>
                <w:tab w:pos="821" w:val="left" w:leader="none"/>
                <w:tab w:pos="823" w:val="left" w:leader="none"/>
              </w:tabs>
              <w:spacing w:line="240" w:lineRule="auto" w:before="100" w:after="0"/>
              <w:ind w:left="823" w:right="106" w:hanging="361"/>
              <w:jc w:val="both"/>
              <w:rPr>
                <w:i/>
                <w:sz w:val="22"/>
              </w:rPr>
            </w:pPr>
            <w:r>
              <w:rPr>
                <w:i/>
                <w:sz w:val="22"/>
              </w:rPr>
              <w:t>They</w:t>
            </w:r>
            <w:r>
              <w:rPr>
                <w:i/>
                <w:spacing w:val="-14"/>
                <w:sz w:val="22"/>
              </w:rPr>
              <w:t> </w:t>
            </w:r>
            <w:r>
              <w:rPr>
                <w:i/>
                <w:sz w:val="22"/>
              </w:rPr>
              <w:t>require</w:t>
            </w:r>
            <w:r>
              <w:rPr>
                <w:i/>
                <w:spacing w:val="-13"/>
                <w:sz w:val="22"/>
              </w:rPr>
              <w:t> </w:t>
            </w:r>
            <w:r>
              <w:rPr>
                <w:i/>
                <w:sz w:val="22"/>
              </w:rPr>
              <w:t>greater</w:t>
            </w:r>
            <w:r>
              <w:rPr>
                <w:i/>
                <w:spacing w:val="-14"/>
                <w:sz w:val="22"/>
              </w:rPr>
              <w:t> </w:t>
            </w:r>
            <w:r>
              <w:rPr>
                <w:i/>
                <w:sz w:val="22"/>
              </w:rPr>
              <w:t>material</w:t>
            </w:r>
            <w:r>
              <w:rPr>
                <w:i/>
                <w:spacing w:val="-13"/>
                <w:sz w:val="22"/>
              </w:rPr>
              <w:t> </w:t>
            </w:r>
            <w:r>
              <w:rPr>
                <w:i/>
                <w:sz w:val="22"/>
              </w:rPr>
              <w:t>resources</w:t>
            </w:r>
            <w:r>
              <w:rPr>
                <w:i/>
                <w:spacing w:val="-14"/>
                <w:sz w:val="22"/>
              </w:rPr>
              <w:t> </w:t>
            </w:r>
            <w:r>
              <w:rPr>
                <w:i/>
                <w:sz w:val="22"/>
              </w:rPr>
              <w:t>to equip the space, including finding adequate space to suit their needs.</w:t>
            </w:r>
          </w:p>
          <w:p>
            <w:pPr>
              <w:pStyle w:val="TableParagraph"/>
              <w:numPr>
                <w:ilvl w:val="0"/>
                <w:numId w:val="23"/>
              </w:numPr>
              <w:tabs>
                <w:tab w:pos="821" w:val="left" w:leader="none"/>
                <w:tab w:pos="823" w:val="left" w:leader="none"/>
              </w:tabs>
              <w:spacing w:line="240" w:lineRule="auto" w:before="99" w:after="0"/>
              <w:ind w:left="823" w:right="104" w:hanging="361"/>
              <w:jc w:val="both"/>
              <w:rPr>
                <w:i/>
                <w:sz w:val="22"/>
              </w:rPr>
            </w:pPr>
            <w:r>
              <w:rPr>
                <w:i/>
                <w:sz w:val="22"/>
              </w:rPr>
              <w:t>They can have non-standard working hours</w:t>
            </w:r>
            <w:r>
              <w:rPr>
                <w:i/>
                <w:spacing w:val="27"/>
                <w:sz w:val="22"/>
              </w:rPr>
              <w:t> </w:t>
            </w:r>
            <w:r>
              <w:rPr>
                <w:i/>
                <w:sz w:val="22"/>
              </w:rPr>
              <w:t>(working</w:t>
            </w:r>
            <w:r>
              <w:rPr>
                <w:i/>
                <w:spacing w:val="26"/>
                <w:sz w:val="22"/>
              </w:rPr>
              <w:t> </w:t>
            </w:r>
            <w:r>
              <w:rPr>
                <w:i/>
                <w:sz w:val="22"/>
              </w:rPr>
              <w:t>at</w:t>
            </w:r>
            <w:r>
              <w:rPr>
                <w:i/>
                <w:spacing w:val="27"/>
                <w:sz w:val="22"/>
              </w:rPr>
              <w:t> </w:t>
            </w:r>
            <w:r>
              <w:rPr>
                <w:i/>
                <w:sz w:val="22"/>
              </w:rPr>
              <w:t>night</w:t>
            </w:r>
            <w:r>
              <w:rPr>
                <w:i/>
                <w:spacing w:val="24"/>
                <w:sz w:val="22"/>
              </w:rPr>
              <w:t> </w:t>
            </w:r>
            <w:r>
              <w:rPr>
                <w:i/>
                <w:sz w:val="22"/>
              </w:rPr>
              <w:t>and</w:t>
            </w:r>
            <w:r>
              <w:rPr>
                <w:i/>
                <w:spacing w:val="26"/>
                <w:sz w:val="22"/>
              </w:rPr>
              <w:t> </w:t>
            </w:r>
            <w:r>
              <w:rPr>
                <w:i/>
                <w:sz w:val="22"/>
              </w:rPr>
              <w:t>the</w:t>
            </w:r>
            <w:r>
              <w:rPr>
                <w:i/>
                <w:spacing w:val="24"/>
                <w:sz w:val="22"/>
              </w:rPr>
              <w:t> </w:t>
            </w:r>
            <w:r>
              <w:rPr>
                <w:i/>
                <w:sz w:val="22"/>
              </w:rPr>
              <w:t>like),</w:t>
            </w:r>
            <w:r>
              <w:rPr>
                <w:i/>
                <w:spacing w:val="26"/>
                <w:sz w:val="22"/>
              </w:rPr>
              <w:t> </w:t>
            </w:r>
            <w:r>
              <w:rPr>
                <w:i/>
                <w:sz w:val="22"/>
              </w:rPr>
              <w:t>in</w:t>
            </w:r>
          </w:p>
          <w:p>
            <w:pPr>
              <w:pStyle w:val="TableParagraph"/>
              <w:spacing w:line="252" w:lineRule="exact"/>
              <w:ind w:left="823" w:right="104"/>
              <w:jc w:val="both"/>
              <w:rPr>
                <w:i/>
                <w:sz w:val="22"/>
              </w:rPr>
            </w:pPr>
            <w:r>
              <w:rPr>
                <w:i/>
                <w:sz w:val="22"/>
              </w:rPr>
              <w:t>order to be available to young people in terms where it suits them better.</w:t>
            </w:r>
          </w:p>
        </w:tc>
      </w:tr>
    </w:tbl>
    <w:p>
      <w:pPr>
        <w:pStyle w:val="TableParagraph"/>
        <w:spacing w:after="0" w:line="252" w:lineRule="exact"/>
        <w:jc w:val="both"/>
        <w:rPr>
          <w:i/>
          <w:sz w:val="22"/>
        </w:rPr>
        <w:sectPr>
          <w:pgSz w:w="12240" w:h="15840"/>
          <w:pgMar w:header="753" w:footer="1875" w:top="3200" w:bottom="2100" w:left="360" w:right="0"/>
        </w:sectPr>
      </w:pPr>
    </w:p>
    <w:p>
      <w:pPr>
        <w:pStyle w:val="BodyText"/>
        <w:rPr>
          <w:sz w:val="20"/>
        </w:rPr>
      </w:pPr>
    </w:p>
    <w:p>
      <w:pPr>
        <w:pStyle w:val="BodyText"/>
        <w:spacing w:before="105"/>
        <w:rPr>
          <w:sz w:val="20"/>
        </w:rPr>
      </w:pPr>
    </w:p>
    <w:p>
      <w:pPr>
        <w:pStyle w:val="BodyText"/>
        <w:ind w:left="1080"/>
        <w:rPr>
          <w:sz w:val="20"/>
        </w:rPr>
      </w:pPr>
      <w:r>
        <w:rPr>
          <w:sz w:val="20"/>
        </w:rPr>
        <mc:AlternateContent>
          <mc:Choice Requires="wps">
            <w:drawing>
              <wp:inline distT="0" distB="0" distL="0" distR="0">
                <wp:extent cx="5938520" cy="1038225"/>
                <wp:effectExtent l="0" t="0" r="0" b="0"/>
                <wp:docPr id="91" name="Group 91"/>
                <wp:cNvGraphicFramePr>
                  <a:graphicFrameLocks/>
                </wp:cNvGraphicFramePr>
                <a:graphic>
                  <a:graphicData uri="http://schemas.microsoft.com/office/word/2010/wordprocessingGroup">
                    <wpg:wgp>
                      <wpg:cNvPr id="91" name="Group 91"/>
                      <wpg:cNvGrpSpPr/>
                      <wpg:grpSpPr>
                        <a:xfrm>
                          <a:off x="0" y="0"/>
                          <a:ext cx="5938520" cy="1038225"/>
                          <a:chExt cx="5938520" cy="1038225"/>
                        </a:xfrm>
                      </wpg:grpSpPr>
                      <wps:wsp>
                        <wps:cNvPr id="92" name="Graphic 92"/>
                        <wps:cNvSpPr/>
                        <wps:spPr>
                          <a:xfrm>
                            <a:off x="2969082" y="0"/>
                            <a:ext cx="2969895" cy="1038225"/>
                          </a:xfrm>
                          <a:custGeom>
                            <a:avLst/>
                            <a:gdLst/>
                            <a:ahLst/>
                            <a:cxnLst/>
                            <a:rect l="l" t="t" r="r" b="b"/>
                            <a:pathLst>
                              <a:path w="2969895" h="1038225">
                                <a:moveTo>
                                  <a:pt x="2969387" y="0"/>
                                </a:moveTo>
                                <a:lnTo>
                                  <a:pt x="0" y="0"/>
                                </a:lnTo>
                                <a:lnTo>
                                  <a:pt x="0" y="1038148"/>
                                </a:lnTo>
                                <a:lnTo>
                                  <a:pt x="2969387" y="1038148"/>
                                </a:lnTo>
                                <a:lnTo>
                                  <a:pt x="2969387" y="0"/>
                                </a:lnTo>
                                <a:close/>
                              </a:path>
                            </a:pathLst>
                          </a:custGeom>
                          <a:solidFill>
                            <a:srgbClr val="E7E1F8"/>
                          </a:solidFill>
                        </wps:spPr>
                        <wps:bodyPr wrap="square" lIns="0" tIns="0" rIns="0" bIns="0" rtlCol="0">
                          <a:prstTxWarp prst="textNoShape">
                            <a:avLst/>
                          </a:prstTxWarp>
                          <a:noAutofit/>
                        </wps:bodyPr>
                      </wps:wsp>
                      <wps:wsp>
                        <wps:cNvPr id="93" name="Graphic 93"/>
                        <wps:cNvSpPr/>
                        <wps:spPr>
                          <a:xfrm>
                            <a:off x="2966034" y="0"/>
                            <a:ext cx="6350" cy="1038225"/>
                          </a:xfrm>
                          <a:custGeom>
                            <a:avLst/>
                            <a:gdLst/>
                            <a:ahLst/>
                            <a:cxnLst/>
                            <a:rect l="l" t="t" r="r" b="b"/>
                            <a:pathLst>
                              <a:path w="6350" h="1038225">
                                <a:moveTo>
                                  <a:pt x="6096" y="0"/>
                                </a:moveTo>
                                <a:lnTo>
                                  <a:pt x="0" y="0"/>
                                </a:lnTo>
                                <a:lnTo>
                                  <a:pt x="0" y="1038148"/>
                                </a:lnTo>
                                <a:lnTo>
                                  <a:pt x="6096" y="1038148"/>
                                </a:lnTo>
                                <a:lnTo>
                                  <a:pt x="6096" y="0"/>
                                </a:lnTo>
                                <a:close/>
                              </a:path>
                            </a:pathLst>
                          </a:custGeom>
                          <a:solidFill>
                            <a:srgbClr val="7E7E7E"/>
                          </a:solidFill>
                        </wps:spPr>
                        <wps:bodyPr wrap="square" lIns="0" tIns="0" rIns="0" bIns="0" rtlCol="0">
                          <a:prstTxWarp prst="textNoShape">
                            <a:avLst/>
                          </a:prstTxWarp>
                          <a:noAutofit/>
                        </wps:bodyPr>
                      </wps:wsp>
                      <wps:wsp>
                        <wps:cNvPr id="94" name="Textbox 94"/>
                        <wps:cNvSpPr txBox="1"/>
                        <wps:spPr>
                          <a:xfrm>
                            <a:off x="0" y="0"/>
                            <a:ext cx="2966085" cy="1038225"/>
                          </a:xfrm>
                          <a:prstGeom prst="rect">
                            <a:avLst/>
                          </a:prstGeom>
                          <a:solidFill>
                            <a:srgbClr val="E7E1F8"/>
                          </a:solidFill>
                        </wps:spPr>
                        <wps:txbx>
                          <w:txbxContent>
                            <w:p>
                              <w:pPr>
                                <w:spacing w:line="242" w:lineRule="auto" w:before="0"/>
                                <w:ind w:left="827" w:right="73" w:firstLine="0"/>
                                <w:jc w:val="left"/>
                                <w:rPr>
                                  <w:i/>
                                  <w:color w:val="000000"/>
                                  <w:sz w:val="22"/>
                                </w:rPr>
                              </w:pPr>
                              <w:r>
                                <w:rPr>
                                  <w:i/>
                                  <w:color w:val="000000"/>
                                  <w:sz w:val="22"/>
                                </w:rPr>
                                <w:t>people</w:t>
                              </w:r>
                              <w:r>
                                <w:rPr>
                                  <w:i/>
                                  <w:color w:val="000000"/>
                                  <w:spacing w:val="-5"/>
                                  <w:sz w:val="22"/>
                                </w:rPr>
                                <w:t> </w:t>
                              </w:r>
                              <w:r>
                                <w:rPr>
                                  <w:i/>
                                  <w:color w:val="000000"/>
                                  <w:sz w:val="22"/>
                                </w:rPr>
                                <w:t>can</w:t>
                              </w:r>
                              <w:r>
                                <w:rPr>
                                  <w:i/>
                                  <w:color w:val="000000"/>
                                  <w:spacing w:val="-8"/>
                                  <w:sz w:val="22"/>
                                </w:rPr>
                                <w:t> </w:t>
                              </w:r>
                              <w:r>
                                <w:rPr>
                                  <w:i/>
                                  <w:color w:val="000000"/>
                                  <w:sz w:val="22"/>
                                </w:rPr>
                                <w:t>stay</w:t>
                              </w:r>
                              <w:r>
                                <w:rPr>
                                  <w:i/>
                                  <w:color w:val="000000"/>
                                  <w:spacing w:val="-5"/>
                                  <w:sz w:val="22"/>
                                </w:rPr>
                                <w:t> </w:t>
                              </w:r>
                              <w:r>
                                <w:rPr>
                                  <w:i/>
                                  <w:color w:val="000000"/>
                                  <w:sz w:val="22"/>
                                </w:rPr>
                                <w:t>in</w:t>
                              </w:r>
                              <w:r>
                                <w:rPr>
                                  <w:i/>
                                  <w:color w:val="000000"/>
                                  <w:spacing w:val="-5"/>
                                  <w:sz w:val="22"/>
                                </w:rPr>
                                <w:t> </w:t>
                              </w:r>
                              <w:r>
                                <w:rPr>
                                  <w:i/>
                                  <w:color w:val="000000"/>
                                  <w:sz w:val="22"/>
                                </w:rPr>
                                <w:t>space</w:t>
                              </w:r>
                              <w:r>
                                <w:rPr>
                                  <w:i/>
                                  <w:color w:val="000000"/>
                                  <w:spacing w:val="-7"/>
                                  <w:sz w:val="22"/>
                                </w:rPr>
                                <w:t> </w:t>
                              </w:r>
                              <w:r>
                                <w:rPr>
                                  <w:i/>
                                  <w:color w:val="000000"/>
                                  <w:sz w:val="22"/>
                                </w:rPr>
                                <w:t>for</w:t>
                              </w:r>
                              <w:r>
                                <w:rPr>
                                  <w:i/>
                                  <w:color w:val="000000"/>
                                  <w:spacing w:val="-5"/>
                                  <w:sz w:val="22"/>
                                </w:rPr>
                                <w:t> </w:t>
                              </w:r>
                              <w:r>
                                <w:rPr>
                                  <w:i/>
                                  <w:color w:val="000000"/>
                                  <w:sz w:val="22"/>
                                </w:rPr>
                                <w:t>a</w:t>
                              </w:r>
                              <w:r>
                                <w:rPr>
                                  <w:i/>
                                  <w:color w:val="000000"/>
                                  <w:spacing w:val="-5"/>
                                  <w:sz w:val="22"/>
                                </w:rPr>
                                <w:t> </w:t>
                              </w:r>
                              <w:r>
                                <w:rPr>
                                  <w:i/>
                                  <w:color w:val="000000"/>
                                  <w:sz w:val="22"/>
                                </w:rPr>
                                <w:t>longer period of time.</w:t>
                              </w:r>
                            </w:p>
                            <w:p>
                              <w:pPr>
                                <w:numPr>
                                  <w:ilvl w:val="0"/>
                                  <w:numId w:val="24"/>
                                </w:numPr>
                                <w:tabs>
                                  <w:tab w:pos="827" w:val="left" w:leader="none"/>
                                </w:tabs>
                                <w:spacing w:line="240" w:lineRule="auto" w:before="91"/>
                                <w:ind w:left="827" w:right="208" w:hanging="360"/>
                                <w:jc w:val="left"/>
                                <w:rPr>
                                  <w:i/>
                                  <w:color w:val="000000"/>
                                  <w:sz w:val="22"/>
                                </w:rPr>
                              </w:pPr>
                              <w:r>
                                <w:rPr>
                                  <w:i/>
                                  <w:color w:val="000000"/>
                                  <w:sz w:val="22"/>
                                </w:rPr>
                                <w:t>Equipped with various interactive materials</w:t>
                              </w:r>
                              <w:r>
                                <w:rPr>
                                  <w:i/>
                                  <w:color w:val="000000"/>
                                  <w:spacing w:val="-7"/>
                                  <w:sz w:val="22"/>
                                </w:rPr>
                                <w:t> </w:t>
                              </w:r>
                              <w:r>
                                <w:rPr>
                                  <w:i/>
                                  <w:color w:val="000000"/>
                                  <w:sz w:val="22"/>
                                </w:rPr>
                                <w:t>and</w:t>
                              </w:r>
                              <w:r>
                                <w:rPr>
                                  <w:i/>
                                  <w:color w:val="000000"/>
                                  <w:spacing w:val="-7"/>
                                  <w:sz w:val="22"/>
                                </w:rPr>
                                <w:t> </w:t>
                              </w:r>
                              <w:r>
                                <w:rPr>
                                  <w:i/>
                                  <w:color w:val="000000"/>
                                  <w:sz w:val="22"/>
                                </w:rPr>
                                <w:t>props</w:t>
                              </w:r>
                              <w:r>
                                <w:rPr>
                                  <w:i/>
                                  <w:color w:val="000000"/>
                                  <w:spacing w:val="-9"/>
                                  <w:sz w:val="22"/>
                                </w:rPr>
                                <w:t> </w:t>
                              </w:r>
                              <w:r>
                                <w:rPr>
                                  <w:i/>
                                  <w:color w:val="000000"/>
                                  <w:sz w:val="22"/>
                                </w:rPr>
                                <w:t>for</w:t>
                              </w:r>
                              <w:r>
                                <w:rPr>
                                  <w:i/>
                                  <w:color w:val="000000"/>
                                  <w:spacing w:val="-7"/>
                                  <w:sz w:val="22"/>
                                </w:rPr>
                                <w:t> </w:t>
                              </w:r>
                              <w:r>
                                <w:rPr>
                                  <w:i/>
                                  <w:color w:val="000000"/>
                                  <w:sz w:val="22"/>
                                </w:rPr>
                                <w:t>youth</w:t>
                              </w:r>
                              <w:r>
                                <w:rPr>
                                  <w:i/>
                                  <w:color w:val="000000"/>
                                  <w:spacing w:val="-7"/>
                                  <w:sz w:val="22"/>
                                </w:rPr>
                                <w:t> </w:t>
                              </w:r>
                              <w:r>
                                <w:rPr>
                                  <w:i/>
                                  <w:color w:val="000000"/>
                                  <w:sz w:val="22"/>
                                </w:rPr>
                                <w:t>animation, which motivate them to spend time in space and be in contact with CSOs.</w:t>
                              </w:r>
                            </w:p>
                          </w:txbxContent>
                        </wps:txbx>
                        <wps:bodyPr wrap="square" lIns="0" tIns="0" rIns="0" bIns="0" rtlCol="0">
                          <a:noAutofit/>
                        </wps:bodyPr>
                      </wps:wsp>
                    </wpg:wgp>
                  </a:graphicData>
                </a:graphic>
              </wp:inline>
            </w:drawing>
          </mc:Choice>
          <mc:Fallback>
            <w:pict>
              <v:group style="width:467.6pt;height:81.75pt;mso-position-horizontal-relative:char;mso-position-vertical-relative:line" id="docshapegroup85" coordorigin="0,0" coordsize="9352,1635">
                <v:rect style="position:absolute;left:4675;top:0;width:4677;height:1635" id="docshape86" filled="true" fillcolor="#e7e1f8" stroked="false">
                  <v:fill type="solid"/>
                </v:rect>
                <v:rect style="position:absolute;left:4670;top:0;width:10;height:1635" id="docshape87" filled="true" fillcolor="#7e7e7e" stroked="false">
                  <v:fill type="solid"/>
                </v:rect>
                <v:shape style="position:absolute;left:0;top:0;width:4671;height:1635" type="#_x0000_t202" id="docshape88" filled="true" fillcolor="#e7e1f8" stroked="false">
                  <v:textbox inset="0,0,0,0">
                    <w:txbxContent>
                      <w:p>
                        <w:pPr>
                          <w:spacing w:line="242" w:lineRule="auto" w:before="0"/>
                          <w:ind w:left="827" w:right="73" w:firstLine="0"/>
                          <w:jc w:val="left"/>
                          <w:rPr>
                            <w:i/>
                            <w:color w:val="000000"/>
                            <w:sz w:val="22"/>
                          </w:rPr>
                        </w:pPr>
                        <w:r>
                          <w:rPr>
                            <w:i/>
                            <w:color w:val="000000"/>
                            <w:sz w:val="22"/>
                          </w:rPr>
                          <w:t>people</w:t>
                        </w:r>
                        <w:r>
                          <w:rPr>
                            <w:i/>
                            <w:color w:val="000000"/>
                            <w:spacing w:val="-5"/>
                            <w:sz w:val="22"/>
                          </w:rPr>
                          <w:t> </w:t>
                        </w:r>
                        <w:r>
                          <w:rPr>
                            <w:i/>
                            <w:color w:val="000000"/>
                            <w:sz w:val="22"/>
                          </w:rPr>
                          <w:t>can</w:t>
                        </w:r>
                        <w:r>
                          <w:rPr>
                            <w:i/>
                            <w:color w:val="000000"/>
                            <w:spacing w:val="-8"/>
                            <w:sz w:val="22"/>
                          </w:rPr>
                          <w:t> </w:t>
                        </w:r>
                        <w:r>
                          <w:rPr>
                            <w:i/>
                            <w:color w:val="000000"/>
                            <w:sz w:val="22"/>
                          </w:rPr>
                          <w:t>stay</w:t>
                        </w:r>
                        <w:r>
                          <w:rPr>
                            <w:i/>
                            <w:color w:val="000000"/>
                            <w:spacing w:val="-5"/>
                            <w:sz w:val="22"/>
                          </w:rPr>
                          <w:t> </w:t>
                        </w:r>
                        <w:r>
                          <w:rPr>
                            <w:i/>
                            <w:color w:val="000000"/>
                            <w:sz w:val="22"/>
                          </w:rPr>
                          <w:t>in</w:t>
                        </w:r>
                        <w:r>
                          <w:rPr>
                            <w:i/>
                            <w:color w:val="000000"/>
                            <w:spacing w:val="-5"/>
                            <w:sz w:val="22"/>
                          </w:rPr>
                          <w:t> </w:t>
                        </w:r>
                        <w:r>
                          <w:rPr>
                            <w:i/>
                            <w:color w:val="000000"/>
                            <w:sz w:val="22"/>
                          </w:rPr>
                          <w:t>space</w:t>
                        </w:r>
                        <w:r>
                          <w:rPr>
                            <w:i/>
                            <w:color w:val="000000"/>
                            <w:spacing w:val="-7"/>
                            <w:sz w:val="22"/>
                          </w:rPr>
                          <w:t> </w:t>
                        </w:r>
                        <w:r>
                          <w:rPr>
                            <w:i/>
                            <w:color w:val="000000"/>
                            <w:sz w:val="22"/>
                          </w:rPr>
                          <w:t>for</w:t>
                        </w:r>
                        <w:r>
                          <w:rPr>
                            <w:i/>
                            <w:color w:val="000000"/>
                            <w:spacing w:val="-5"/>
                            <w:sz w:val="22"/>
                          </w:rPr>
                          <w:t> </w:t>
                        </w:r>
                        <w:r>
                          <w:rPr>
                            <w:i/>
                            <w:color w:val="000000"/>
                            <w:sz w:val="22"/>
                          </w:rPr>
                          <w:t>a</w:t>
                        </w:r>
                        <w:r>
                          <w:rPr>
                            <w:i/>
                            <w:color w:val="000000"/>
                            <w:spacing w:val="-5"/>
                            <w:sz w:val="22"/>
                          </w:rPr>
                          <w:t> </w:t>
                        </w:r>
                        <w:r>
                          <w:rPr>
                            <w:i/>
                            <w:color w:val="000000"/>
                            <w:sz w:val="22"/>
                          </w:rPr>
                          <w:t>longer period of time.</w:t>
                        </w:r>
                      </w:p>
                      <w:p>
                        <w:pPr>
                          <w:numPr>
                            <w:ilvl w:val="0"/>
                            <w:numId w:val="24"/>
                          </w:numPr>
                          <w:tabs>
                            <w:tab w:pos="827" w:val="left" w:leader="none"/>
                          </w:tabs>
                          <w:spacing w:line="240" w:lineRule="auto" w:before="91"/>
                          <w:ind w:left="827" w:right="208" w:hanging="360"/>
                          <w:jc w:val="left"/>
                          <w:rPr>
                            <w:i/>
                            <w:color w:val="000000"/>
                            <w:sz w:val="22"/>
                          </w:rPr>
                        </w:pPr>
                        <w:r>
                          <w:rPr>
                            <w:i/>
                            <w:color w:val="000000"/>
                            <w:sz w:val="22"/>
                          </w:rPr>
                          <w:t>Equipped with various interactive materials</w:t>
                        </w:r>
                        <w:r>
                          <w:rPr>
                            <w:i/>
                            <w:color w:val="000000"/>
                            <w:spacing w:val="-7"/>
                            <w:sz w:val="22"/>
                          </w:rPr>
                          <w:t> </w:t>
                        </w:r>
                        <w:r>
                          <w:rPr>
                            <w:i/>
                            <w:color w:val="000000"/>
                            <w:sz w:val="22"/>
                          </w:rPr>
                          <w:t>and</w:t>
                        </w:r>
                        <w:r>
                          <w:rPr>
                            <w:i/>
                            <w:color w:val="000000"/>
                            <w:spacing w:val="-7"/>
                            <w:sz w:val="22"/>
                          </w:rPr>
                          <w:t> </w:t>
                        </w:r>
                        <w:r>
                          <w:rPr>
                            <w:i/>
                            <w:color w:val="000000"/>
                            <w:sz w:val="22"/>
                          </w:rPr>
                          <w:t>props</w:t>
                        </w:r>
                        <w:r>
                          <w:rPr>
                            <w:i/>
                            <w:color w:val="000000"/>
                            <w:spacing w:val="-9"/>
                            <w:sz w:val="22"/>
                          </w:rPr>
                          <w:t> </w:t>
                        </w:r>
                        <w:r>
                          <w:rPr>
                            <w:i/>
                            <w:color w:val="000000"/>
                            <w:sz w:val="22"/>
                          </w:rPr>
                          <w:t>for</w:t>
                        </w:r>
                        <w:r>
                          <w:rPr>
                            <w:i/>
                            <w:color w:val="000000"/>
                            <w:spacing w:val="-7"/>
                            <w:sz w:val="22"/>
                          </w:rPr>
                          <w:t> </w:t>
                        </w:r>
                        <w:r>
                          <w:rPr>
                            <w:i/>
                            <w:color w:val="000000"/>
                            <w:sz w:val="22"/>
                          </w:rPr>
                          <w:t>youth</w:t>
                        </w:r>
                        <w:r>
                          <w:rPr>
                            <w:i/>
                            <w:color w:val="000000"/>
                            <w:spacing w:val="-7"/>
                            <w:sz w:val="22"/>
                          </w:rPr>
                          <w:t> </w:t>
                        </w:r>
                        <w:r>
                          <w:rPr>
                            <w:i/>
                            <w:color w:val="000000"/>
                            <w:sz w:val="22"/>
                          </w:rPr>
                          <w:t>animation, which motivate them to spend time in space and be in contact with CSOs.</w:t>
                        </w:r>
                      </w:p>
                    </w:txbxContent>
                  </v:textbox>
                  <v:fill type="solid"/>
                  <w10:wrap type="none"/>
                </v:shape>
              </v:group>
            </w:pict>
          </mc:Fallback>
        </mc:AlternateContent>
      </w:r>
      <w:r>
        <w:rPr>
          <w:sz w:val="20"/>
        </w:rPr>
      </w:r>
    </w:p>
    <w:p>
      <w:pPr>
        <w:pStyle w:val="BodyText"/>
      </w:pPr>
    </w:p>
    <w:p>
      <w:pPr>
        <w:pStyle w:val="BodyText"/>
        <w:spacing w:before="53"/>
      </w:pPr>
    </w:p>
    <w:p>
      <w:pPr>
        <w:pStyle w:val="BodyText"/>
        <w:spacing w:line="278" w:lineRule="auto"/>
        <w:ind w:left="1080" w:right="1437"/>
        <w:jc w:val="both"/>
      </w:pPr>
      <w:r>
        <w:rPr/>
        <w:t>Youth spaces, especially youth centres and youth resource centres, can be based on the " one-stop-shop " model of integrated services, as in the EU, and offer young people not only a space where contact is established, but also in which assessment and activation takes place.</w:t>
      </w:r>
    </w:p>
    <w:p>
      <w:pPr>
        <w:pStyle w:val="Heading2"/>
        <w:spacing w:before="228"/>
        <w:jc w:val="both"/>
      </w:pPr>
      <w:r>
        <w:rPr/>
        <mc:AlternateContent>
          <mc:Choice Requires="wps">
            <w:drawing>
              <wp:anchor distT="0" distB="0" distL="0" distR="0" allowOverlap="1" layoutInCell="1" locked="0" behindDoc="1" simplePos="0" relativeHeight="486071808">
                <wp:simplePos x="0" y="0"/>
                <wp:positionH relativeFrom="page">
                  <wp:posOffset>839724</wp:posOffset>
                </wp:positionH>
                <wp:positionV relativeFrom="paragraph">
                  <wp:posOffset>126210</wp:posOffset>
                </wp:positionV>
                <wp:extent cx="6094730" cy="3911600"/>
                <wp:effectExtent l="0" t="0" r="0" b="0"/>
                <wp:wrapNone/>
                <wp:docPr id="95" name="Graphic 95"/>
                <wp:cNvGraphicFramePr>
                  <a:graphicFrameLocks/>
                </wp:cNvGraphicFramePr>
                <a:graphic>
                  <a:graphicData uri="http://schemas.microsoft.com/office/word/2010/wordprocessingShape">
                    <wps:wsp>
                      <wps:cNvPr id="95" name="Graphic 95"/>
                      <wps:cNvSpPr/>
                      <wps:spPr>
                        <a:xfrm>
                          <a:off x="0" y="0"/>
                          <a:ext cx="6094730" cy="3911600"/>
                        </a:xfrm>
                        <a:custGeom>
                          <a:avLst/>
                          <a:gdLst/>
                          <a:ahLst/>
                          <a:cxnLst/>
                          <a:rect l="l" t="t" r="r" b="b"/>
                          <a:pathLst>
                            <a:path w="6094730" h="3911600">
                              <a:moveTo>
                                <a:pt x="6400" y="3356178"/>
                              </a:moveTo>
                              <a:lnTo>
                                <a:pt x="0" y="3356178"/>
                              </a:lnTo>
                              <a:lnTo>
                                <a:pt x="0" y="3540887"/>
                              </a:lnTo>
                              <a:lnTo>
                                <a:pt x="0" y="3726815"/>
                              </a:lnTo>
                              <a:lnTo>
                                <a:pt x="0" y="3911231"/>
                              </a:lnTo>
                              <a:lnTo>
                                <a:pt x="6400" y="3911231"/>
                              </a:lnTo>
                              <a:lnTo>
                                <a:pt x="6400" y="3726815"/>
                              </a:lnTo>
                              <a:lnTo>
                                <a:pt x="6400" y="3540887"/>
                              </a:lnTo>
                              <a:lnTo>
                                <a:pt x="6400" y="3356178"/>
                              </a:lnTo>
                              <a:close/>
                            </a:path>
                            <a:path w="6094730" h="3911600">
                              <a:moveTo>
                                <a:pt x="6400" y="2121674"/>
                              </a:moveTo>
                              <a:lnTo>
                                <a:pt x="0" y="2121674"/>
                              </a:lnTo>
                              <a:lnTo>
                                <a:pt x="0" y="2306066"/>
                              </a:lnTo>
                              <a:lnTo>
                                <a:pt x="0" y="2306078"/>
                              </a:lnTo>
                              <a:lnTo>
                                <a:pt x="0" y="3356102"/>
                              </a:lnTo>
                              <a:lnTo>
                                <a:pt x="6400" y="3356102"/>
                              </a:lnTo>
                              <a:lnTo>
                                <a:pt x="6400" y="2306066"/>
                              </a:lnTo>
                              <a:lnTo>
                                <a:pt x="6400" y="2121674"/>
                              </a:lnTo>
                              <a:close/>
                            </a:path>
                            <a:path w="6094730" h="3911600">
                              <a:moveTo>
                                <a:pt x="6400" y="1566938"/>
                              </a:moveTo>
                              <a:lnTo>
                                <a:pt x="0" y="1566938"/>
                              </a:lnTo>
                              <a:lnTo>
                                <a:pt x="0" y="1751330"/>
                              </a:lnTo>
                              <a:lnTo>
                                <a:pt x="0" y="1935734"/>
                              </a:lnTo>
                              <a:lnTo>
                                <a:pt x="0" y="2121662"/>
                              </a:lnTo>
                              <a:lnTo>
                                <a:pt x="6400" y="2121662"/>
                              </a:lnTo>
                              <a:lnTo>
                                <a:pt x="6400" y="1935734"/>
                              </a:lnTo>
                              <a:lnTo>
                                <a:pt x="6400" y="1751330"/>
                              </a:lnTo>
                              <a:lnTo>
                                <a:pt x="6400" y="1566938"/>
                              </a:lnTo>
                              <a:close/>
                            </a:path>
                            <a:path w="6094730" h="3911600">
                              <a:moveTo>
                                <a:pt x="6088050" y="0"/>
                              </a:moveTo>
                              <a:lnTo>
                                <a:pt x="6400" y="0"/>
                              </a:lnTo>
                              <a:lnTo>
                                <a:pt x="0" y="0"/>
                              </a:lnTo>
                              <a:lnTo>
                                <a:pt x="0" y="6096"/>
                              </a:lnTo>
                              <a:lnTo>
                                <a:pt x="0" y="1566926"/>
                              </a:lnTo>
                              <a:lnTo>
                                <a:pt x="6400" y="1566926"/>
                              </a:lnTo>
                              <a:lnTo>
                                <a:pt x="6400" y="6096"/>
                              </a:lnTo>
                              <a:lnTo>
                                <a:pt x="6088050" y="6096"/>
                              </a:lnTo>
                              <a:lnTo>
                                <a:pt x="6088050" y="0"/>
                              </a:lnTo>
                              <a:close/>
                            </a:path>
                            <a:path w="6094730" h="3911600">
                              <a:moveTo>
                                <a:pt x="6094209" y="3356178"/>
                              </a:moveTo>
                              <a:lnTo>
                                <a:pt x="6088126" y="3356178"/>
                              </a:lnTo>
                              <a:lnTo>
                                <a:pt x="6088126" y="3540887"/>
                              </a:lnTo>
                              <a:lnTo>
                                <a:pt x="6088126" y="3726815"/>
                              </a:lnTo>
                              <a:lnTo>
                                <a:pt x="6088126" y="3911231"/>
                              </a:lnTo>
                              <a:lnTo>
                                <a:pt x="6094209" y="3911231"/>
                              </a:lnTo>
                              <a:lnTo>
                                <a:pt x="6094209" y="3726815"/>
                              </a:lnTo>
                              <a:lnTo>
                                <a:pt x="6094209" y="3540887"/>
                              </a:lnTo>
                              <a:lnTo>
                                <a:pt x="6094209" y="3356178"/>
                              </a:lnTo>
                              <a:close/>
                            </a:path>
                            <a:path w="6094730" h="3911600">
                              <a:moveTo>
                                <a:pt x="6094209" y="2121674"/>
                              </a:moveTo>
                              <a:lnTo>
                                <a:pt x="6088126" y="2121674"/>
                              </a:lnTo>
                              <a:lnTo>
                                <a:pt x="6088126" y="2306066"/>
                              </a:lnTo>
                              <a:lnTo>
                                <a:pt x="6088126" y="2306078"/>
                              </a:lnTo>
                              <a:lnTo>
                                <a:pt x="6088126" y="3356102"/>
                              </a:lnTo>
                              <a:lnTo>
                                <a:pt x="6094209" y="3356102"/>
                              </a:lnTo>
                              <a:lnTo>
                                <a:pt x="6094209" y="2306066"/>
                              </a:lnTo>
                              <a:lnTo>
                                <a:pt x="6094209" y="2121674"/>
                              </a:lnTo>
                              <a:close/>
                            </a:path>
                            <a:path w="6094730" h="3911600">
                              <a:moveTo>
                                <a:pt x="6094209" y="1566938"/>
                              </a:moveTo>
                              <a:lnTo>
                                <a:pt x="6088126" y="1566938"/>
                              </a:lnTo>
                              <a:lnTo>
                                <a:pt x="6088126" y="1751330"/>
                              </a:lnTo>
                              <a:lnTo>
                                <a:pt x="6088126" y="1935734"/>
                              </a:lnTo>
                              <a:lnTo>
                                <a:pt x="6088126" y="2121662"/>
                              </a:lnTo>
                              <a:lnTo>
                                <a:pt x="6094209" y="2121662"/>
                              </a:lnTo>
                              <a:lnTo>
                                <a:pt x="6094209" y="1935734"/>
                              </a:lnTo>
                              <a:lnTo>
                                <a:pt x="6094209" y="1751330"/>
                              </a:lnTo>
                              <a:lnTo>
                                <a:pt x="6094209" y="1566938"/>
                              </a:lnTo>
                              <a:close/>
                            </a:path>
                            <a:path w="6094730" h="3911600">
                              <a:moveTo>
                                <a:pt x="6094209" y="0"/>
                              </a:moveTo>
                              <a:lnTo>
                                <a:pt x="6088126" y="0"/>
                              </a:lnTo>
                              <a:lnTo>
                                <a:pt x="6088126" y="6096"/>
                              </a:lnTo>
                              <a:lnTo>
                                <a:pt x="6088126" y="330708"/>
                              </a:lnTo>
                              <a:lnTo>
                                <a:pt x="6088126" y="1566926"/>
                              </a:lnTo>
                              <a:lnTo>
                                <a:pt x="6094209" y="1566926"/>
                              </a:lnTo>
                              <a:lnTo>
                                <a:pt x="6094209" y="6096"/>
                              </a:lnTo>
                              <a:lnTo>
                                <a:pt x="60942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6.120003pt;margin-top:9.937866pt;width:479.9pt;height:308pt;mso-position-horizontal-relative:page;mso-position-vertical-relative:paragraph;z-index:-17244672" id="docshape89" coordorigin="1322,199" coordsize="9598,6160" path="m1332,5484l1322,5484,1322,5775,1322,6068,1322,6358,1332,6358,1332,6068,1332,5775,1332,5484xm1332,3540l1322,3540,1322,3830,1322,3830,1322,4320,1322,4613,1322,4903,1322,5194,1322,5484,1332,5484,1332,5194,1332,4903,1332,4613,1332,4320,1332,3830,1332,3830,1332,3540xm1332,2666l1322,2666,1322,2957,1322,3247,1322,3540,1332,3540,1332,3247,1332,2957,1332,2666xm10910,199l1332,199,1322,199,1322,208,1322,720,1322,1212,1322,1502,1322,1792,1322,1792,1322,2083,1322,2376,1322,2666,1332,2666,1332,2376,1332,2083,1332,1792,1332,1792,1332,1502,1332,1212,1332,720,1332,208,10910,208,10910,199xm10920,5484l10910,5484,10910,5775,10910,6068,10910,6358,10920,6358,10920,6068,10920,5775,10920,5484xm10920,3540l10910,3540,10910,3830,10910,3830,10910,4320,10910,4613,10910,4903,10910,5194,10910,5484,10920,5484,10920,5194,10920,4903,10920,4613,10920,4320,10920,3830,10920,3830,10920,3540xm10920,2666l10910,2666,10910,2957,10910,3247,10910,3540,10920,3540,10920,3247,10920,2957,10920,2666xm10920,199l10910,199,10910,208,10910,720,10910,1212,10910,1502,10910,1792,10910,1792,10910,2083,10910,2376,10910,2666,10920,2666,10920,2376,10920,2083,10920,1792,10920,1792,10920,1502,10920,1212,10920,720,10920,208,10920,199xe" filled="true" fillcolor="#000000" stroked="false">
                <v:path arrowok="t"/>
                <v:fill type="solid"/>
                <w10:wrap type="none"/>
              </v:shape>
            </w:pict>
          </mc:Fallback>
        </mc:AlternateContent>
      </w:r>
      <w:r>
        <w:rPr/>
        <w:t>Examples</w:t>
      </w:r>
      <w:r>
        <w:rPr>
          <w:spacing w:val="-4"/>
        </w:rPr>
        <w:t> </w:t>
      </w:r>
      <w:r>
        <w:rPr/>
        <w:t>of</w:t>
      </w:r>
      <w:r>
        <w:rPr>
          <w:spacing w:val="-2"/>
        </w:rPr>
        <w:t> </w:t>
      </w:r>
      <w:r>
        <w:rPr/>
        <w:t>good</w:t>
      </w:r>
      <w:r>
        <w:rPr>
          <w:spacing w:val="-2"/>
        </w:rPr>
        <w:t> practice:</w:t>
      </w:r>
    </w:p>
    <w:p>
      <w:pPr>
        <w:spacing w:before="239"/>
        <w:ind w:left="1080" w:right="0" w:firstLine="0"/>
        <w:jc w:val="both"/>
        <w:rPr>
          <w:b/>
          <w:i/>
          <w:sz w:val="22"/>
        </w:rPr>
      </w:pPr>
      <w:r>
        <w:rPr>
          <w:b/>
          <w:i/>
          <w:sz w:val="22"/>
        </w:rPr>
        <w:t>Finland</w:t>
      </w:r>
      <w:r>
        <w:rPr>
          <w:b/>
          <w:i/>
          <w:spacing w:val="-5"/>
          <w:sz w:val="22"/>
        </w:rPr>
        <w:t> </w:t>
      </w:r>
      <w:r>
        <w:rPr>
          <w:b/>
          <w:i/>
          <w:sz w:val="22"/>
        </w:rPr>
        <w:t>-</w:t>
      </w:r>
      <w:r>
        <w:rPr>
          <w:b/>
          <w:i/>
          <w:spacing w:val="-1"/>
          <w:sz w:val="22"/>
        </w:rPr>
        <w:t> </w:t>
      </w:r>
      <w:r>
        <w:rPr>
          <w:b/>
          <w:i/>
          <w:sz w:val="22"/>
        </w:rPr>
        <w:t>Ohjaamo</w:t>
      </w:r>
      <w:r>
        <w:rPr>
          <w:b/>
          <w:i/>
          <w:spacing w:val="-5"/>
          <w:sz w:val="22"/>
        </w:rPr>
        <w:t> </w:t>
      </w:r>
      <w:r>
        <w:rPr>
          <w:b/>
          <w:i/>
          <w:spacing w:val="-2"/>
          <w:sz w:val="22"/>
        </w:rPr>
        <w:t>Centres</w:t>
      </w:r>
    </w:p>
    <w:p>
      <w:pPr>
        <w:pStyle w:val="BodyText"/>
        <w:spacing w:line="276" w:lineRule="auto" w:before="232"/>
        <w:ind w:left="1080" w:right="1431"/>
        <w:jc w:val="both"/>
      </w:pPr>
      <w:r>
        <w:rPr/>
        <w:t>The</w:t>
      </w:r>
      <w:r>
        <w:rPr>
          <w:spacing w:val="-6"/>
        </w:rPr>
        <w:t> </w:t>
      </w:r>
      <w:r>
        <w:rPr/>
        <w:t>Evaluation</w:t>
      </w:r>
      <w:r>
        <w:rPr>
          <w:spacing w:val="-6"/>
        </w:rPr>
        <w:t> </w:t>
      </w:r>
      <w:r>
        <w:rPr/>
        <w:t>of</w:t>
      </w:r>
      <w:r>
        <w:rPr>
          <w:spacing w:val="-3"/>
        </w:rPr>
        <w:t> </w:t>
      </w:r>
      <w:r>
        <w:rPr/>
        <w:t>YG</w:t>
      </w:r>
      <w:r>
        <w:rPr>
          <w:spacing w:val="-7"/>
        </w:rPr>
        <w:t> </w:t>
      </w:r>
      <w:r>
        <w:rPr/>
        <w:t>in</w:t>
      </w:r>
      <w:r>
        <w:rPr>
          <w:spacing w:val="-5"/>
        </w:rPr>
        <w:t> </w:t>
      </w:r>
      <w:r>
        <w:rPr/>
        <w:t>Finland</w:t>
      </w:r>
      <w:r>
        <w:rPr>
          <w:spacing w:val="-6"/>
        </w:rPr>
        <w:t> </w:t>
      </w:r>
      <w:r>
        <w:rPr/>
        <w:t>highlighted</w:t>
      </w:r>
      <w:r>
        <w:rPr>
          <w:spacing w:val="-6"/>
        </w:rPr>
        <w:t> </w:t>
      </w:r>
      <w:r>
        <w:rPr/>
        <w:t>the</w:t>
      </w:r>
      <w:r>
        <w:rPr>
          <w:spacing w:val="-4"/>
        </w:rPr>
        <w:t> </w:t>
      </w:r>
      <w:r>
        <w:rPr/>
        <w:t>need</w:t>
      </w:r>
      <w:r>
        <w:rPr>
          <w:spacing w:val="-6"/>
        </w:rPr>
        <w:t> </w:t>
      </w:r>
      <w:r>
        <w:rPr/>
        <w:t>for</w:t>
      </w:r>
      <w:r>
        <w:rPr>
          <w:spacing w:val="-5"/>
        </w:rPr>
        <w:t> </w:t>
      </w:r>
      <w:r>
        <w:rPr/>
        <w:t>a</w:t>
      </w:r>
      <w:r>
        <w:rPr>
          <w:spacing w:val="-4"/>
        </w:rPr>
        <w:t> </w:t>
      </w:r>
      <w:r>
        <w:rPr/>
        <w:t>broader</w:t>
      </w:r>
      <w:r>
        <w:rPr>
          <w:spacing w:val="-4"/>
        </w:rPr>
        <w:t> </w:t>
      </w:r>
      <w:r>
        <w:rPr/>
        <w:t>package</w:t>
      </w:r>
      <w:r>
        <w:rPr>
          <w:spacing w:val="-4"/>
        </w:rPr>
        <w:t> </w:t>
      </w:r>
      <w:r>
        <w:rPr/>
        <w:t>of</w:t>
      </w:r>
      <w:r>
        <w:rPr>
          <w:spacing w:val="-4"/>
        </w:rPr>
        <w:t> </w:t>
      </w:r>
      <w:r>
        <w:rPr/>
        <w:t>youth</w:t>
      </w:r>
      <w:r>
        <w:rPr>
          <w:spacing w:val="-5"/>
        </w:rPr>
        <w:t> </w:t>
      </w:r>
      <w:r>
        <w:rPr/>
        <w:t>support</w:t>
      </w:r>
      <w:r>
        <w:rPr>
          <w:spacing w:val="-4"/>
        </w:rPr>
        <w:t> </w:t>
      </w:r>
      <w:r>
        <w:rPr/>
        <w:t>services</w:t>
      </w:r>
      <w:r>
        <w:rPr>
          <w:spacing w:val="-4"/>
        </w:rPr>
        <w:t> </w:t>
      </w:r>
      <w:r>
        <w:rPr/>
        <w:t>(the report</w:t>
      </w:r>
      <w:r>
        <w:rPr>
          <w:spacing w:val="-3"/>
        </w:rPr>
        <w:t> </w:t>
      </w:r>
      <w:r>
        <w:rPr/>
        <w:t>looks</w:t>
      </w:r>
      <w:r>
        <w:rPr>
          <w:spacing w:val="-1"/>
        </w:rPr>
        <w:t> </w:t>
      </w:r>
      <w:r>
        <w:rPr/>
        <w:t>particularly</w:t>
      </w:r>
      <w:r>
        <w:rPr>
          <w:spacing w:val="-4"/>
        </w:rPr>
        <w:t> </w:t>
      </w:r>
      <w:r>
        <w:rPr/>
        <w:t>at</w:t>
      </w:r>
      <w:r>
        <w:rPr>
          <w:spacing w:val="-5"/>
        </w:rPr>
        <w:t> </w:t>
      </w:r>
      <w:r>
        <w:rPr/>
        <w:t>social</w:t>
      </w:r>
      <w:r>
        <w:rPr>
          <w:spacing w:val="-3"/>
        </w:rPr>
        <w:t> </w:t>
      </w:r>
      <w:r>
        <w:rPr/>
        <w:t>and</w:t>
      </w:r>
      <w:r>
        <w:rPr>
          <w:spacing w:val="-1"/>
        </w:rPr>
        <w:t> </w:t>
      </w:r>
      <w:r>
        <w:rPr/>
        <w:t>health</w:t>
      </w:r>
      <w:r>
        <w:rPr>
          <w:spacing w:val="-4"/>
        </w:rPr>
        <w:t> </w:t>
      </w:r>
      <w:r>
        <w:rPr/>
        <w:t>care</w:t>
      </w:r>
      <w:r>
        <w:rPr>
          <w:spacing w:val="-1"/>
        </w:rPr>
        <w:t> </w:t>
      </w:r>
      <w:r>
        <w:rPr/>
        <w:t>services),</w:t>
      </w:r>
      <w:r>
        <w:rPr>
          <w:spacing w:val="-4"/>
        </w:rPr>
        <w:t> </w:t>
      </w:r>
      <w:r>
        <w:rPr/>
        <w:t>in</w:t>
      </w:r>
      <w:r>
        <w:rPr>
          <w:spacing w:val="-4"/>
        </w:rPr>
        <w:t> </w:t>
      </w:r>
      <w:r>
        <w:rPr/>
        <w:t>order</w:t>
      </w:r>
      <w:r>
        <w:rPr>
          <w:spacing w:val="-3"/>
        </w:rPr>
        <w:t> </w:t>
      </w:r>
      <w:r>
        <w:rPr/>
        <w:t>to</w:t>
      </w:r>
      <w:r>
        <w:rPr>
          <w:spacing w:val="-4"/>
        </w:rPr>
        <w:t> </w:t>
      </w:r>
      <w:r>
        <w:rPr/>
        <w:t>provide</w:t>
      </w:r>
      <w:r>
        <w:rPr>
          <w:spacing w:val="-3"/>
        </w:rPr>
        <w:t> </w:t>
      </w:r>
      <w:r>
        <w:rPr/>
        <w:t>additional support</w:t>
      </w:r>
      <w:r>
        <w:rPr>
          <w:spacing w:val="-3"/>
        </w:rPr>
        <w:t> </w:t>
      </w:r>
      <w:r>
        <w:rPr/>
        <w:t>to</w:t>
      </w:r>
      <w:r>
        <w:rPr>
          <w:spacing w:val="-1"/>
        </w:rPr>
        <w:t> </w:t>
      </w:r>
      <w:r>
        <w:rPr/>
        <w:t>young people to address challenges that pose a barrier to their employment (such as mental health problems). Therefore,</w:t>
      </w:r>
      <w:r>
        <w:rPr>
          <w:spacing w:val="-4"/>
        </w:rPr>
        <w:t> </w:t>
      </w:r>
      <w:r>
        <w:rPr/>
        <w:t>and</w:t>
      </w:r>
      <w:r>
        <w:rPr>
          <w:spacing w:val="-2"/>
        </w:rPr>
        <w:t> </w:t>
      </w:r>
      <w:r>
        <w:rPr/>
        <w:t>given</w:t>
      </w:r>
      <w:r>
        <w:rPr>
          <w:spacing w:val="-4"/>
        </w:rPr>
        <w:t> </w:t>
      </w:r>
      <w:r>
        <w:rPr/>
        <w:t>the</w:t>
      </w:r>
      <w:r>
        <w:rPr>
          <w:spacing w:val="-4"/>
        </w:rPr>
        <w:t> </w:t>
      </w:r>
      <w:r>
        <w:rPr/>
        <w:t>need</w:t>
      </w:r>
      <w:r>
        <w:rPr>
          <w:spacing w:val="-2"/>
        </w:rPr>
        <w:t> </w:t>
      </w:r>
      <w:r>
        <w:rPr/>
        <w:t>for</w:t>
      </w:r>
      <w:r>
        <w:rPr>
          <w:spacing w:val="-4"/>
        </w:rPr>
        <w:t> </w:t>
      </w:r>
      <w:r>
        <w:rPr/>
        <w:t>a</w:t>
      </w:r>
      <w:r>
        <w:rPr>
          <w:spacing w:val="-2"/>
        </w:rPr>
        <w:t> </w:t>
      </w:r>
      <w:r>
        <w:rPr/>
        <w:t>holistic</w:t>
      </w:r>
      <w:r>
        <w:rPr>
          <w:spacing w:val="-4"/>
        </w:rPr>
        <w:t> </w:t>
      </w:r>
      <w:r>
        <w:rPr/>
        <w:t>process</w:t>
      </w:r>
      <w:r>
        <w:rPr>
          <w:spacing w:val="-4"/>
        </w:rPr>
        <w:t> </w:t>
      </w:r>
      <w:r>
        <w:rPr/>
        <w:t>of</w:t>
      </w:r>
      <w:r>
        <w:rPr>
          <w:spacing w:val="-4"/>
        </w:rPr>
        <w:t> </w:t>
      </w:r>
      <w:r>
        <w:rPr/>
        <w:t>youth</w:t>
      </w:r>
      <w:r>
        <w:rPr>
          <w:spacing w:val="-2"/>
        </w:rPr>
        <w:t> </w:t>
      </w:r>
      <w:r>
        <w:rPr/>
        <w:t>profiling</w:t>
      </w:r>
      <w:r>
        <w:rPr>
          <w:spacing w:val="-5"/>
        </w:rPr>
        <w:t> </w:t>
      </w:r>
      <w:r>
        <w:rPr/>
        <w:t>and</w:t>
      </w:r>
      <w:r>
        <w:rPr>
          <w:spacing w:val="-4"/>
        </w:rPr>
        <w:t> </w:t>
      </w:r>
      <w:r>
        <w:rPr/>
        <w:t>support,</w:t>
      </w:r>
      <w:r>
        <w:rPr>
          <w:spacing w:val="-2"/>
        </w:rPr>
        <w:t> </w:t>
      </w:r>
      <w:r>
        <w:rPr/>
        <w:t>and</w:t>
      </w:r>
      <w:r>
        <w:rPr>
          <w:spacing w:val="-4"/>
        </w:rPr>
        <w:t> </w:t>
      </w:r>
      <w:r>
        <w:rPr/>
        <w:t>the</w:t>
      </w:r>
      <w:r>
        <w:rPr>
          <w:spacing w:val="-2"/>
        </w:rPr>
        <w:t> </w:t>
      </w:r>
      <w:r>
        <w:rPr/>
        <w:t>need</w:t>
      </w:r>
      <w:r>
        <w:rPr>
          <w:spacing w:val="-5"/>
        </w:rPr>
        <w:t> </w:t>
      </w:r>
      <w:r>
        <w:rPr/>
        <w:t>to</w:t>
      </w:r>
      <w:r>
        <w:rPr>
          <w:spacing w:val="-5"/>
        </w:rPr>
        <w:t> </w:t>
      </w:r>
      <w:r>
        <w:rPr/>
        <w:t>make</w:t>
      </w:r>
      <w:r>
        <w:rPr>
          <w:spacing w:val="-2"/>
        </w:rPr>
        <w:t> </w:t>
      </w:r>
      <w:r>
        <w:rPr/>
        <w:t>it easier for young</w:t>
      </w:r>
      <w:r>
        <w:rPr>
          <w:spacing w:val="-2"/>
        </w:rPr>
        <w:t> </w:t>
      </w:r>
      <w:r>
        <w:rPr/>
        <w:t>people to 'navigate'</w:t>
      </w:r>
      <w:r>
        <w:rPr>
          <w:spacing w:val="-2"/>
        </w:rPr>
        <w:t> </w:t>
      </w:r>
      <w:r>
        <w:rPr/>
        <w:t>through various system</w:t>
      </w:r>
      <w:r>
        <w:rPr>
          <w:spacing w:val="-2"/>
        </w:rPr>
        <w:t> </w:t>
      </w:r>
      <w:r>
        <w:rPr/>
        <w:t>services, the Ohjaamo model offers precisely integrated services to young</w:t>
      </w:r>
      <w:r>
        <w:rPr>
          <w:spacing w:val="-1"/>
        </w:rPr>
        <w:t> </w:t>
      </w:r>
      <w:r>
        <w:rPr/>
        <w:t>people, in which it is very</w:t>
      </w:r>
      <w:r>
        <w:rPr>
          <w:spacing w:val="-1"/>
        </w:rPr>
        <w:t> </w:t>
      </w:r>
      <w:r>
        <w:rPr/>
        <w:t>easy to include any part of the system</w:t>
      </w:r>
      <w:r>
        <w:rPr>
          <w:spacing w:val="-1"/>
        </w:rPr>
        <w:t> </w:t>
      </w:r>
      <w:r>
        <w:rPr/>
        <w:t>in the youth support processes (e.g. if a youth worker assesses that a young person needs psycho-social support,</w:t>
      </w:r>
      <w:r>
        <w:rPr>
          <w:spacing w:val="40"/>
        </w:rPr>
        <w:t> </w:t>
      </w:r>
      <w:r>
        <w:rPr/>
        <w:t>in a very simple way in the process involves a psychologist or psychotherapist). In this way, a young person does</w:t>
      </w:r>
      <w:r>
        <w:rPr>
          <w:spacing w:val="-2"/>
        </w:rPr>
        <w:t> </w:t>
      </w:r>
      <w:r>
        <w:rPr/>
        <w:t>not</w:t>
      </w:r>
      <w:r>
        <w:rPr>
          <w:spacing w:val="-1"/>
        </w:rPr>
        <w:t> </w:t>
      </w:r>
      <w:r>
        <w:rPr/>
        <w:t>have</w:t>
      </w:r>
      <w:r>
        <w:rPr>
          <w:spacing w:val="-2"/>
        </w:rPr>
        <w:t> </w:t>
      </w:r>
      <w:r>
        <w:rPr/>
        <w:t>to</w:t>
      </w:r>
      <w:r>
        <w:rPr>
          <w:spacing w:val="-2"/>
        </w:rPr>
        <w:t> </w:t>
      </w:r>
      <w:r>
        <w:rPr/>
        <w:t>go</w:t>
      </w:r>
      <w:r>
        <w:rPr>
          <w:spacing w:val="-2"/>
        </w:rPr>
        <w:t> </w:t>
      </w:r>
      <w:r>
        <w:rPr/>
        <w:t>through</w:t>
      </w:r>
      <w:r>
        <w:rPr>
          <w:spacing w:val="-2"/>
        </w:rPr>
        <w:t> </w:t>
      </w:r>
      <w:r>
        <w:rPr/>
        <w:t>different</w:t>
      </w:r>
      <w:r>
        <w:rPr>
          <w:spacing w:val="-1"/>
        </w:rPr>
        <w:t> </w:t>
      </w:r>
      <w:r>
        <w:rPr/>
        <w:t>systems</w:t>
      </w:r>
      <w:r>
        <w:rPr>
          <w:spacing w:val="-2"/>
        </w:rPr>
        <w:t> </w:t>
      </w:r>
      <w:r>
        <w:rPr/>
        <w:t>and</w:t>
      </w:r>
      <w:r>
        <w:rPr>
          <w:spacing w:val="-2"/>
        </w:rPr>
        <w:t> </w:t>
      </w:r>
      <w:r>
        <w:rPr/>
        <w:t>bureaucracy,</w:t>
      </w:r>
      <w:r>
        <w:rPr>
          <w:spacing w:val="-2"/>
        </w:rPr>
        <w:t> </w:t>
      </w:r>
      <w:r>
        <w:rPr/>
        <w:t>but</w:t>
      </w:r>
      <w:r>
        <w:rPr>
          <w:spacing w:val="-1"/>
        </w:rPr>
        <w:t> </w:t>
      </w:r>
      <w:r>
        <w:rPr/>
        <w:t>services</w:t>
      </w:r>
      <w:r>
        <w:rPr>
          <w:spacing w:val="-2"/>
        </w:rPr>
        <w:t> </w:t>
      </w:r>
      <w:r>
        <w:rPr/>
        <w:t>are</w:t>
      </w:r>
      <w:r>
        <w:rPr>
          <w:spacing w:val="-2"/>
        </w:rPr>
        <w:t> </w:t>
      </w:r>
      <w:r>
        <w:rPr/>
        <w:t>located</w:t>
      </w:r>
      <w:r>
        <w:rPr>
          <w:spacing w:val="-2"/>
        </w:rPr>
        <w:t> </w:t>
      </w:r>
      <w:r>
        <w:rPr/>
        <w:t>in</w:t>
      </w:r>
      <w:r>
        <w:rPr>
          <w:spacing w:val="-2"/>
        </w:rPr>
        <w:t> </w:t>
      </w:r>
      <w:r>
        <w:rPr/>
        <w:t>the</w:t>
      </w:r>
      <w:r>
        <w:rPr>
          <w:spacing w:val="-2"/>
        </w:rPr>
        <w:t> </w:t>
      </w:r>
      <w:r>
        <w:rPr/>
        <w:t>place</w:t>
      </w:r>
      <w:r>
        <w:rPr>
          <w:spacing w:val="-2"/>
        </w:rPr>
        <w:t> </w:t>
      </w:r>
      <w:r>
        <w:rPr/>
        <w:t>where he/she spends free time.</w:t>
      </w:r>
    </w:p>
    <w:p>
      <w:pPr>
        <w:pStyle w:val="BodyText"/>
        <w:spacing w:line="276" w:lineRule="auto" w:before="199"/>
        <w:ind w:left="1080" w:right="1434"/>
        <w:jc w:val="both"/>
      </w:pPr>
      <w:r>
        <w:rPr/>
        <w:t>There are currently about 40 </w:t>
      </w:r>
      <w:r>
        <w:rPr>
          <w:i/>
        </w:rPr>
        <w:t>Ohjaamo centres </w:t>
      </w:r>
      <w:r>
        <w:rPr/>
        <w:t>in Finland, operating in over 100 local governments, from large city centres to rural areas. The word 'ohjaamo' in Finnish means 'cockpit' and symbolizes the active role that young people play in the management of their lives. Young people participate in the creation of each local </w:t>
      </w:r>
      <w:r>
        <w:rPr>
          <w:i/>
        </w:rPr>
        <w:t>Ohjaamio centre</w:t>
      </w:r>
      <w:r>
        <w:rPr/>
        <w:t>, and contribute to its content, and the atmosphere in these centres is informal and non-institutional, the employees do not wear uniforms or accreditations, and the interior resembles a café</w:t>
      </w:r>
      <w:r>
        <w:rPr>
          <w:spacing w:val="-14"/>
        </w:rPr>
        <w:t> </w:t>
      </w:r>
      <w:r>
        <w:rPr/>
        <w:t>rather</w:t>
      </w:r>
      <w:r>
        <w:rPr>
          <w:spacing w:val="-14"/>
        </w:rPr>
        <w:t> </w:t>
      </w:r>
      <w:r>
        <w:rPr/>
        <w:t>than</w:t>
      </w:r>
      <w:r>
        <w:rPr>
          <w:spacing w:val="-14"/>
        </w:rPr>
        <w:t> </w:t>
      </w:r>
      <w:r>
        <w:rPr/>
        <w:t>an</w:t>
      </w:r>
      <w:r>
        <w:rPr>
          <w:spacing w:val="-13"/>
        </w:rPr>
        <w:t> </w:t>
      </w:r>
      <w:r>
        <w:rPr/>
        <w:t>institution,</w:t>
      </w:r>
      <w:r>
        <w:rPr>
          <w:spacing w:val="-14"/>
        </w:rPr>
        <w:t> </w:t>
      </w:r>
      <w:r>
        <w:rPr/>
        <w:t>and</w:t>
      </w:r>
      <w:r>
        <w:rPr>
          <w:spacing w:val="-14"/>
        </w:rPr>
        <w:t> </w:t>
      </w:r>
      <w:r>
        <w:rPr/>
        <w:t>young</w:t>
      </w:r>
      <w:r>
        <w:rPr>
          <w:spacing w:val="-14"/>
        </w:rPr>
        <w:t> </w:t>
      </w:r>
      <w:r>
        <w:rPr/>
        <w:t>people</w:t>
      </w:r>
      <w:r>
        <w:rPr>
          <w:spacing w:val="-13"/>
        </w:rPr>
        <w:t> </w:t>
      </w:r>
      <w:r>
        <w:rPr/>
        <w:t>can</w:t>
      </w:r>
      <w:r>
        <w:rPr>
          <w:spacing w:val="-14"/>
        </w:rPr>
        <w:t> </w:t>
      </w:r>
      <w:r>
        <w:rPr/>
        <w:t>walk</w:t>
      </w:r>
      <w:r>
        <w:rPr>
          <w:spacing w:val="-14"/>
        </w:rPr>
        <w:t> </w:t>
      </w:r>
      <w:r>
        <w:rPr/>
        <w:t>into</w:t>
      </w:r>
      <w:r>
        <w:rPr>
          <w:spacing w:val="-14"/>
        </w:rPr>
        <w:t> </w:t>
      </w:r>
      <w:r>
        <w:rPr/>
        <w:t>them</w:t>
      </w:r>
      <w:r>
        <w:rPr>
          <w:spacing w:val="-13"/>
        </w:rPr>
        <w:t> </w:t>
      </w:r>
      <w:r>
        <w:rPr/>
        <w:t>whenever</w:t>
      </w:r>
      <w:r>
        <w:rPr>
          <w:spacing w:val="-14"/>
        </w:rPr>
        <w:t> </w:t>
      </w:r>
      <w:r>
        <w:rPr/>
        <w:t>they</w:t>
      </w:r>
      <w:r>
        <w:rPr>
          <w:spacing w:val="-14"/>
        </w:rPr>
        <w:t> </w:t>
      </w:r>
      <w:r>
        <w:rPr/>
        <w:t>want.</w:t>
      </w:r>
      <w:r>
        <w:rPr>
          <w:spacing w:val="-14"/>
        </w:rPr>
        <w:t> </w:t>
      </w:r>
      <w:r>
        <w:rPr/>
        <w:t>Also,</w:t>
      </w:r>
      <w:r>
        <w:rPr>
          <w:spacing w:val="-13"/>
        </w:rPr>
        <w:t> </w:t>
      </w:r>
      <w:r>
        <w:rPr/>
        <w:t>an</w:t>
      </w:r>
      <w:r>
        <w:rPr>
          <w:spacing w:val="-14"/>
        </w:rPr>
        <w:t> </w:t>
      </w:r>
      <w:r>
        <w:rPr/>
        <w:t>important feature</w:t>
      </w:r>
      <w:r>
        <w:rPr>
          <w:spacing w:val="-10"/>
        </w:rPr>
        <w:t> </w:t>
      </w:r>
      <w:r>
        <w:rPr/>
        <w:t>of</w:t>
      </w:r>
      <w:r>
        <w:rPr>
          <w:spacing w:val="-12"/>
        </w:rPr>
        <w:t> </w:t>
      </w:r>
      <w:r>
        <w:rPr/>
        <w:t>these</w:t>
      </w:r>
      <w:r>
        <w:rPr>
          <w:spacing w:val="-8"/>
        </w:rPr>
        <w:t> </w:t>
      </w:r>
      <w:r>
        <w:rPr/>
        <w:t>centres</w:t>
      </w:r>
      <w:r>
        <w:rPr>
          <w:spacing w:val="-12"/>
        </w:rPr>
        <w:t> </w:t>
      </w:r>
      <w:r>
        <w:rPr/>
        <w:t>is</w:t>
      </w:r>
      <w:r>
        <w:rPr>
          <w:spacing w:val="-12"/>
        </w:rPr>
        <w:t> </w:t>
      </w:r>
      <w:r>
        <w:rPr/>
        <w:t>face-to-face</w:t>
      </w:r>
      <w:r>
        <w:rPr>
          <w:spacing w:val="-10"/>
        </w:rPr>
        <w:t> </w:t>
      </w:r>
      <w:r>
        <w:rPr/>
        <w:t>contact</w:t>
      </w:r>
      <w:r>
        <w:rPr>
          <w:spacing w:val="-8"/>
        </w:rPr>
        <w:t> </w:t>
      </w:r>
      <w:r>
        <w:rPr/>
        <w:t>between</w:t>
      </w:r>
      <w:r>
        <w:rPr>
          <w:spacing w:val="-13"/>
        </w:rPr>
        <w:t> </w:t>
      </w:r>
      <w:r>
        <w:rPr/>
        <w:t>young</w:t>
      </w:r>
      <w:r>
        <w:rPr>
          <w:spacing w:val="-12"/>
        </w:rPr>
        <w:t> </w:t>
      </w:r>
      <w:r>
        <w:rPr/>
        <w:t>people</w:t>
      </w:r>
      <w:r>
        <w:rPr>
          <w:spacing w:val="-10"/>
        </w:rPr>
        <w:t> </w:t>
      </w:r>
      <w:r>
        <w:rPr/>
        <w:t>and</w:t>
      </w:r>
      <w:r>
        <w:rPr>
          <w:spacing w:val="-12"/>
        </w:rPr>
        <w:t> </w:t>
      </w:r>
      <w:r>
        <w:rPr/>
        <w:t>employees,</w:t>
      </w:r>
      <w:r>
        <w:rPr>
          <w:spacing w:val="-10"/>
        </w:rPr>
        <w:t> </w:t>
      </w:r>
      <w:r>
        <w:rPr/>
        <w:t>because</w:t>
      </w:r>
      <w:r>
        <w:rPr>
          <w:spacing w:val="-12"/>
        </w:rPr>
        <w:t> </w:t>
      </w:r>
      <w:r>
        <w:rPr/>
        <w:t>it</w:t>
      </w:r>
      <w:r>
        <w:rPr>
          <w:spacing w:val="-10"/>
        </w:rPr>
        <w:t> </w:t>
      </w:r>
      <w:r>
        <w:rPr/>
        <w:t>is</w:t>
      </w:r>
      <w:r>
        <w:rPr>
          <w:spacing w:val="-12"/>
        </w:rPr>
        <w:t> </w:t>
      </w:r>
      <w:r>
        <w:rPr>
          <w:spacing w:val="-2"/>
        </w:rPr>
        <w:t>precisely</w:t>
      </w:r>
    </w:p>
    <w:p>
      <w:pPr>
        <w:pStyle w:val="BodyText"/>
        <w:spacing w:after="0" w:line="276" w:lineRule="auto"/>
        <w:jc w:val="both"/>
        <w:sectPr>
          <w:pgSz w:w="12240" w:h="15840"/>
          <w:pgMar w:header="753" w:footer="1875" w:top="3200" w:bottom="2100" w:left="360" w:right="0"/>
        </w:sectPr>
      </w:pPr>
    </w:p>
    <w:p>
      <w:pPr>
        <w:pStyle w:val="BodyText"/>
        <w:rPr>
          <w:sz w:val="20"/>
        </w:rPr>
      </w:pPr>
    </w:p>
    <w:p>
      <w:pPr>
        <w:pStyle w:val="BodyText"/>
        <w:spacing w:before="105"/>
        <w:rPr>
          <w:sz w:val="20"/>
        </w:rPr>
      </w:pPr>
    </w:p>
    <w:p>
      <w:pPr>
        <w:pStyle w:val="BodyText"/>
        <w:ind w:left="962"/>
        <w:rPr>
          <w:sz w:val="20"/>
        </w:rPr>
      </w:pPr>
      <w:r>
        <w:rPr>
          <w:sz w:val="20"/>
        </w:rPr>
        <mc:AlternateContent>
          <mc:Choice Requires="wps">
            <w:drawing>
              <wp:inline distT="0" distB="0" distL="0" distR="0">
                <wp:extent cx="6094730" cy="2812415"/>
                <wp:effectExtent l="0" t="0" r="0" b="6985"/>
                <wp:docPr id="96" name="Group 96"/>
                <wp:cNvGraphicFramePr>
                  <a:graphicFrameLocks/>
                </wp:cNvGraphicFramePr>
                <a:graphic>
                  <a:graphicData uri="http://schemas.microsoft.com/office/word/2010/wordprocessingGroup">
                    <wpg:wgp>
                      <wpg:cNvPr id="96" name="Group 96"/>
                      <wpg:cNvGrpSpPr/>
                      <wpg:grpSpPr>
                        <a:xfrm>
                          <a:off x="0" y="0"/>
                          <a:ext cx="6094730" cy="2812415"/>
                          <a:chExt cx="6094730" cy="2812415"/>
                        </a:xfrm>
                      </wpg:grpSpPr>
                      <wps:wsp>
                        <wps:cNvPr id="97" name="Graphic 97"/>
                        <wps:cNvSpPr/>
                        <wps:spPr>
                          <a:xfrm>
                            <a:off x="0" y="12"/>
                            <a:ext cx="6094730" cy="2812415"/>
                          </a:xfrm>
                          <a:custGeom>
                            <a:avLst/>
                            <a:gdLst/>
                            <a:ahLst/>
                            <a:cxnLst/>
                            <a:rect l="l" t="t" r="r" b="b"/>
                            <a:pathLst>
                              <a:path w="6094730" h="2812415">
                                <a:moveTo>
                                  <a:pt x="6400" y="1791081"/>
                                </a:moveTo>
                                <a:lnTo>
                                  <a:pt x="0" y="1791081"/>
                                </a:lnTo>
                                <a:lnTo>
                                  <a:pt x="0" y="1975472"/>
                                </a:lnTo>
                                <a:lnTo>
                                  <a:pt x="0" y="2159876"/>
                                </a:lnTo>
                                <a:lnTo>
                                  <a:pt x="0" y="2472296"/>
                                </a:lnTo>
                                <a:lnTo>
                                  <a:pt x="0" y="2632316"/>
                                </a:lnTo>
                                <a:lnTo>
                                  <a:pt x="0" y="2806052"/>
                                </a:lnTo>
                                <a:lnTo>
                                  <a:pt x="6400" y="2806052"/>
                                </a:lnTo>
                                <a:lnTo>
                                  <a:pt x="6400" y="2632316"/>
                                </a:lnTo>
                                <a:lnTo>
                                  <a:pt x="6400" y="2472296"/>
                                </a:lnTo>
                                <a:lnTo>
                                  <a:pt x="6400" y="2159876"/>
                                </a:lnTo>
                                <a:lnTo>
                                  <a:pt x="6400" y="1975472"/>
                                </a:lnTo>
                                <a:lnTo>
                                  <a:pt x="6400" y="1791081"/>
                                </a:lnTo>
                                <a:close/>
                              </a:path>
                              <a:path w="6094730" h="2812415">
                                <a:moveTo>
                                  <a:pt x="6400" y="1236345"/>
                                </a:moveTo>
                                <a:lnTo>
                                  <a:pt x="0" y="1236345"/>
                                </a:lnTo>
                                <a:lnTo>
                                  <a:pt x="0" y="1420736"/>
                                </a:lnTo>
                                <a:lnTo>
                                  <a:pt x="0" y="1605140"/>
                                </a:lnTo>
                                <a:lnTo>
                                  <a:pt x="0" y="1791068"/>
                                </a:lnTo>
                                <a:lnTo>
                                  <a:pt x="6400" y="1791068"/>
                                </a:lnTo>
                                <a:lnTo>
                                  <a:pt x="6400" y="1605140"/>
                                </a:lnTo>
                                <a:lnTo>
                                  <a:pt x="6400" y="1420736"/>
                                </a:lnTo>
                                <a:lnTo>
                                  <a:pt x="6400" y="1236345"/>
                                </a:lnTo>
                                <a:close/>
                              </a:path>
                              <a:path w="6094730" h="2812415">
                                <a:moveTo>
                                  <a:pt x="6400" y="865695"/>
                                </a:moveTo>
                                <a:lnTo>
                                  <a:pt x="0" y="865695"/>
                                </a:lnTo>
                                <a:lnTo>
                                  <a:pt x="0" y="1051928"/>
                                </a:lnTo>
                                <a:lnTo>
                                  <a:pt x="0" y="1236332"/>
                                </a:lnTo>
                                <a:lnTo>
                                  <a:pt x="6400" y="1236332"/>
                                </a:lnTo>
                                <a:lnTo>
                                  <a:pt x="6400" y="1051928"/>
                                </a:lnTo>
                                <a:lnTo>
                                  <a:pt x="6400" y="865695"/>
                                </a:lnTo>
                                <a:close/>
                              </a:path>
                              <a:path w="6094730" h="2812415">
                                <a:moveTo>
                                  <a:pt x="6400" y="681228"/>
                                </a:moveTo>
                                <a:lnTo>
                                  <a:pt x="0" y="681228"/>
                                </a:lnTo>
                                <a:lnTo>
                                  <a:pt x="0" y="865619"/>
                                </a:lnTo>
                                <a:lnTo>
                                  <a:pt x="6400" y="865619"/>
                                </a:lnTo>
                                <a:lnTo>
                                  <a:pt x="6400" y="681228"/>
                                </a:lnTo>
                                <a:close/>
                              </a:path>
                              <a:path w="6094730" h="2812415">
                                <a:moveTo>
                                  <a:pt x="6400" y="0"/>
                                </a:moveTo>
                                <a:lnTo>
                                  <a:pt x="0" y="0"/>
                                </a:lnTo>
                                <a:lnTo>
                                  <a:pt x="0" y="184391"/>
                                </a:lnTo>
                                <a:lnTo>
                                  <a:pt x="0" y="496811"/>
                                </a:lnTo>
                                <a:lnTo>
                                  <a:pt x="0" y="681215"/>
                                </a:lnTo>
                                <a:lnTo>
                                  <a:pt x="6400" y="681215"/>
                                </a:lnTo>
                                <a:lnTo>
                                  <a:pt x="6400" y="496811"/>
                                </a:lnTo>
                                <a:lnTo>
                                  <a:pt x="6400" y="184391"/>
                                </a:lnTo>
                                <a:lnTo>
                                  <a:pt x="6400" y="0"/>
                                </a:lnTo>
                                <a:close/>
                              </a:path>
                              <a:path w="6094730" h="2812415">
                                <a:moveTo>
                                  <a:pt x="6088050" y="2806065"/>
                                </a:moveTo>
                                <a:lnTo>
                                  <a:pt x="6400" y="2806065"/>
                                </a:lnTo>
                                <a:lnTo>
                                  <a:pt x="0" y="2806065"/>
                                </a:lnTo>
                                <a:lnTo>
                                  <a:pt x="0" y="2812148"/>
                                </a:lnTo>
                                <a:lnTo>
                                  <a:pt x="6400" y="2812148"/>
                                </a:lnTo>
                                <a:lnTo>
                                  <a:pt x="6088050" y="2812148"/>
                                </a:lnTo>
                                <a:lnTo>
                                  <a:pt x="6088050" y="2806065"/>
                                </a:lnTo>
                                <a:close/>
                              </a:path>
                              <a:path w="6094730" h="2812415">
                                <a:moveTo>
                                  <a:pt x="6094209" y="2806065"/>
                                </a:moveTo>
                                <a:lnTo>
                                  <a:pt x="6088126" y="2806065"/>
                                </a:lnTo>
                                <a:lnTo>
                                  <a:pt x="6088126" y="2812148"/>
                                </a:lnTo>
                                <a:lnTo>
                                  <a:pt x="6094209" y="2812148"/>
                                </a:lnTo>
                                <a:lnTo>
                                  <a:pt x="6094209" y="2806065"/>
                                </a:lnTo>
                                <a:close/>
                              </a:path>
                              <a:path w="6094730" h="2812415">
                                <a:moveTo>
                                  <a:pt x="6094209" y="1791081"/>
                                </a:moveTo>
                                <a:lnTo>
                                  <a:pt x="6088126" y="1791081"/>
                                </a:lnTo>
                                <a:lnTo>
                                  <a:pt x="6088126" y="1975472"/>
                                </a:lnTo>
                                <a:lnTo>
                                  <a:pt x="6088126" y="2159876"/>
                                </a:lnTo>
                                <a:lnTo>
                                  <a:pt x="6088126" y="2472296"/>
                                </a:lnTo>
                                <a:lnTo>
                                  <a:pt x="6088126" y="2632316"/>
                                </a:lnTo>
                                <a:lnTo>
                                  <a:pt x="6088126" y="2806052"/>
                                </a:lnTo>
                                <a:lnTo>
                                  <a:pt x="6094209" y="2806052"/>
                                </a:lnTo>
                                <a:lnTo>
                                  <a:pt x="6094209" y="2632316"/>
                                </a:lnTo>
                                <a:lnTo>
                                  <a:pt x="6094209" y="2472296"/>
                                </a:lnTo>
                                <a:lnTo>
                                  <a:pt x="6094209" y="2159876"/>
                                </a:lnTo>
                                <a:lnTo>
                                  <a:pt x="6094209" y="1975472"/>
                                </a:lnTo>
                                <a:lnTo>
                                  <a:pt x="6094209" y="1791081"/>
                                </a:lnTo>
                                <a:close/>
                              </a:path>
                              <a:path w="6094730" h="2812415">
                                <a:moveTo>
                                  <a:pt x="6094209" y="1236345"/>
                                </a:moveTo>
                                <a:lnTo>
                                  <a:pt x="6088126" y="1236345"/>
                                </a:lnTo>
                                <a:lnTo>
                                  <a:pt x="6088126" y="1420736"/>
                                </a:lnTo>
                                <a:lnTo>
                                  <a:pt x="6088126" y="1605140"/>
                                </a:lnTo>
                                <a:lnTo>
                                  <a:pt x="6088126" y="1791068"/>
                                </a:lnTo>
                                <a:lnTo>
                                  <a:pt x="6094209" y="1791068"/>
                                </a:lnTo>
                                <a:lnTo>
                                  <a:pt x="6094209" y="1605140"/>
                                </a:lnTo>
                                <a:lnTo>
                                  <a:pt x="6094209" y="1420736"/>
                                </a:lnTo>
                                <a:lnTo>
                                  <a:pt x="6094209" y="1236345"/>
                                </a:lnTo>
                                <a:close/>
                              </a:path>
                              <a:path w="6094730" h="2812415">
                                <a:moveTo>
                                  <a:pt x="6094209" y="865695"/>
                                </a:moveTo>
                                <a:lnTo>
                                  <a:pt x="6088126" y="865695"/>
                                </a:lnTo>
                                <a:lnTo>
                                  <a:pt x="6088126" y="1051928"/>
                                </a:lnTo>
                                <a:lnTo>
                                  <a:pt x="6088126" y="1236332"/>
                                </a:lnTo>
                                <a:lnTo>
                                  <a:pt x="6094209" y="1236332"/>
                                </a:lnTo>
                                <a:lnTo>
                                  <a:pt x="6094209" y="1051928"/>
                                </a:lnTo>
                                <a:lnTo>
                                  <a:pt x="6094209" y="865695"/>
                                </a:lnTo>
                                <a:close/>
                              </a:path>
                              <a:path w="6094730" h="2812415">
                                <a:moveTo>
                                  <a:pt x="6094209" y="681228"/>
                                </a:moveTo>
                                <a:lnTo>
                                  <a:pt x="6088126" y="681228"/>
                                </a:lnTo>
                                <a:lnTo>
                                  <a:pt x="6088126" y="865619"/>
                                </a:lnTo>
                                <a:lnTo>
                                  <a:pt x="6094209" y="865619"/>
                                </a:lnTo>
                                <a:lnTo>
                                  <a:pt x="6094209" y="681228"/>
                                </a:lnTo>
                                <a:close/>
                              </a:path>
                              <a:path w="6094730" h="2812415">
                                <a:moveTo>
                                  <a:pt x="6094209" y="0"/>
                                </a:moveTo>
                                <a:lnTo>
                                  <a:pt x="6088126" y="0"/>
                                </a:lnTo>
                                <a:lnTo>
                                  <a:pt x="6088126" y="184391"/>
                                </a:lnTo>
                                <a:lnTo>
                                  <a:pt x="6088126" y="496811"/>
                                </a:lnTo>
                                <a:lnTo>
                                  <a:pt x="6088126" y="681215"/>
                                </a:lnTo>
                                <a:lnTo>
                                  <a:pt x="6094209" y="681215"/>
                                </a:lnTo>
                                <a:lnTo>
                                  <a:pt x="6094209" y="496811"/>
                                </a:lnTo>
                                <a:lnTo>
                                  <a:pt x="6094209" y="184391"/>
                                </a:lnTo>
                                <a:lnTo>
                                  <a:pt x="6094209" y="0"/>
                                </a:lnTo>
                                <a:close/>
                              </a:path>
                            </a:pathLst>
                          </a:custGeom>
                          <a:solidFill>
                            <a:srgbClr val="000000"/>
                          </a:solidFill>
                        </wps:spPr>
                        <wps:bodyPr wrap="square" lIns="0" tIns="0" rIns="0" bIns="0" rtlCol="0">
                          <a:prstTxWarp prst="textNoShape">
                            <a:avLst/>
                          </a:prstTxWarp>
                          <a:noAutofit/>
                        </wps:bodyPr>
                      </wps:wsp>
                      <wps:wsp>
                        <wps:cNvPr id="98" name="Textbox 98"/>
                        <wps:cNvSpPr txBox="1"/>
                        <wps:spPr>
                          <a:xfrm>
                            <a:off x="6400" y="0"/>
                            <a:ext cx="6082030" cy="2806065"/>
                          </a:xfrm>
                          <a:prstGeom prst="rect">
                            <a:avLst/>
                          </a:prstGeom>
                        </wps:spPr>
                        <wps:txbx>
                          <w:txbxContent>
                            <w:p>
                              <w:pPr>
                                <w:spacing w:line="278" w:lineRule="auto" w:before="0"/>
                                <w:ind w:left="107" w:right="109" w:firstLine="0"/>
                                <w:jc w:val="both"/>
                                <w:rPr>
                                  <w:sz w:val="22"/>
                                </w:rPr>
                              </w:pPr>
                              <w:r>
                                <w:rPr>
                                  <w:sz w:val="22"/>
                                </w:rPr>
                                <w:t>the evaluations of the programme that indicated that there is a pronounced need of young people to form honest, personal, confidential relationships as a basis for providing appropriate support for employment.</w:t>
                              </w:r>
                            </w:p>
                            <w:p>
                              <w:pPr>
                                <w:spacing w:line="276" w:lineRule="auto" w:before="189"/>
                                <w:ind w:left="107" w:right="102" w:firstLine="0"/>
                                <w:jc w:val="both"/>
                                <w:rPr>
                                  <w:sz w:val="22"/>
                                </w:rPr>
                              </w:pPr>
                              <w:r>
                                <w:rPr>
                                  <w:sz w:val="22"/>
                                </w:rPr>
                                <w:t>In 2016, about 80,000 young people benefited from </w:t>
                              </w:r>
                              <w:r>
                                <w:rPr>
                                  <w:i/>
                                  <w:sz w:val="22"/>
                                </w:rPr>
                                <w:t>ohjaamo centres </w:t>
                              </w:r>
                              <w:r>
                                <w:rPr>
                                  <w:sz w:val="22"/>
                                </w:rPr>
                                <w:t>throughout Finland. However, Ohjaamo</w:t>
                              </w:r>
                              <w:r>
                                <w:rPr>
                                  <w:spacing w:val="-9"/>
                                  <w:sz w:val="22"/>
                                </w:rPr>
                                <w:t> </w:t>
                              </w:r>
                              <w:r>
                                <w:rPr>
                                  <w:sz w:val="22"/>
                                </w:rPr>
                                <w:t>officially</w:t>
                              </w:r>
                              <w:r>
                                <w:rPr>
                                  <w:spacing w:val="-11"/>
                                  <w:sz w:val="22"/>
                                </w:rPr>
                                <w:t> </w:t>
                              </w:r>
                              <w:r>
                                <w:rPr>
                                  <w:sz w:val="22"/>
                                </w:rPr>
                                <w:t>registers</w:t>
                              </w:r>
                              <w:r>
                                <w:rPr>
                                  <w:spacing w:val="-11"/>
                                  <w:sz w:val="22"/>
                                </w:rPr>
                                <w:t> </w:t>
                              </w:r>
                              <w:r>
                                <w:rPr>
                                  <w:sz w:val="22"/>
                                </w:rPr>
                                <w:t>only</w:t>
                              </w:r>
                              <w:r>
                                <w:rPr>
                                  <w:spacing w:val="-11"/>
                                  <w:sz w:val="22"/>
                                </w:rPr>
                                <w:t> </w:t>
                              </w:r>
                              <w:r>
                                <w:rPr>
                                  <w:sz w:val="22"/>
                                </w:rPr>
                                <w:t>about</w:t>
                              </w:r>
                              <w:r>
                                <w:rPr>
                                  <w:spacing w:val="-7"/>
                                  <w:sz w:val="22"/>
                                </w:rPr>
                                <w:t> </w:t>
                              </w:r>
                              <w:r>
                                <w:rPr>
                                  <w:sz w:val="22"/>
                                </w:rPr>
                                <w:t>10%</w:t>
                              </w:r>
                              <w:r>
                                <w:rPr>
                                  <w:spacing w:val="-8"/>
                                  <w:sz w:val="22"/>
                                </w:rPr>
                                <w:t> </w:t>
                              </w:r>
                              <w:r>
                                <w:rPr>
                                  <w:sz w:val="22"/>
                                </w:rPr>
                                <w:t>of</w:t>
                              </w:r>
                              <w:r>
                                <w:rPr>
                                  <w:spacing w:val="-8"/>
                                  <w:sz w:val="22"/>
                                </w:rPr>
                                <w:t> </w:t>
                              </w:r>
                              <w:r>
                                <w:rPr>
                                  <w:sz w:val="22"/>
                                </w:rPr>
                                <w:t>clients,</w:t>
                              </w:r>
                              <w:r>
                                <w:rPr>
                                  <w:spacing w:val="-10"/>
                                  <w:sz w:val="22"/>
                                </w:rPr>
                                <w:t> </w:t>
                              </w:r>
                              <w:r>
                                <w:rPr>
                                  <w:sz w:val="22"/>
                                </w:rPr>
                                <w:t>who</w:t>
                              </w:r>
                              <w:r>
                                <w:rPr>
                                  <w:spacing w:val="-9"/>
                                  <w:sz w:val="22"/>
                                </w:rPr>
                                <w:t> </w:t>
                              </w:r>
                              <w:r>
                                <w:rPr>
                                  <w:sz w:val="22"/>
                                </w:rPr>
                                <w:t>use</w:t>
                              </w:r>
                              <w:r>
                                <w:rPr>
                                  <w:spacing w:val="-8"/>
                                  <w:sz w:val="22"/>
                                </w:rPr>
                                <w:t> </w:t>
                              </w:r>
                              <w:r>
                                <w:rPr>
                                  <w:sz w:val="22"/>
                                </w:rPr>
                                <w:t>more</w:t>
                              </w:r>
                              <w:r>
                                <w:rPr>
                                  <w:spacing w:val="-8"/>
                                  <w:sz w:val="22"/>
                                </w:rPr>
                                <w:t> </w:t>
                              </w:r>
                              <w:r>
                                <w:rPr>
                                  <w:sz w:val="22"/>
                                </w:rPr>
                                <w:t>structured</w:t>
                              </w:r>
                              <w:r>
                                <w:rPr>
                                  <w:spacing w:val="-11"/>
                                  <w:sz w:val="22"/>
                                </w:rPr>
                                <w:t> </w:t>
                              </w:r>
                              <w:r>
                                <w:rPr>
                                  <w:sz w:val="22"/>
                                </w:rPr>
                                <w:t>support</w:t>
                              </w:r>
                              <w:r>
                                <w:rPr>
                                  <w:spacing w:val="-8"/>
                                  <w:sz w:val="22"/>
                                </w:rPr>
                                <w:t> </w:t>
                              </w:r>
                              <w:r>
                                <w:rPr>
                                  <w:sz w:val="22"/>
                                </w:rPr>
                                <w:t>packages</w:t>
                              </w:r>
                              <w:r>
                                <w:rPr>
                                  <w:spacing w:val="-8"/>
                                  <w:sz w:val="22"/>
                                </w:rPr>
                                <w:t> </w:t>
                              </w:r>
                              <w:r>
                                <w:rPr>
                                  <w:sz w:val="22"/>
                                </w:rPr>
                                <w:t>intended for employment, which is justified by an effort to expose young people to formal, bureaucratic processes as little as possible, and a willingness to put performance as the secondary priority, and give advantage to the</w:t>
                              </w:r>
                              <w:r>
                                <w:rPr>
                                  <w:spacing w:val="-4"/>
                                  <w:sz w:val="22"/>
                                </w:rPr>
                                <w:t> </w:t>
                              </w:r>
                              <w:r>
                                <w:rPr>
                                  <w:sz w:val="22"/>
                                </w:rPr>
                                <w:t>greater</w:t>
                              </w:r>
                              <w:r>
                                <w:rPr>
                                  <w:spacing w:val="-6"/>
                                  <w:sz w:val="22"/>
                                </w:rPr>
                                <w:t> </w:t>
                              </w:r>
                              <w:r>
                                <w:rPr>
                                  <w:sz w:val="22"/>
                                </w:rPr>
                                <w:t>receptivity</w:t>
                              </w:r>
                              <w:r>
                                <w:rPr>
                                  <w:spacing w:val="-7"/>
                                  <w:sz w:val="22"/>
                                </w:rPr>
                                <w:t> </w:t>
                              </w:r>
                              <w:r>
                                <w:rPr>
                                  <w:sz w:val="22"/>
                                </w:rPr>
                                <w:t>of</w:t>
                              </w:r>
                              <w:r>
                                <w:rPr>
                                  <w:spacing w:val="-6"/>
                                  <w:sz w:val="22"/>
                                </w:rPr>
                                <w:t> </w:t>
                              </w:r>
                              <w:r>
                                <w:rPr>
                                  <w:sz w:val="22"/>
                                </w:rPr>
                                <w:t>these</w:t>
                              </w:r>
                              <w:r>
                                <w:rPr>
                                  <w:spacing w:val="-1"/>
                                  <w:sz w:val="22"/>
                                </w:rPr>
                                <w:t> </w:t>
                              </w:r>
                              <w:r>
                                <w:rPr>
                                  <w:sz w:val="22"/>
                                </w:rPr>
                                <w:t>centres</w:t>
                              </w:r>
                              <w:r>
                                <w:rPr>
                                  <w:spacing w:val="-4"/>
                                  <w:sz w:val="22"/>
                                </w:rPr>
                                <w:t> </w:t>
                              </w:r>
                              <w:r>
                                <w:rPr>
                                  <w:sz w:val="22"/>
                                </w:rPr>
                                <w:t>to</w:t>
                              </w:r>
                              <w:r>
                                <w:rPr>
                                  <w:spacing w:val="-5"/>
                                  <w:sz w:val="22"/>
                                </w:rPr>
                                <w:t> </w:t>
                              </w:r>
                              <w:r>
                                <w:rPr>
                                  <w:sz w:val="22"/>
                                </w:rPr>
                                <w:t>young</w:t>
                              </w:r>
                              <w:r>
                                <w:rPr>
                                  <w:spacing w:val="-7"/>
                                  <w:sz w:val="22"/>
                                </w:rPr>
                                <w:t> </w:t>
                              </w:r>
                              <w:r>
                                <w:rPr>
                                  <w:sz w:val="22"/>
                                </w:rPr>
                                <w:t>people</w:t>
                              </w:r>
                              <w:r>
                                <w:rPr>
                                  <w:spacing w:val="-7"/>
                                  <w:sz w:val="22"/>
                                </w:rPr>
                                <w:t> </w:t>
                              </w:r>
                              <w:r>
                                <w:rPr>
                                  <w:sz w:val="22"/>
                                </w:rPr>
                                <w:t>and</w:t>
                              </w:r>
                              <w:r>
                                <w:rPr>
                                  <w:spacing w:val="-4"/>
                                  <w:sz w:val="22"/>
                                </w:rPr>
                                <w:t> </w:t>
                              </w:r>
                              <w:r>
                                <w:rPr>
                                  <w:sz w:val="22"/>
                                </w:rPr>
                                <w:t>greater</w:t>
                              </w:r>
                              <w:r>
                                <w:rPr>
                                  <w:spacing w:val="-4"/>
                                  <w:sz w:val="22"/>
                                </w:rPr>
                                <w:t> </w:t>
                              </w:r>
                              <w:r>
                                <w:rPr>
                                  <w:sz w:val="22"/>
                                </w:rPr>
                                <w:t>freedom</w:t>
                              </w:r>
                              <w:r>
                                <w:rPr>
                                  <w:spacing w:val="-8"/>
                                  <w:sz w:val="22"/>
                                </w:rPr>
                                <w:t> </w:t>
                              </w:r>
                              <w:r>
                                <w:rPr>
                                  <w:sz w:val="22"/>
                                </w:rPr>
                                <w:t>in</w:t>
                              </w:r>
                              <w:r>
                                <w:rPr>
                                  <w:spacing w:val="-5"/>
                                  <w:sz w:val="22"/>
                                </w:rPr>
                                <w:t> </w:t>
                              </w:r>
                              <w:r>
                                <w:rPr>
                                  <w:sz w:val="22"/>
                                </w:rPr>
                                <w:t>establishing</w:t>
                              </w:r>
                              <w:r>
                                <w:rPr>
                                  <w:spacing w:val="-7"/>
                                  <w:sz w:val="22"/>
                                </w:rPr>
                                <w:t> </w:t>
                              </w:r>
                              <w:r>
                                <w:rPr>
                                  <w:sz w:val="22"/>
                                </w:rPr>
                                <w:t>relationships</w:t>
                              </w:r>
                              <w:r>
                                <w:rPr>
                                  <w:spacing w:val="-7"/>
                                  <w:sz w:val="22"/>
                                </w:rPr>
                                <w:t> </w:t>
                              </w:r>
                              <w:r>
                                <w:rPr>
                                  <w:sz w:val="22"/>
                                </w:rPr>
                                <w:t>of trust with young people. In order to reach as many inactive NEET youth as possible, </w:t>
                              </w:r>
                              <w:r>
                                <w:rPr>
                                  <w:i/>
                                  <w:sz w:val="22"/>
                                </w:rPr>
                                <w:t>Ohjaamo Centres </w:t>
                              </w:r>
                              <w:r>
                                <w:rPr>
                                  <w:sz w:val="22"/>
                                </w:rPr>
                                <w:t>cooperate</w:t>
                              </w:r>
                              <w:r>
                                <w:rPr>
                                  <w:spacing w:val="-14"/>
                                  <w:sz w:val="22"/>
                                </w:rPr>
                                <w:t> </w:t>
                              </w:r>
                              <w:r>
                                <w:rPr>
                                  <w:sz w:val="22"/>
                                </w:rPr>
                                <w:t>with</w:t>
                              </w:r>
                              <w:r>
                                <w:rPr>
                                  <w:spacing w:val="-14"/>
                                  <w:sz w:val="22"/>
                                </w:rPr>
                                <w:t> </w:t>
                              </w:r>
                              <w:r>
                                <w:rPr>
                                  <w:sz w:val="22"/>
                                </w:rPr>
                                <w:t>and</w:t>
                              </w:r>
                              <w:r>
                                <w:rPr>
                                  <w:spacing w:val="-14"/>
                                  <w:sz w:val="22"/>
                                </w:rPr>
                                <w:t> </w:t>
                              </w:r>
                              <w:r>
                                <w:rPr>
                                  <w:sz w:val="22"/>
                                </w:rPr>
                                <w:t>employ</w:t>
                              </w:r>
                              <w:r>
                                <w:rPr>
                                  <w:spacing w:val="-13"/>
                                  <w:sz w:val="22"/>
                                </w:rPr>
                                <w:t> </w:t>
                              </w:r>
                              <w:r>
                                <w:rPr>
                                  <w:sz w:val="22"/>
                                </w:rPr>
                                <w:t>field</w:t>
                              </w:r>
                              <w:r>
                                <w:rPr>
                                  <w:spacing w:val="-14"/>
                                  <w:sz w:val="22"/>
                                </w:rPr>
                                <w:t> </w:t>
                              </w:r>
                              <w:r>
                                <w:rPr>
                                  <w:sz w:val="22"/>
                                </w:rPr>
                                <w:t>youth</w:t>
                              </w:r>
                              <w:r>
                                <w:rPr>
                                  <w:spacing w:val="-14"/>
                                  <w:sz w:val="22"/>
                                </w:rPr>
                                <w:t> </w:t>
                              </w:r>
                              <w:r>
                                <w:rPr>
                                  <w:sz w:val="22"/>
                                </w:rPr>
                                <w:t>workers</w:t>
                              </w:r>
                              <w:r>
                                <w:rPr>
                                  <w:spacing w:val="-14"/>
                                  <w:sz w:val="22"/>
                                </w:rPr>
                                <w:t> </w:t>
                              </w:r>
                              <w:r>
                                <w:rPr>
                                  <w:sz w:val="22"/>
                                </w:rPr>
                                <w:t>and</w:t>
                              </w:r>
                              <w:r>
                                <w:rPr>
                                  <w:spacing w:val="-13"/>
                                  <w:sz w:val="22"/>
                                </w:rPr>
                                <w:t> </w:t>
                              </w:r>
                              <w:r>
                                <w:rPr>
                                  <w:sz w:val="22"/>
                                </w:rPr>
                                <w:t>CSOs</w:t>
                              </w:r>
                              <w:r>
                                <w:rPr>
                                  <w:spacing w:val="-14"/>
                                  <w:sz w:val="22"/>
                                </w:rPr>
                                <w:t> </w:t>
                              </w:r>
                              <w:r>
                                <w:rPr>
                                  <w:sz w:val="22"/>
                                </w:rPr>
                                <w:t>who</w:t>
                              </w:r>
                              <w:r>
                                <w:rPr>
                                  <w:spacing w:val="-14"/>
                                  <w:sz w:val="22"/>
                                </w:rPr>
                                <w:t> </w:t>
                              </w:r>
                              <w:r>
                                <w:rPr>
                                  <w:sz w:val="22"/>
                                </w:rPr>
                                <w:t>conduct</w:t>
                              </w:r>
                              <w:r>
                                <w:rPr>
                                  <w:spacing w:val="-14"/>
                                  <w:sz w:val="22"/>
                                </w:rPr>
                                <w:t> </w:t>
                              </w:r>
                              <w:r>
                                <w:rPr>
                                  <w:sz w:val="22"/>
                                </w:rPr>
                                <w:t>field</w:t>
                              </w:r>
                              <w:r>
                                <w:rPr>
                                  <w:spacing w:val="-13"/>
                                  <w:sz w:val="22"/>
                                </w:rPr>
                                <w:t> </w:t>
                              </w:r>
                              <w:r>
                                <w:rPr>
                                  <w:sz w:val="22"/>
                                </w:rPr>
                                <w:t>activities,</w:t>
                              </w:r>
                              <w:r>
                                <w:rPr>
                                  <w:spacing w:val="-14"/>
                                  <w:sz w:val="22"/>
                                </w:rPr>
                                <w:t> </w:t>
                              </w:r>
                              <w:r>
                                <w:rPr>
                                  <w:sz w:val="22"/>
                                </w:rPr>
                                <w:t>but</w:t>
                              </w:r>
                              <w:r>
                                <w:rPr>
                                  <w:spacing w:val="-14"/>
                                  <w:sz w:val="22"/>
                                </w:rPr>
                                <w:t> </w:t>
                              </w:r>
                              <w:r>
                                <w:rPr>
                                  <w:sz w:val="22"/>
                                </w:rPr>
                                <w:t>also</w:t>
                              </w:r>
                              <w:r>
                                <w:rPr>
                                  <w:spacing w:val="-14"/>
                                  <w:sz w:val="22"/>
                                </w:rPr>
                                <w:t> </w:t>
                              </w:r>
                              <w:r>
                                <w:rPr>
                                  <w:sz w:val="22"/>
                                </w:rPr>
                                <w:t>occasionally conduct public actions in local communities. Also, all these activities are complemented by a constant presence on social networks, through which outreach is carried out. </w:t>
                              </w:r>
                              <w:r>
                                <w:rPr>
                                  <w:i/>
                                  <w:sz w:val="22"/>
                                </w:rPr>
                                <w:t>Ohjaamo centres </w:t>
                              </w:r>
                              <w:r>
                                <w:rPr>
                                  <w:sz w:val="22"/>
                                </w:rPr>
                                <w:t>also work with employers of different profiles and occasionally organize mini-employment fairs.</w:t>
                              </w:r>
                            </w:p>
                            <w:p>
                              <w:pPr>
                                <w:spacing w:before="202"/>
                                <w:ind w:left="107" w:right="0" w:firstLine="0"/>
                                <w:jc w:val="left"/>
                                <w:rPr>
                                  <w:i/>
                                  <w:sz w:val="22"/>
                                </w:rPr>
                              </w:pPr>
                              <w:r>
                                <w:rPr>
                                  <w:i/>
                                  <w:sz w:val="22"/>
                                </w:rPr>
                                <w:t>Source:</w:t>
                              </w:r>
                              <w:r>
                                <w:rPr>
                                  <w:i/>
                                  <w:spacing w:val="-4"/>
                                  <w:sz w:val="22"/>
                                </w:rPr>
                                <w:t> </w:t>
                              </w:r>
                              <w:r>
                                <w:rPr>
                                  <w:i/>
                                  <w:sz w:val="22"/>
                                </w:rPr>
                                <w:t>Addressing</w:t>
                              </w:r>
                              <w:r>
                                <w:rPr>
                                  <w:i/>
                                  <w:spacing w:val="-6"/>
                                  <w:sz w:val="22"/>
                                </w:rPr>
                                <w:t> </w:t>
                              </w:r>
                              <w:r>
                                <w:rPr>
                                  <w:i/>
                                  <w:sz w:val="22"/>
                                </w:rPr>
                                <w:t>youth</w:t>
                              </w:r>
                              <w:r>
                                <w:rPr>
                                  <w:i/>
                                  <w:spacing w:val="-4"/>
                                  <w:sz w:val="22"/>
                                </w:rPr>
                                <w:t> </w:t>
                              </w:r>
                              <w:r>
                                <w:rPr>
                                  <w:i/>
                                  <w:sz w:val="22"/>
                                </w:rPr>
                                <w:t>unemployment</w:t>
                              </w:r>
                              <w:r>
                                <w:rPr>
                                  <w:i/>
                                  <w:spacing w:val="-6"/>
                                  <w:sz w:val="22"/>
                                </w:rPr>
                                <w:t> </w:t>
                              </w:r>
                              <w:r>
                                <w:rPr>
                                  <w:i/>
                                  <w:sz w:val="22"/>
                                </w:rPr>
                                <w:t>through</w:t>
                              </w:r>
                              <w:r>
                                <w:rPr>
                                  <w:i/>
                                  <w:spacing w:val="-4"/>
                                  <w:sz w:val="22"/>
                                </w:rPr>
                                <w:t> </w:t>
                              </w:r>
                              <w:r>
                                <w:rPr>
                                  <w:i/>
                                  <w:sz w:val="22"/>
                                </w:rPr>
                                <w:t>outreach,</w:t>
                              </w:r>
                              <w:r>
                                <w:rPr>
                                  <w:i/>
                                  <w:spacing w:val="-4"/>
                                  <w:sz w:val="22"/>
                                </w:rPr>
                                <w:t> </w:t>
                              </w:r>
                              <w:r>
                                <w:rPr>
                                  <w:i/>
                                  <w:sz w:val="22"/>
                                </w:rPr>
                                <w:t>activation</w:t>
                              </w:r>
                              <w:r>
                                <w:rPr>
                                  <w:i/>
                                  <w:spacing w:val="-4"/>
                                  <w:sz w:val="22"/>
                                </w:rPr>
                                <w:t> </w:t>
                              </w:r>
                              <w:r>
                                <w:rPr>
                                  <w:i/>
                                  <w:sz w:val="22"/>
                                </w:rPr>
                                <w:t>and</w:t>
                              </w:r>
                              <w:r>
                                <w:rPr>
                                  <w:i/>
                                  <w:spacing w:val="-4"/>
                                  <w:sz w:val="22"/>
                                </w:rPr>
                                <w:t> </w:t>
                              </w:r>
                              <w:r>
                                <w:rPr>
                                  <w:i/>
                                  <w:sz w:val="22"/>
                                </w:rPr>
                                <w:t>service</w:t>
                              </w:r>
                              <w:r>
                                <w:rPr>
                                  <w:i/>
                                  <w:spacing w:val="-6"/>
                                  <w:sz w:val="22"/>
                                </w:rPr>
                                <w:t> </w:t>
                              </w:r>
                              <w:r>
                                <w:rPr>
                                  <w:i/>
                                  <w:sz w:val="22"/>
                                </w:rPr>
                                <w:t>integration, technical dossier no. Wednesday November 9th, 2018</w:t>
                              </w:r>
                            </w:p>
                          </w:txbxContent>
                        </wps:txbx>
                        <wps:bodyPr wrap="square" lIns="0" tIns="0" rIns="0" bIns="0" rtlCol="0">
                          <a:noAutofit/>
                        </wps:bodyPr>
                      </wps:wsp>
                    </wpg:wgp>
                  </a:graphicData>
                </a:graphic>
              </wp:inline>
            </w:drawing>
          </mc:Choice>
          <mc:Fallback>
            <w:pict>
              <v:group style="width:479.9pt;height:221.45pt;mso-position-horizontal-relative:char;mso-position-vertical-relative:line" id="docshapegroup90" coordorigin="0,0" coordsize="9598,4429">
                <v:shape style="position:absolute;left:0;top:0;width:9598;height:4429" id="docshape91" coordorigin="0,0" coordsize="9598,4429" path="m10,2821l0,2821,0,3111,0,3401,0,3893,0,4145,0,4419,10,4419,10,4145,10,3893,10,3401,10,3111,10,2821xm10,1947l0,1947,0,2237,0,2528,0,2821,10,2821,10,2528,10,2237,10,1947xm10,1363l0,1363,0,1657,0,1947,10,1947,10,1657,10,1363xm10,1073l0,1073,0,1363,10,1363,10,1073xm10,0l0,0,0,290,0,782,0,1073,10,1073,10,782,10,290,10,0xm9587,4419l10,4419,0,4419,0,4429,10,4429,9587,4429,9587,4419xm9597,4419l9588,4419,9588,4429,9597,4429,9597,4419xm9597,2821l9588,2821,9588,3111,9588,3401,9588,3893,9588,4145,9588,4419,9597,4419,9597,4145,9597,3893,9597,3401,9597,3111,9597,2821xm9597,1947l9588,1947,9588,2237,9588,2528,9588,2821,9597,2821,9597,2528,9597,2237,9597,1947xm9597,1363l9588,1363,9588,1657,9588,1947,9597,1947,9597,1657,9597,1363xm9597,1073l9588,1073,9588,1363,9597,1363,9597,1073xm9597,0l9588,0,9588,290,9588,782,9588,1073,9597,1073,9597,782,9597,290,9597,0xe" filled="true" fillcolor="#000000" stroked="false">
                  <v:path arrowok="t"/>
                  <v:fill type="solid"/>
                </v:shape>
                <v:shape style="position:absolute;left:10;top:0;width:9578;height:4419" type="#_x0000_t202" id="docshape92" filled="false" stroked="false">
                  <v:textbox inset="0,0,0,0">
                    <w:txbxContent>
                      <w:p>
                        <w:pPr>
                          <w:spacing w:line="278" w:lineRule="auto" w:before="0"/>
                          <w:ind w:left="107" w:right="109" w:firstLine="0"/>
                          <w:jc w:val="both"/>
                          <w:rPr>
                            <w:sz w:val="22"/>
                          </w:rPr>
                        </w:pPr>
                        <w:r>
                          <w:rPr>
                            <w:sz w:val="22"/>
                          </w:rPr>
                          <w:t>the evaluations of the programme that indicated that there is a pronounced need of young people to form honest, personal, confidential relationships as a basis for providing appropriate support for employment.</w:t>
                        </w:r>
                      </w:p>
                      <w:p>
                        <w:pPr>
                          <w:spacing w:line="276" w:lineRule="auto" w:before="189"/>
                          <w:ind w:left="107" w:right="102" w:firstLine="0"/>
                          <w:jc w:val="both"/>
                          <w:rPr>
                            <w:sz w:val="22"/>
                          </w:rPr>
                        </w:pPr>
                        <w:r>
                          <w:rPr>
                            <w:sz w:val="22"/>
                          </w:rPr>
                          <w:t>In 2016, about 80,000 young people benefited from </w:t>
                        </w:r>
                        <w:r>
                          <w:rPr>
                            <w:i/>
                            <w:sz w:val="22"/>
                          </w:rPr>
                          <w:t>ohjaamo centres </w:t>
                        </w:r>
                        <w:r>
                          <w:rPr>
                            <w:sz w:val="22"/>
                          </w:rPr>
                          <w:t>throughout Finland. However, Ohjaamo</w:t>
                        </w:r>
                        <w:r>
                          <w:rPr>
                            <w:spacing w:val="-9"/>
                            <w:sz w:val="22"/>
                          </w:rPr>
                          <w:t> </w:t>
                        </w:r>
                        <w:r>
                          <w:rPr>
                            <w:sz w:val="22"/>
                          </w:rPr>
                          <w:t>officially</w:t>
                        </w:r>
                        <w:r>
                          <w:rPr>
                            <w:spacing w:val="-11"/>
                            <w:sz w:val="22"/>
                          </w:rPr>
                          <w:t> </w:t>
                        </w:r>
                        <w:r>
                          <w:rPr>
                            <w:sz w:val="22"/>
                          </w:rPr>
                          <w:t>registers</w:t>
                        </w:r>
                        <w:r>
                          <w:rPr>
                            <w:spacing w:val="-11"/>
                            <w:sz w:val="22"/>
                          </w:rPr>
                          <w:t> </w:t>
                        </w:r>
                        <w:r>
                          <w:rPr>
                            <w:sz w:val="22"/>
                          </w:rPr>
                          <w:t>only</w:t>
                        </w:r>
                        <w:r>
                          <w:rPr>
                            <w:spacing w:val="-11"/>
                            <w:sz w:val="22"/>
                          </w:rPr>
                          <w:t> </w:t>
                        </w:r>
                        <w:r>
                          <w:rPr>
                            <w:sz w:val="22"/>
                          </w:rPr>
                          <w:t>about</w:t>
                        </w:r>
                        <w:r>
                          <w:rPr>
                            <w:spacing w:val="-7"/>
                            <w:sz w:val="22"/>
                          </w:rPr>
                          <w:t> </w:t>
                        </w:r>
                        <w:r>
                          <w:rPr>
                            <w:sz w:val="22"/>
                          </w:rPr>
                          <w:t>10%</w:t>
                        </w:r>
                        <w:r>
                          <w:rPr>
                            <w:spacing w:val="-8"/>
                            <w:sz w:val="22"/>
                          </w:rPr>
                          <w:t> </w:t>
                        </w:r>
                        <w:r>
                          <w:rPr>
                            <w:sz w:val="22"/>
                          </w:rPr>
                          <w:t>of</w:t>
                        </w:r>
                        <w:r>
                          <w:rPr>
                            <w:spacing w:val="-8"/>
                            <w:sz w:val="22"/>
                          </w:rPr>
                          <w:t> </w:t>
                        </w:r>
                        <w:r>
                          <w:rPr>
                            <w:sz w:val="22"/>
                          </w:rPr>
                          <w:t>clients,</w:t>
                        </w:r>
                        <w:r>
                          <w:rPr>
                            <w:spacing w:val="-10"/>
                            <w:sz w:val="22"/>
                          </w:rPr>
                          <w:t> </w:t>
                        </w:r>
                        <w:r>
                          <w:rPr>
                            <w:sz w:val="22"/>
                          </w:rPr>
                          <w:t>who</w:t>
                        </w:r>
                        <w:r>
                          <w:rPr>
                            <w:spacing w:val="-9"/>
                            <w:sz w:val="22"/>
                          </w:rPr>
                          <w:t> </w:t>
                        </w:r>
                        <w:r>
                          <w:rPr>
                            <w:sz w:val="22"/>
                          </w:rPr>
                          <w:t>use</w:t>
                        </w:r>
                        <w:r>
                          <w:rPr>
                            <w:spacing w:val="-8"/>
                            <w:sz w:val="22"/>
                          </w:rPr>
                          <w:t> </w:t>
                        </w:r>
                        <w:r>
                          <w:rPr>
                            <w:sz w:val="22"/>
                          </w:rPr>
                          <w:t>more</w:t>
                        </w:r>
                        <w:r>
                          <w:rPr>
                            <w:spacing w:val="-8"/>
                            <w:sz w:val="22"/>
                          </w:rPr>
                          <w:t> </w:t>
                        </w:r>
                        <w:r>
                          <w:rPr>
                            <w:sz w:val="22"/>
                          </w:rPr>
                          <w:t>structured</w:t>
                        </w:r>
                        <w:r>
                          <w:rPr>
                            <w:spacing w:val="-11"/>
                            <w:sz w:val="22"/>
                          </w:rPr>
                          <w:t> </w:t>
                        </w:r>
                        <w:r>
                          <w:rPr>
                            <w:sz w:val="22"/>
                          </w:rPr>
                          <w:t>support</w:t>
                        </w:r>
                        <w:r>
                          <w:rPr>
                            <w:spacing w:val="-8"/>
                            <w:sz w:val="22"/>
                          </w:rPr>
                          <w:t> </w:t>
                        </w:r>
                        <w:r>
                          <w:rPr>
                            <w:sz w:val="22"/>
                          </w:rPr>
                          <w:t>packages</w:t>
                        </w:r>
                        <w:r>
                          <w:rPr>
                            <w:spacing w:val="-8"/>
                            <w:sz w:val="22"/>
                          </w:rPr>
                          <w:t> </w:t>
                        </w:r>
                        <w:r>
                          <w:rPr>
                            <w:sz w:val="22"/>
                          </w:rPr>
                          <w:t>intended for employment, which is justified by an effort to expose young people to formal, bureaucratic processes as little as possible, and a willingness to put performance as the secondary priority, and give advantage to the</w:t>
                        </w:r>
                        <w:r>
                          <w:rPr>
                            <w:spacing w:val="-4"/>
                            <w:sz w:val="22"/>
                          </w:rPr>
                          <w:t> </w:t>
                        </w:r>
                        <w:r>
                          <w:rPr>
                            <w:sz w:val="22"/>
                          </w:rPr>
                          <w:t>greater</w:t>
                        </w:r>
                        <w:r>
                          <w:rPr>
                            <w:spacing w:val="-6"/>
                            <w:sz w:val="22"/>
                          </w:rPr>
                          <w:t> </w:t>
                        </w:r>
                        <w:r>
                          <w:rPr>
                            <w:sz w:val="22"/>
                          </w:rPr>
                          <w:t>receptivity</w:t>
                        </w:r>
                        <w:r>
                          <w:rPr>
                            <w:spacing w:val="-7"/>
                            <w:sz w:val="22"/>
                          </w:rPr>
                          <w:t> </w:t>
                        </w:r>
                        <w:r>
                          <w:rPr>
                            <w:sz w:val="22"/>
                          </w:rPr>
                          <w:t>of</w:t>
                        </w:r>
                        <w:r>
                          <w:rPr>
                            <w:spacing w:val="-6"/>
                            <w:sz w:val="22"/>
                          </w:rPr>
                          <w:t> </w:t>
                        </w:r>
                        <w:r>
                          <w:rPr>
                            <w:sz w:val="22"/>
                          </w:rPr>
                          <w:t>these</w:t>
                        </w:r>
                        <w:r>
                          <w:rPr>
                            <w:spacing w:val="-1"/>
                            <w:sz w:val="22"/>
                          </w:rPr>
                          <w:t> </w:t>
                        </w:r>
                        <w:r>
                          <w:rPr>
                            <w:sz w:val="22"/>
                          </w:rPr>
                          <w:t>centres</w:t>
                        </w:r>
                        <w:r>
                          <w:rPr>
                            <w:spacing w:val="-4"/>
                            <w:sz w:val="22"/>
                          </w:rPr>
                          <w:t> </w:t>
                        </w:r>
                        <w:r>
                          <w:rPr>
                            <w:sz w:val="22"/>
                          </w:rPr>
                          <w:t>to</w:t>
                        </w:r>
                        <w:r>
                          <w:rPr>
                            <w:spacing w:val="-5"/>
                            <w:sz w:val="22"/>
                          </w:rPr>
                          <w:t> </w:t>
                        </w:r>
                        <w:r>
                          <w:rPr>
                            <w:sz w:val="22"/>
                          </w:rPr>
                          <w:t>young</w:t>
                        </w:r>
                        <w:r>
                          <w:rPr>
                            <w:spacing w:val="-7"/>
                            <w:sz w:val="22"/>
                          </w:rPr>
                          <w:t> </w:t>
                        </w:r>
                        <w:r>
                          <w:rPr>
                            <w:sz w:val="22"/>
                          </w:rPr>
                          <w:t>people</w:t>
                        </w:r>
                        <w:r>
                          <w:rPr>
                            <w:spacing w:val="-7"/>
                            <w:sz w:val="22"/>
                          </w:rPr>
                          <w:t> </w:t>
                        </w:r>
                        <w:r>
                          <w:rPr>
                            <w:sz w:val="22"/>
                          </w:rPr>
                          <w:t>and</w:t>
                        </w:r>
                        <w:r>
                          <w:rPr>
                            <w:spacing w:val="-4"/>
                            <w:sz w:val="22"/>
                          </w:rPr>
                          <w:t> </w:t>
                        </w:r>
                        <w:r>
                          <w:rPr>
                            <w:sz w:val="22"/>
                          </w:rPr>
                          <w:t>greater</w:t>
                        </w:r>
                        <w:r>
                          <w:rPr>
                            <w:spacing w:val="-4"/>
                            <w:sz w:val="22"/>
                          </w:rPr>
                          <w:t> </w:t>
                        </w:r>
                        <w:r>
                          <w:rPr>
                            <w:sz w:val="22"/>
                          </w:rPr>
                          <w:t>freedom</w:t>
                        </w:r>
                        <w:r>
                          <w:rPr>
                            <w:spacing w:val="-8"/>
                            <w:sz w:val="22"/>
                          </w:rPr>
                          <w:t> </w:t>
                        </w:r>
                        <w:r>
                          <w:rPr>
                            <w:sz w:val="22"/>
                          </w:rPr>
                          <w:t>in</w:t>
                        </w:r>
                        <w:r>
                          <w:rPr>
                            <w:spacing w:val="-5"/>
                            <w:sz w:val="22"/>
                          </w:rPr>
                          <w:t> </w:t>
                        </w:r>
                        <w:r>
                          <w:rPr>
                            <w:sz w:val="22"/>
                          </w:rPr>
                          <w:t>establishing</w:t>
                        </w:r>
                        <w:r>
                          <w:rPr>
                            <w:spacing w:val="-7"/>
                            <w:sz w:val="22"/>
                          </w:rPr>
                          <w:t> </w:t>
                        </w:r>
                        <w:r>
                          <w:rPr>
                            <w:sz w:val="22"/>
                          </w:rPr>
                          <w:t>relationships</w:t>
                        </w:r>
                        <w:r>
                          <w:rPr>
                            <w:spacing w:val="-7"/>
                            <w:sz w:val="22"/>
                          </w:rPr>
                          <w:t> </w:t>
                        </w:r>
                        <w:r>
                          <w:rPr>
                            <w:sz w:val="22"/>
                          </w:rPr>
                          <w:t>of trust with young people. In order to reach as many inactive NEET youth as possible, </w:t>
                        </w:r>
                        <w:r>
                          <w:rPr>
                            <w:i/>
                            <w:sz w:val="22"/>
                          </w:rPr>
                          <w:t>Ohjaamo Centres </w:t>
                        </w:r>
                        <w:r>
                          <w:rPr>
                            <w:sz w:val="22"/>
                          </w:rPr>
                          <w:t>cooperate</w:t>
                        </w:r>
                        <w:r>
                          <w:rPr>
                            <w:spacing w:val="-14"/>
                            <w:sz w:val="22"/>
                          </w:rPr>
                          <w:t> </w:t>
                        </w:r>
                        <w:r>
                          <w:rPr>
                            <w:sz w:val="22"/>
                          </w:rPr>
                          <w:t>with</w:t>
                        </w:r>
                        <w:r>
                          <w:rPr>
                            <w:spacing w:val="-14"/>
                            <w:sz w:val="22"/>
                          </w:rPr>
                          <w:t> </w:t>
                        </w:r>
                        <w:r>
                          <w:rPr>
                            <w:sz w:val="22"/>
                          </w:rPr>
                          <w:t>and</w:t>
                        </w:r>
                        <w:r>
                          <w:rPr>
                            <w:spacing w:val="-14"/>
                            <w:sz w:val="22"/>
                          </w:rPr>
                          <w:t> </w:t>
                        </w:r>
                        <w:r>
                          <w:rPr>
                            <w:sz w:val="22"/>
                          </w:rPr>
                          <w:t>employ</w:t>
                        </w:r>
                        <w:r>
                          <w:rPr>
                            <w:spacing w:val="-13"/>
                            <w:sz w:val="22"/>
                          </w:rPr>
                          <w:t> </w:t>
                        </w:r>
                        <w:r>
                          <w:rPr>
                            <w:sz w:val="22"/>
                          </w:rPr>
                          <w:t>field</w:t>
                        </w:r>
                        <w:r>
                          <w:rPr>
                            <w:spacing w:val="-14"/>
                            <w:sz w:val="22"/>
                          </w:rPr>
                          <w:t> </w:t>
                        </w:r>
                        <w:r>
                          <w:rPr>
                            <w:sz w:val="22"/>
                          </w:rPr>
                          <w:t>youth</w:t>
                        </w:r>
                        <w:r>
                          <w:rPr>
                            <w:spacing w:val="-14"/>
                            <w:sz w:val="22"/>
                          </w:rPr>
                          <w:t> </w:t>
                        </w:r>
                        <w:r>
                          <w:rPr>
                            <w:sz w:val="22"/>
                          </w:rPr>
                          <w:t>workers</w:t>
                        </w:r>
                        <w:r>
                          <w:rPr>
                            <w:spacing w:val="-14"/>
                            <w:sz w:val="22"/>
                          </w:rPr>
                          <w:t> </w:t>
                        </w:r>
                        <w:r>
                          <w:rPr>
                            <w:sz w:val="22"/>
                          </w:rPr>
                          <w:t>and</w:t>
                        </w:r>
                        <w:r>
                          <w:rPr>
                            <w:spacing w:val="-13"/>
                            <w:sz w:val="22"/>
                          </w:rPr>
                          <w:t> </w:t>
                        </w:r>
                        <w:r>
                          <w:rPr>
                            <w:sz w:val="22"/>
                          </w:rPr>
                          <w:t>CSOs</w:t>
                        </w:r>
                        <w:r>
                          <w:rPr>
                            <w:spacing w:val="-14"/>
                            <w:sz w:val="22"/>
                          </w:rPr>
                          <w:t> </w:t>
                        </w:r>
                        <w:r>
                          <w:rPr>
                            <w:sz w:val="22"/>
                          </w:rPr>
                          <w:t>who</w:t>
                        </w:r>
                        <w:r>
                          <w:rPr>
                            <w:spacing w:val="-14"/>
                            <w:sz w:val="22"/>
                          </w:rPr>
                          <w:t> </w:t>
                        </w:r>
                        <w:r>
                          <w:rPr>
                            <w:sz w:val="22"/>
                          </w:rPr>
                          <w:t>conduct</w:t>
                        </w:r>
                        <w:r>
                          <w:rPr>
                            <w:spacing w:val="-14"/>
                            <w:sz w:val="22"/>
                          </w:rPr>
                          <w:t> </w:t>
                        </w:r>
                        <w:r>
                          <w:rPr>
                            <w:sz w:val="22"/>
                          </w:rPr>
                          <w:t>field</w:t>
                        </w:r>
                        <w:r>
                          <w:rPr>
                            <w:spacing w:val="-13"/>
                            <w:sz w:val="22"/>
                          </w:rPr>
                          <w:t> </w:t>
                        </w:r>
                        <w:r>
                          <w:rPr>
                            <w:sz w:val="22"/>
                          </w:rPr>
                          <w:t>activities,</w:t>
                        </w:r>
                        <w:r>
                          <w:rPr>
                            <w:spacing w:val="-14"/>
                            <w:sz w:val="22"/>
                          </w:rPr>
                          <w:t> </w:t>
                        </w:r>
                        <w:r>
                          <w:rPr>
                            <w:sz w:val="22"/>
                          </w:rPr>
                          <w:t>but</w:t>
                        </w:r>
                        <w:r>
                          <w:rPr>
                            <w:spacing w:val="-14"/>
                            <w:sz w:val="22"/>
                          </w:rPr>
                          <w:t> </w:t>
                        </w:r>
                        <w:r>
                          <w:rPr>
                            <w:sz w:val="22"/>
                          </w:rPr>
                          <w:t>also</w:t>
                        </w:r>
                        <w:r>
                          <w:rPr>
                            <w:spacing w:val="-14"/>
                            <w:sz w:val="22"/>
                          </w:rPr>
                          <w:t> </w:t>
                        </w:r>
                        <w:r>
                          <w:rPr>
                            <w:sz w:val="22"/>
                          </w:rPr>
                          <w:t>occasionally conduct public actions in local communities. Also, all these activities are complemented by a constant presence on social networks, through which outreach is carried out. </w:t>
                        </w:r>
                        <w:r>
                          <w:rPr>
                            <w:i/>
                            <w:sz w:val="22"/>
                          </w:rPr>
                          <w:t>Ohjaamo centres </w:t>
                        </w:r>
                        <w:r>
                          <w:rPr>
                            <w:sz w:val="22"/>
                          </w:rPr>
                          <w:t>also work with employers of different profiles and occasionally organize mini-employment fairs.</w:t>
                        </w:r>
                      </w:p>
                      <w:p>
                        <w:pPr>
                          <w:spacing w:before="202"/>
                          <w:ind w:left="107" w:right="0" w:firstLine="0"/>
                          <w:jc w:val="left"/>
                          <w:rPr>
                            <w:i/>
                            <w:sz w:val="22"/>
                          </w:rPr>
                        </w:pPr>
                        <w:r>
                          <w:rPr>
                            <w:i/>
                            <w:sz w:val="22"/>
                          </w:rPr>
                          <w:t>Source:</w:t>
                        </w:r>
                        <w:r>
                          <w:rPr>
                            <w:i/>
                            <w:spacing w:val="-4"/>
                            <w:sz w:val="22"/>
                          </w:rPr>
                          <w:t> </w:t>
                        </w:r>
                        <w:r>
                          <w:rPr>
                            <w:i/>
                            <w:sz w:val="22"/>
                          </w:rPr>
                          <w:t>Addressing</w:t>
                        </w:r>
                        <w:r>
                          <w:rPr>
                            <w:i/>
                            <w:spacing w:val="-6"/>
                            <w:sz w:val="22"/>
                          </w:rPr>
                          <w:t> </w:t>
                        </w:r>
                        <w:r>
                          <w:rPr>
                            <w:i/>
                            <w:sz w:val="22"/>
                          </w:rPr>
                          <w:t>youth</w:t>
                        </w:r>
                        <w:r>
                          <w:rPr>
                            <w:i/>
                            <w:spacing w:val="-4"/>
                            <w:sz w:val="22"/>
                          </w:rPr>
                          <w:t> </w:t>
                        </w:r>
                        <w:r>
                          <w:rPr>
                            <w:i/>
                            <w:sz w:val="22"/>
                          </w:rPr>
                          <w:t>unemployment</w:t>
                        </w:r>
                        <w:r>
                          <w:rPr>
                            <w:i/>
                            <w:spacing w:val="-6"/>
                            <w:sz w:val="22"/>
                          </w:rPr>
                          <w:t> </w:t>
                        </w:r>
                        <w:r>
                          <w:rPr>
                            <w:i/>
                            <w:sz w:val="22"/>
                          </w:rPr>
                          <w:t>through</w:t>
                        </w:r>
                        <w:r>
                          <w:rPr>
                            <w:i/>
                            <w:spacing w:val="-4"/>
                            <w:sz w:val="22"/>
                          </w:rPr>
                          <w:t> </w:t>
                        </w:r>
                        <w:r>
                          <w:rPr>
                            <w:i/>
                            <w:sz w:val="22"/>
                          </w:rPr>
                          <w:t>outreach,</w:t>
                        </w:r>
                        <w:r>
                          <w:rPr>
                            <w:i/>
                            <w:spacing w:val="-4"/>
                            <w:sz w:val="22"/>
                          </w:rPr>
                          <w:t> </w:t>
                        </w:r>
                        <w:r>
                          <w:rPr>
                            <w:i/>
                            <w:sz w:val="22"/>
                          </w:rPr>
                          <w:t>activation</w:t>
                        </w:r>
                        <w:r>
                          <w:rPr>
                            <w:i/>
                            <w:spacing w:val="-4"/>
                            <w:sz w:val="22"/>
                          </w:rPr>
                          <w:t> </w:t>
                        </w:r>
                        <w:r>
                          <w:rPr>
                            <w:i/>
                            <w:sz w:val="22"/>
                          </w:rPr>
                          <w:t>and</w:t>
                        </w:r>
                        <w:r>
                          <w:rPr>
                            <w:i/>
                            <w:spacing w:val="-4"/>
                            <w:sz w:val="22"/>
                          </w:rPr>
                          <w:t> </w:t>
                        </w:r>
                        <w:r>
                          <w:rPr>
                            <w:i/>
                            <w:sz w:val="22"/>
                          </w:rPr>
                          <w:t>service</w:t>
                        </w:r>
                        <w:r>
                          <w:rPr>
                            <w:i/>
                            <w:spacing w:val="-6"/>
                            <w:sz w:val="22"/>
                          </w:rPr>
                          <w:t> </w:t>
                        </w:r>
                        <w:r>
                          <w:rPr>
                            <w:i/>
                            <w:sz w:val="22"/>
                          </w:rPr>
                          <w:t>integration, technical dossier no. Wednesday November 9th, 2018</w:t>
                        </w:r>
                      </w:p>
                    </w:txbxContent>
                  </v:textbox>
                  <w10:wrap type="none"/>
                </v:shape>
              </v:group>
            </w:pict>
          </mc:Fallback>
        </mc:AlternateContent>
      </w:r>
      <w:r>
        <w:rPr>
          <w:sz w:val="20"/>
        </w:rPr>
      </w:r>
    </w:p>
    <w:p>
      <w:pPr>
        <w:pStyle w:val="BodyText"/>
        <w:spacing w:before="57"/>
      </w:pPr>
    </w:p>
    <w:p>
      <w:pPr>
        <w:pStyle w:val="BodyText"/>
        <w:spacing w:line="276" w:lineRule="auto"/>
        <w:ind w:left="1080" w:right="1437"/>
        <w:jc w:val="both"/>
      </w:pPr>
      <w:r>
        <w:rPr/>
        <w:t>Depending on the capacity of CSOs, one or more different approaches to NEET youth can be chosen, in order to establish contact. However, in order to truly reach inactive NEET young people and motivate further</w:t>
      </w:r>
      <w:r>
        <w:rPr>
          <w:spacing w:val="-4"/>
        </w:rPr>
        <w:t> </w:t>
      </w:r>
      <w:r>
        <w:rPr/>
        <w:t>inclusion</w:t>
      </w:r>
      <w:r>
        <w:rPr>
          <w:spacing w:val="-7"/>
        </w:rPr>
        <w:t> </w:t>
      </w:r>
      <w:r>
        <w:rPr/>
        <w:t>in</w:t>
      </w:r>
      <w:r>
        <w:rPr>
          <w:spacing w:val="-3"/>
        </w:rPr>
        <w:t> </w:t>
      </w:r>
      <w:r>
        <w:rPr/>
        <w:t>YG,</w:t>
      </w:r>
      <w:r>
        <w:rPr>
          <w:spacing w:val="-5"/>
        </w:rPr>
        <w:t> </w:t>
      </w:r>
      <w:r>
        <w:rPr/>
        <w:t>it</w:t>
      </w:r>
      <w:r>
        <w:rPr>
          <w:spacing w:val="-4"/>
        </w:rPr>
        <w:t> </w:t>
      </w:r>
      <w:r>
        <w:rPr/>
        <w:t>is</w:t>
      </w:r>
      <w:r>
        <w:rPr>
          <w:spacing w:val="-4"/>
        </w:rPr>
        <w:t> </w:t>
      </w:r>
      <w:r>
        <w:rPr/>
        <w:t>recommended</w:t>
      </w:r>
      <w:r>
        <w:rPr>
          <w:spacing w:val="-5"/>
        </w:rPr>
        <w:t> </w:t>
      </w:r>
      <w:r>
        <w:rPr/>
        <w:t>to</w:t>
      </w:r>
      <w:r>
        <w:rPr>
          <w:spacing w:val="-5"/>
        </w:rPr>
        <w:t> </w:t>
      </w:r>
      <w:r>
        <w:rPr/>
        <w:t>apply</w:t>
      </w:r>
      <w:r>
        <w:rPr>
          <w:spacing w:val="-7"/>
        </w:rPr>
        <w:t> </w:t>
      </w:r>
      <w:r>
        <w:rPr/>
        <w:t>all</w:t>
      </w:r>
      <w:r>
        <w:rPr>
          <w:spacing w:val="-4"/>
        </w:rPr>
        <w:t> </w:t>
      </w:r>
      <w:r>
        <w:rPr/>
        <w:t>these</w:t>
      </w:r>
      <w:r>
        <w:rPr>
          <w:spacing w:val="-4"/>
        </w:rPr>
        <w:t> </w:t>
      </w:r>
      <w:r>
        <w:rPr/>
        <w:t>approaches,</w:t>
      </w:r>
      <w:r>
        <w:rPr>
          <w:spacing w:val="-7"/>
        </w:rPr>
        <w:t> </w:t>
      </w:r>
      <w:r>
        <w:rPr/>
        <w:t>to</w:t>
      </w:r>
      <w:r>
        <w:rPr>
          <w:spacing w:val="-5"/>
        </w:rPr>
        <w:t> </w:t>
      </w:r>
      <w:r>
        <w:rPr/>
        <w:t>the</w:t>
      </w:r>
      <w:r>
        <w:rPr>
          <w:spacing w:val="-4"/>
        </w:rPr>
        <w:t> </w:t>
      </w:r>
      <w:r>
        <w:rPr/>
        <w:t>extent</w:t>
      </w:r>
      <w:r>
        <w:rPr>
          <w:spacing w:val="-4"/>
        </w:rPr>
        <w:t> </w:t>
      </w:r>
      <w:r>
        <w:rPr/>
        <w:t>possible</w:t>
      </w:r>
      <w:r>
        <w:rPr>
          <w:spacing w:val="-4"/>
        </w:rPr>
        <w:t> </w:t>
      </w:r>
      <w:r>
        <w:rPr/>
        <w:t>in</w:t>
      </w:r>
      <w:r>
        <w:rPr>
          <w:spacing w:val="-5"/>
        </w:rPr>
        <w:t> </w:t>
      </w:r>
      <w:r>
        <w:rPr/>
        <w:t>the</w:t>
      </w:r>
      <w:r>
        <w:rPr>
          <w:spacing w:val="-4"/>
        </w:rPr>
        <w:t> </w:t>
      </w:r>
      <w:r>
        <w:rPr/>
        <w:t>local </w:t>
      </w:r>
      <w:r>
        <w:rPr>
          <w:spacing w:val="-2"/>
        </w:rPr>
        <w:t>community.</w:t>
      </w:r>
    </w:p>
    <w:p>
      <w:pPr>
        <w:pStyle w:val="BodyText"/>
        <w:spacing w:before="202"/>
        <w:ind w:left="1080"/>
        <w:jc w:val="both"/>
      </w:pPr>
      <w:r>
        <w:rPr/>
        <w:t>In</w:t>
      </w:r>
      <w:r>
        <w:rPr>
          <w:spacing w:val="-5"/>
        </w:rPr>
        <w:t> </w:t>
      </w:r>
      <w:r>
        <w:rPr/>
        <w:t>addition</w:t>
      </w:r>
      <w:r>
        <w:rPr>
          <w:spacing w:val="-5"/>
        </w:rPr>
        <w:t> </w:t>
      </w:r>
      <w:r>
        <w:rPr/>
        <w:t>to</w:t>
      </w:r>
      <w:r>
        <w:rPr>
          <w:spacing w:val="-6"/>
        </w:rPr>
        <w:t> </w:t>
      </w:r>
      <w:r>
        <w:rPr/>
        <w:t>the</w:t>
      </w:r>
      <w:r>
        <w:rPr>
          <w:spacing w:val="-4"/>
        </w:rPr>
        <w:t> </w:t>
      </w:r>
      <w:r>
        <w:rPr/>
        <w:t>specifics</w:t>
      </w:r>
      <w:r>
        <w:rPr>
          <w:spacing w:val="-6"/>
        </w:rPr>
        <w:t> </w:t>
      </w:r>
      <w:r>
        <w:rPr/>
        <w:t>of</w:t>
      </w:r>
      <w:r>
        <w:rPr>
          <w:spacing w:val="-3"/>
        </w:rPr>
        <w:t> </w:t>
      </w:r>
      <w:r>
        <w:rPr/>
        <w:t>each</w:t>
      </w:r>
      <w:r>
        <w:rPr>
          <w:spacing w:val="-2"/>
        </w:rPr>
        <w:t> </w:t>
      </w:r>
      <w:r>
        <w:rPr/>
        <w:t>approach,</w:t>
      </w:r>
      <w:r>
        <w:rPr>
          <w:spacing w:val="-3"/>
        </w:rPr>
        <w:t> </w:t>
      </w:r>
      <w:r>
        <w:rPr/>
        <w:t>some</w:t>
      </w:r>
      <w:r>
        <w:rPr>
          <w:spacing w:val="-2"/>
        </w:rPr>
        <w:t> </w:t>
      </w:r>
      <w:r>
        <w:rPr/>
        <w:t>of</w:t>
      </w:r>
      <w:r>
        <w:rPr>
          <w:spacing w:val="-2"/>
        </w:rPr>
        <w:t> </w:t>
      </w:r>
      <w:r>
        <w:rPr/>
        <w:t>the</w:t>
      </w:r>
      <w:r>
        <w:rPr>
          <w:spacing w:val="-2"/>
        </w:rPr>
        <w:t> </w:t>
      </w:r>
      <w:r>
        <w:rPr/>
        <w:t>important</w:t>
      </w:r>
      <w:r>
        <w:rPr>
          <w:spacing w:val="-4"/>
        </w:rPr>
        <w:t> </w:t>
      </w:r>
      <w:r>
        <w:rPr/>
        <w:t>features</w:t>
      </w:r>
      <w:r>
        <w:rPr>
          <w:spacing w:val="-3"/>
        </w:rPr>
        <w:t> </w:t>
      </w:r>
      <w:r>
        <w:rPr/>
        <w:t>of</w:t>
      </w:r>
      <w:r>
        <w:rPr>
          <w:spacing w:val="-2"/>
        </w:rPr>
        <w:t> </w:t>
      </w:r>
      <w:r>
        <w:rPr/>
        <w:t>the</w:t>
      </w:r>
      <w:r>
        <w:rPr>
          <w:spacing w:val="-5"/>
        </w:rPr>
        <w:t> </w:t>
      </w:r>
      <w:r>
        <w:rPr/>
        <w:t>contact</w:t>
      </w:r>
      <w:r>
        <w:rPr>
          <w:spacing w:val="-4"/>
        </w:rPr>
        <w:t> </w:t>
      </w:r>
      <w:r>
        <w:rPr/>
        <w:t>stage</w:t>
      </w:r>
      <w:r>
        <w:rPr>
          <w:spacing w:val="-2"/>
        </w:rPr>
        <w:t> </w:t>
      </w:r>
      <w:r>
        <w:rPr>
          <w:spacing w:val="-4"/>
        </w:rPr>
        <w:t>are:</w:t>
      </w:r>
    </w:p>
    <w:p>
      <w:pPr>
        <w:pStyle w:val="Heading2"/>
        <w:numPr>
          <w:ilvl w:val="1"/>
          <w:numId w:val="21"/>
        </w:numPr>
        <w:tabs>
          <w:tab w:pos="1800" w:val="left" w:leader="none"/>
        </w:tabs>
        <w:spacing w:line="240" w:lineRule="auto" w:before="243" w:after="0"/>
        <w:ind w:left="1800" w:right="0" w:hanging="360"/>
        <w:jc w:val="left"/>
      </w:pPr>
      <w:r>
        <w:rPr/>
        <w:t>Customized</w:t>
      </w:r>
      <w:r>
        <w:rPr>
          <w:spacing w:val="-5"/>
        </w:rPr>
        <w:t> </w:t>
      </w:r>
      <w:r>
        <w:rPr/>
        <w:t>target</w:t>
      </w:r>
      <w:r>
        <w:rPr>
          <w:spacing w:val="-4"/>
        </w:rPr>
        <w:t> </w:t>
      </w:r>
      <w:r>
        <w:rPr/>
        <w:t>group</w:t>
      </w:r>
      <w:r>
        <w:rPr>
          <w:spacing w:val="-5"/>
        </w:rPr>
        <w:t> </w:t>
      </w:r>
      <w:r>
        <w:rPr>
          <w:spacing w:val="-2"/>
        </w:rPr>
        <w:t>approach</w:t>
      </w:r>
    </w:p>
    <w:p>
      <w:pPr>
        <w:pStyle w:val="BodyText"/>
        <w:spacing w:before="69"/>
        <w:rPr>
          <w:b/>
        </w:rPr>
      </w:pPr>
    </w:p>
    <w:p>
      <w:pPr>
        <w:pStyle w:val="BodyText"/>
        <w:spacing w:line="276" w:lineRule="auto"/>
        <w:ind w:left="1080" w:right="1440"/>
        <w:jc w:val="both"/>
      </w:pPr>
      <w:r>
        <w:rPr/>
        <w:t>Starting from</w:t>
      </w:r>
      <w:r>
        <w:rPr>
          <w:spacing w:val="-1"/>
        </w:rPr>
        <w:t> </w:t>
      </w:r>
      <w:r>
        <w:rPr/>
        <w:t>the heterogeneity of the NEET population and the identification of NEET youth at the local level,</w:t>
      </w:r>
      <w:r>
        <w:rPr>
          <w:spacing w:val="-2"/>
        </w:rPr>
        <w:t> </w:t>
      </w:r>
      <w:r>
        <w:rPr/>
        <w:t>and</w:t>
      </w:r>
      <w:r>
        <w:rPr>
          <w:spacing w:val="-4"/>
        </w:rPr>
        <w:t> </w:t>
      </w:r>
      <w:r>
        <w:rPr/>
        <w:t>the</w:t>
      </w:r>
      <w:r>
        <w:rPr>
          <w:spacing w:val="-2"/>
        </w:rPr>
        <w:t> </w:t>
      </w:r>
      <w:r>
        <w:rPr/>
        <w:t>additional</w:t>
      </w:r>
      <w:r>
        <w:rPr>
          <w:spacing w:val="-1"/>
        </w:rPr>
        <w:t> </w:t>
      </w:r>
      <w:r>
        <w:rPr/>
        <w:t>challenges</w:t>
      </w:r>
      <w:r>
        <w:rPr>
          <w:spacing w:val="-2"/>
        </w:rPr>
        <w:t> </w:t>
      </w:r>
      <w:r>
        <w:rPr/>
        <w:t>they</w:t>
      </w:r>
      <w:r>
        <w:rPr>
          <w:spacing w:val="-4"/>
        </w:rPr>
        <w:t> </w:t>
      </w:r>
      <w:r>
        <w:rPr/>
        <w:t>face,</w:t>
      </w:r>
      <w:r>
        <w:rPr>
          <w:spacing w:val="-2"/>
        </w:rPr>
        <w:t> </w:t>
      </w:r>
      <w:r>
        <w:rPr/>
        <w:t>not</w:t>
      </w:r>
      <w:r>
        <w:rPr>
          <w:spacing w:val="-1"/>
        </w:rPr>
        <w:t> </w:t>
      </w:r>
      <w:r>
        <w:rPr/>
        <w:t>all</w:t>
      </w:r>
      <w:r>
        <w:rPr>
          <w:spacing w:val="-1"/>
        </w:rPr>
        <w:t> </w:t>
      </w:r>
      <w:r>
        <w:rPr/>
        <w:t>approaches</w:t>
      </w:r>
      <w:r>
        <w:rPr>
          <w:spacing w:val="-2"/>
        </w:rPr>
        <w:t> </w:t>
      </w:r>
      <w:r>
        <w:rPr/>
        <w:t>will</w:t>
      </w:r>
      <w:r>
        <w:rPr>
          <w:spacing w:val="-1"/>
        </w:rPr>
        <w:t> </w:t>
      </w:r>
      <w:r>
        <w:rPr/>
        <w:t>be</w:t>
      </w:r>
      <w:r>
        <w:rPr>
          <w:spacing w:val="-2"/>
        </w:rPr>
        <w:t> </w:t>
      </w:r>
      <w:r>
        <w:rPr/>
        <w:t>adequate</w:t>
      </w:r>
      <w:r>
        <w:rPr>
          <w:spacing w:val="-2"/>
        </w:rPr>
        <w:t> </w:t>
      </w:r>
      <w:r>
        <w:rPr/>
        <w:t>to</w:t>
      </w:r>
      <w:r>
        <w:rPr>
          <w:spacing w:val="-2"/>
        </w:rPr>
        <w:t> </w:t>
      </w:r>
      <w:r>
        <w:rPr/>
        <w:t>establish</w:t>
      </w:r>
      <w:r>
        <w:rPr>
          <w:spacing w:val="-2"/>
        </w:rPr>
        <w:t> </w:t>
      </w:r>
      <w:r>
        <w:rPr/>
        <w:t>contact</w:t>
      </w:r>
      <w:r>
        <w:rPr>
          <w:spacing w:val="-1"/>
        </w:rPr>
        <w:t> </w:t>
      </w:r>
      <w:r>
        <w:rPr/>
        <w:t>with each target group.</w:t>
      </w:r>
    </w:p>
    <w:p>
      <w:pPr>
        <w:pStyle w:val="BodyText"/>
        <w:spacing w:line="278" w:lineRule="auto"/>
        <w:ind w:left="1080" w:right="1436"/>
        <w:jc w:val="both"/>
      </w:pPr>
      <w:r>
        <w:rPr/>
        <w:t>For</w:t>
      </w:r>
      <w:r>
        <w:rPr>
          <w:spacing w:val="-3"/>
        </w:rPr>
        <w:t> </w:t>
      </w:r>
      <w:r>
        <w:rPr/>
        <w:t>example,</w:t>
      </w:r>
      <w:r>
        <w:rPr>
          <w:spacing w:val="-3"/>
        </w:rPr>
        <w:t> </w:t>
      </w:r>
      <w:r>
        <w:rPr/>
        <w:t>if</w:t>
      </w:r>
      <w:r>
        <w:rPr>
          <w:spacing w:val="-3"/>
        </w:rPr>
        <w:t> </w:t>
      </w:r>
      <w:r>
        <w:rPr/>
        <w:t>CSOs</w:t>
      </w:r>
      <w:r>
        <w:rPr>
          <w:spacing w:val="-5"/>
        </w:rPr>
        <w:t> </w:t>
      </w:r>
      <w:r>
        <w:rPr/>
        <w:t>do</w:t>
      </w:r>
      <w:r>
        <w:rPr>
          <w:spacing w:val="-6"/>
        </w:rPr>
        <w:t> </w:t>
      </w:r>
      <w:r>
        <w:rPr/>
        <w:t>not</w:t>
      </w:r>
      <w:r>
        <w:rPr>
          <w:spacing w:val="-2"/>
        </w:rPr>
        <w:t> </w:t>
      </w:r>
      <w:r>
        <w:rPr/>
        <w:t>have</w:t>
      </w:r>
      <w:r>
        <w:rPr>
          <w:spacing w:val="-3"/>
        </w:rPr>
        <w:t> </w:t>
      </w:r>
      <w:r>
        <w:rPr/>
        <w:t>employees familiar</w:t>
      </w:r>
      <w:r>
        <w:rPr>
          <w:spacing w:val="-5"/>
        </w:rPr>
        <w:t> </w:t>
      </w:r>
      <w:r>
        <w:rPr/>
        <w:t>with</w:t>
      </w:r>
      <w:r>
        <w:rPr>
          <w:spacing w:val="-6"/>
        </w:rPr>
        <w:t> </w:t>
      </w:r>
      <w:r>
        <w:rPr/>
        <w:t>sign</w:t>
      </w:r>
      <w:r>
        <w:rPr>
          <w:spacing w:val="-3"/>
        </w:rPr>
        <w:t> </w:t>
      </w:r>
      <w:r>
        <w:rPr/>
        <w:t>language,</w:t>
      </w:r>
      <w:r>
        <w:rPr>
          <w:spacing w:val="-3"/>
        </w:rPr>
        <w:t> </w:t>
      </w:r>
      <w:r>
        <w:rPr/>
        <w:t>access</w:t>
      </w:r>
      <w:r>
        <w:rPr>
          <w:spacing w:val="-5"/>
        </w:rPr>
        <w:t> </w:t>
      </w:r>
      <w:r>
        <w:rPr/>
        <w:t>to</w:t>
      </w:r>
      <w:r>
        <w:rPr>
          <w:spacing w:val="-3"/>
        </w:rPr>
        <w:t> </w:t>
      </w:r>
      <w:r>
        <w:rPr/>
        <w:t>the</w:t>
      </w:r>
      <w:r>
        <w:rPr>
          <w:spacing w:val="-3"/>
        </w:rPr>
        <w:t> </w:t>
      </w:r>
      <w:r>
        <w:rPr/>
        <w:t>field</w:t>
      </w:r>
      <w:r>
        <w:rPr>
          <w:spacing w:val="-3"/>
        </w:rPr>
        <w:t> </w:t>
      </w:r>
      <w:r>
        <w:rPr/>
        <w:t>will</w:t>
      </w:r>
      <w:r>
        <w:rPr>
          <w:spacing w:val="-2"/>
        </w:rPr>
        <w:t> </w:t>
      </w:r>
      <w:r>
        <w:rPr/>
        <w:t>not</w:t>
      </w:r>
      <w:r>
        <w:rPr>
          <w:spacing w:val="-2"/>
        </w:rPr>
        <w:t> </w:t>
      </w:r>
      <w:r>
        <w:rPr/>
        <w:t>yield results for these young people, but the use of social networks may.</w:t>
      </w:r>
    </w:p>
    <w:p>
      <w:pPr>
        <w:pStyle w:val="BodyText"/>
        <w:spacing w:after="0" w:line="278" w:lineRule="auto"/>
        <w:jc w:val="both"/>
        <w:sectPr>
          <w:pgSz w:w="12240" w:h="15840"/>
          <w:pgMar w:header="753" w:footer="1875" w:top="3200" w:bottom="2100" w:left="360" w:right="0"/>
        </w:sectPr>
      </w:pPr>
    </w:p>
    <w:p>
      <w:pPr>
        <w:pStyle w:val="BodyText"/>
      </w:pPr>
    </w:p>
    <w:p>
      <w:pPr>
        <w:pStyle w:val="BodyText"/>
        <w:spacing w:before="58"/>
      </w:pPr>
    </w:p>
    <w:p>
      <w:pPr>
        <w:pStyle w:val="Heading2"/>
        <w:numPr>
          <w:ilvl w:val="1"/>
          <w:numId w:val="21"/>
        </w:numPr>
        <w:tabs>
          <w:tab w:pos="1800" w:val="left" w:leader="none"/>
        </w:tabs>
        <w:spacing w:line="240" w:lineRule="auto" w:before="0" w:after="0"/>
        <w:ind w:left="1800" w:right="0" w:hanging="360"/>
        <w:jc w:val="left"/>
      </w:pPr>
      <w:r>
        <w:rPr>
          <w:spacing w:val="-2"/>
        </w:rPr>
        <w:t>Patience</w:t>
      </w:r>
    </w:p>
    <w:p>
      <w:pPr>
        <w:pStyle w:val="BodyText"/>
        <w:spacing w:line="278" w:lineRule="auto" w:before="231"/>
        <w:ind w:left="1080" w:right="1434"/>
        <w:jc w:val="both"/>
      </w:pPr>
      <w:r>
        <w:rPr/>
        <w:t>Due</w:t>
      </w:r>
      <w:r>
        <w:rPr>
          <w:spacing w:val="-2"/>
        </w:rPr>
        <w:t> </w:t>
      </w:r>
      <w:r>
        <w:rPr/>
        <w:t>to</w:t>
      </w:r>
      <w:r>
        <w:rPr>
          <w:spacing w:val="-2"/>
        </w:rPr>
        <w:t> </w:t>
      </w:r>
      <w:r>
        <w:rPr/>
        <w:t>the</w:t>
      </w:r>
      <w:r>
        <w:rPr>
          <w:spacing w:val="-2"/>
        </w:rPr>
        <w:t> </w:t>
      </w:r>
      <w:r>
        <w:rPr/>
        <w:t>distrust</w:t>
      </w:r>
      <w:r>
        <w:rPr>
          <w:spacing w:val="-1"/>
        </w:rPr>
        <w:t> </w:t>
      </w:r>
      <w:r>
        <w:rPr/>
        <w:t>of</w:t>
      </w:r>
      <w:r>
        <w:rPr>
          <w:spacing w:val="-2"/>
        </w:rPr>
        <w:t> </w:t>
      </w:r>
      <w:r>
        <w:rPr/>
        <w:t>young</w:t>
      </w:r>
      <w:r>
        <w:rPr>
          <w:spacing w:val="-5"/>
        </w:rPr>
        <w:t> </w:t>
      </w:r>
      <w:r>
        <w:rPr/>
        <w:t>people</w:t>
      </w:r>
      <w:r>
        <w:rPr>
          <w:spacing w:val="-2"/>
        </w:rPr>
        <w:t> </w:t>
      </w:r>
      <w:r>
        <w:rPr/>
        <w:t>in</w:t>
      </w:r>
      <w:r>
        <w:rPr>
          <w:spacing w:val="-5"/>
        </w:rPr>
        <w:t> </w:t>
      </w:r>
      <w:r>
        <w:rPr/>
        <w:t>formal</w:t>
      </w:r>
      <w:r>
        <w:rPr>
          <w:spacing w:val="-1"/>
        </w:rPr>
        <w:t> </w:t>
      </w:r>
      <w:r>
        <w:rPr/>
        <w:t>systems</w:t>
      </w:r>
      <w:r>
        <w:rPr>
          <w:spacing w:val="-2"/>
        </w:rPr>
        <w:t> </w:t>
      </w:r>
      <w:r>
        <w:rPr/>
        <w:t>and</w:t>
      </w:r>
      <w:r>
        <w:rPr>
          <w:spacing w:val="-2"/>
        </w:rPr>
        <w:t> </w:t>
      </w:r>
      <w:r>
        <w:rPr/>
        <w:t>institutions,</w:t>
      </w:r>
      <w:r>
        <w:rPr>
          <w:spacing w:val="-4"/>
        </w:rPr>
        <w:t> </w:t>
      </w:r>
      <w:r>
        <w:rPr/>
        <w:t>there</w:t>
      </w:r>
      <w:r>
        <w:rPr>
          <w:spacing w:val="-2"/>
        </w:rPr>
        <w:t> </w:t>
      </w:r>
      <w:r>
        <w:rPr/>
        <w:t>is</w:t>
      </w:r>
      <w:r>
        <w:rPr>
          <w:spacing w:val="-2"/>
        </w:rPr>
        <w:t> </w:t>
      </w:r>
      <w:r>
        <w:rPr/>
        <w:t>a</w:t>
      </w:r>
      <w:r>
        <w:rPr>
          <w:spacing w:val="-2"/>
        </w:rPr>
        <w:t> </w:t>
      </w:r>
      <w:r>
        <w:rPr/>
        <w:t>possibility</w:t>
      </w:r>
      <w:r>
        <w:rPr>
          <w:spacing w:val="-5"/>
        </w:rPr>
        <w:t> </w:t>
      </w:r>
      <w:r>
        <w:rPr/>
        <w:t>that</w:t>
      </w:r>
      <w:r>
        <w:rPr>
          <w:spacing w:val="-1"/>
        </w:rPr>
        <w:t> </w:t>
      </w:r>
      <w:r>
        <w:rPr/>
        <w:t>CSOs</w:t>
      </w:r>
      <w:r>
        <w:rPr>
          <w:spacing w:val="-2"/>
        </w:rPr>
        <w:t> </w:t>
      </w:r>
      <w:r>
        <w:rPr/>
        <w:t>will have to devote a longer period of time only to establishing initial contact and trust. It is important at this stage to have understanding for young people, to be persistent but not attacking, not to give up and not to take</w:t>
      </w:r>
      <w:r>
        <w:rPr>
          <w:spacing w:val="-13"/>
        </w:rPr>
        <w:t> </w:t>
      </w:r>
      <w:r>
        <w:rPr/>
        <w:t>personally</w:t>
      </w:r>
      <w:r>
        <w:rPr>
          <w:spacing w:val="-13"/>
        </w:rPr>
        <w:t> </w:t>
      </w:r>
      <w:r>
        <w:rPr/>
        <w:t>their</w:t>
      </w:r>
      <w:r>
        <w:rPr>
          <w:spacing w:val="-11"/>
        </w:rPr>
        <w:t> </w:t>
      </w:r>
      <w:r>
        <w:rPr/>
        <w:t>distrust</w:t>
      </w:r>
      <w:r>
        <w:rPr>
          <w:spacing w:val="-10"/>
        </w:rPr>
        <w:t> </w:t>
      </w:r>
      <w:r>
        <w:rPr/>
        <w:t>and</w:t>
      </w:r>
      <w:r>
        <w:rPr>
          <w:spacing w:val="-11"/>
        </w:rPr>
        <w:t> </w:t>
      </w:r>
      <w:r>
        <w:rPr/>
        <w:t>unwillingness</w:t>
      </w:r>
      <w:r>
        <w:rPr>
          <w:spacing w:val="-10"/>
        </w:rPr>
        <w:t> </w:t>
      </w:r>
      <w:r>
        <w:rPr/>
        <w:t>to</w:t>
      </w:r>
      <w:r>
        <w:rPr>
          <w:spacing w:val="-12"/>
        </w:rPr>
        <w:t> </w:t>
      </w:r>
      <w:r>
        <w:rPr/>
        <w:t>engage</w:t>
      </w:r>
      <w:r>
        <w:rPr>
          <w:spacing w:val="-10"/>
        </w:rPr>
        <w:t> </w:t>
      </w:r>
      <w:r>
        <w:rPr/>
        <w:t>in</w:t>
      </w:r>
      <w:r>
        <w:rPr>
          <w:spacing w:val="-8"/>
        </w:rPr>
        <w:t> </w:t>
      </w:r>
      <w:r>
        <w:rPr/>
        <w:t>establishing</w:t>
      </w:r>
      <w:r>
        <w:rPr>
          <w:spacing w:val="-14"/>
        </w:rPr>
        <w:t> </w:t>
      </w:r>
      <w:r>
        <w:rPr/>
        <w:t>relationships</w:t>
      </w:r>
      <w:r>
        <w:rPr>
          <w:spacing w:val="-10"/>
        </w:rPr>
        <w:t> </w:t>
      </w:r>
      <w:r>
        <w:rPr/>
        <w:t>with</w:t>
      </w:r>
      <w:r>
        <w:rPr>
          <w:spacing w:val="-12"/>
        </w:rPr>
        <w:t> </w:t>
      </w:r>
      <w:r>
        <w:rPr/>
        <w:t>a</w:t>
      </w:r>
      <w:r>
        <w:rPr>
          <w:spacing w:val="-10"/>
        </w:rPr>
        <w:t> </w:t>
      </w:r>
      <w:r>
        <w:rPr/>
        <w:t>youth</w:t>
      </w:r>
      <w:r>
        <w:rPr>
          <w:spacing w:val="-11"/>
        </w:rPr>
        <w:t> </w:t>
      </w:r>
      <w:r>
        <w:rPr>
          <w:spacing w:val="-2"/>
        </w:rPr>
        <w:t>worker.</w:t>
      </w:r>
    </w:p>
    <w:p>
      <w:pPr>
        <w:pStyle w:val="Heading2"/>
        <w:numPr>
          <w:ilvl w:val="1"/>
          <w:numId w:val="21"/>
        </w:numPr>
        <w:tabs>
          <w:tab w:pos="1800" w:val="left" w:leader="none"/>
        </w:tabs>
        <w:spacing w:line="240" w:lineRule="auto" w:before="199" w:after="0"/>
        <w:ind w:left="1800" w:right="0" w:hanging="360"/>
        <w:jc w:val="left"/>
      </w:pPr>
      <w:r>
        <w:rPr/>
        <w:t>Informal</w:t>
      </w:r>
      <w:r>
        <w:rPr>
          <w:spacing w:val="-4"/>
        </w:rPr>
        <w:t> </w:t>
      </w:r>
      <w:r>
        <w:rPr>
          <w:spacing w:val="-2"/>
        </w:rPr>
        <w:t>communication</w:t>
      </w:r>
    </w:p>
    <w:p>
      <w:pPr>
        <w:pStyle w:val="BodyText"/>
        <w:spacing w:line="276" w:lineRule="auto" w:before="231"/>
        <w:ind w:left="1080" w:right="1431"/>
        <w:jc w:val="both"/>
      </w:pPr>
      <w:r>
        <w:rPr/>
        <w:t>CSOs</w:t>
      </w:r>
      <w:r>
        <w:rPr>
          <w:spacing w:val="-4"/>
        </w:rPr>
        <w:t> </w:t>
      </w:r>
      <w:r>
        <w:rPr/>
        <w:t>are</w:t>
      </w:r>
      <w:r>
        <w:rPr>
          <w:spacing w:val="-7"/>
        </w:rPr>
        <w:t> </w:t>
      </w:r>
      <w:r>
        <w:rPr/>
        <w:t>characterized</w:t>
      </w:r>
      <w:r>
        <w:rPr>
          <w:spacing w:val="-7"/>
        </w:rPr>
        <w:t> </w:t>
      </w:r>
      <w:r>
        <w:rPr/>
        <w:t>by</w:t>
      </w:r>
      <w:r>
        <w:rPr>
          <w:spacing w:val="-7"/>
        </w:rPr>
        <w:t> </w:t>
      </w:r>
      <w:r>
        <w:rPr/>
        <w:t>informal</w:t>
      </w:r>
      <w:r>
        <w:rPr>
          <w:spacing w:val="-4"/>
        </w:rPr>
        <w:t> </w:t>
      </w:r>
      <w:r>
        <w:rPr/>
        <w:t>communication,</w:t>
      </w:r>
      <w:r>
        <w:rPr>
          <w:spacing w:val="-7"/>
        </w:rPr>
        <w:t> </w:t>
      </w:r>
      <w:r>
        <w:rPr/>
        <w:t>they</w:t>
      </w:r>
      <w:r>
        <w:rPr>
          <w:spacing w:val="-7"/>
        </w:rPr>
        <w:t> </w:t>
      </w:r>
      <w:r>
        <w:rPr/>
        <w:t>are</w:t>
      </w:r>
      <w:r>
        <w:rPr>
          <w:spacing w:val="-4"/>
        </w:rPr>
        <w:t> </w:t>
      </w:r>
      <w:r>
        <w:rPr/>
        <w:t>not</w:t>
      </w:r>
      <w:r>
        <w:rPr>
          <w:spacing w:val="-6"/>
        </w:rPr>
        <w:t> </w:t>
      </w:r>
      <w:r>
        <w:rPr/>
        <w:t>representatives</w:t>
      </w:r>
      <w:r>
        <w:rPr>
          <w:spacing w:val="-4"/>
        </w:rPr>
        <w:t> </w:t>
      </w:r>
      <w:r>
        <w:rPr/>
        <w:t>of</w:t>
      </w:r>
      <w:r>
        <w:rPr>
          <w:spacing w:val="-4"/>
        </w:rPr>
        <w:t> </w:t>
      </w:r>
      <w:r>
        <w:rPr/>
        <w:t>institutions</w:t>
      </w:r>
      <w:r>
        <w:rPr>
          <w:spacing w:val="-7"/>
        </w:rPr>
        <w:t> </w:t>
      </w:r>
      <w:r>
        <w:rPr/>
        <w:t>and</w:t>
      </w:r>
      <w:r>
        <w:rPr>
          <w:spacing w:val="-7"/>
        </w:rPr>
        <w:t> </w:t>
      </w:r>
      <w:r>
        <w:rPr/>
        <w:t>are</w:t>
      </w:r>
      <w:r>
        <w:rPr>
          <w:spacing w:val="-4"/>
        </w:rPr>
        <w:t> </w:t>
      </w:r>
      <w:r>
        <w:rPr/>
        <w:t>not obliged</w:t>
      </w:r>
      <w:r>
        <w:rPr>
          <w:spacing w:val="-12"/>
        </w:rPr>
        <w:t> </w:t>
      </w:r>
      <w:r>
        <w:rPr/>
        <w:t>to</w:t>
      </w:r>
      <w:r>
        <w:rPr>
          <w:spacing w:val="-12"/>
        </w:rPr>
        <w:t> </w:t>
      </w:r>
      <w:r>
        <w:rPr/>
        <w:t>respect</w:t>
      </w:r>
      <w:r>
        <w:rPr>
          <w:spacing w:val="-11"/>
        </w:rPr>
        <w:t> </w:t>
      </w:r>
      <w:r>
        <w:rPr/>
        <w:t>formal</w:t>
      </w:r>
      <w:r>
        <w:rPr>
          <w:spacing w:val="-11"/>
        </w:rPr>
        <w:t> </w:t>
      </w:r>
      <w:r>
        <w:rPr/>
        <w:t>channels</w:t>
      </w:r>
      <w:r>
        <w:rPr>
          <w:spacing w:val="-11"/>
        </w:rPr>
        <w:t> </w:t>
      </w:r>
      <w:r>
        <w:rPr/>
        <w:t>or</w:t>
      </w:r>
      <w:r>
        <w:rPr>
          <w:spacing w:val="-14"/>
        </w:rPr>
        <w:t> </w:t>
      </w:r>
      <w:r>
        <w:rPr/>
        <w:t>ethics</w:t>
      </w:r>
      <w:r>
        <w:rPr>
          <w:spacing w:val="-11"/>
        </w:rPr>
        <w:t> </w:t>
      </w:r>
      <w:r>
        <w:rPr/>
        <w:t>of</w:t>
      </w:r>
      <w:r>
        <w:rPr>
          <w:spacing w:val="-11"/>
        </w:rPr>
        <w:t> </w:t>
      </w:r>
      <w:r>
        <w:rPr/>
        <w:t>business</w:t>
      </w:r>
      <w:r>
        <w:rPr>
          <w:spacing w:val="-13"/>
        </w:rPr>
        <w:t> </w:t>
      </w:r>
      <w:r>
        <w:rPr/>
        <w:t>communication.</w:t>
      </w:r>
      <w:r>
        <w:rPr>
          <w:spacing w:val="-14"/>
        </w:rPr>
        <w:t> </w:t>
      </w:r>
      <w:r>
        <w:rPr/>
        <w:t>They</w:t>
      </w:r>
      <w:r>
        <w:rPr>
          <w:spacing w:val="-9"/>
        </w:rPr>
        <w:t> </w:t>
      </w:r>
      <w:r>
        <w:rPr/>
        <w:t>establish</w:t>
      </w:r>
      <w:r>
        <w:rPr>
          <w:spacing w:val="-12"/>
        </w:rPr>
        <w:t> </w:t>
      </w:r>
      <w:r>
        <w:rPr/>
        <w:t>a</w:t>
      </w:r>
      <w:r>
        <w:rPr>
          <w:spacing w:val="-12"/>
        </w:rPr>
        <w:t> </w:t>
      </w:r>
      <w:r>
        <w:rPr/>
        <w:t>relationship</w:t>
      </w:r>
      <w:r>
        <w:rPr>
          <w:spacing w:val="-12"/>
        </w:rPr>
        <w:t> </w:t>
      </w:r>
      <w:r>
        <w:rPr/>
        <w:t>based on the need for a young person to understand and support. Also, in communication it is important to be careful not to label young people as NEETs or vulnerable.</w:t>
      </w:r>
    </w:p>
    <w:p>
      <w:pPr>
        <w:pStyle w:val="Heading2"/>
        <w:numPr>
          <w:ilvl w:val="1"/>
          <w:numId w:val="21"/>
        </w:numPr>
        <w:tabs>
          <w:tab w:pos="1800" w:val="left" w:leader="none"/>
        </w:tabs>
        <w:spacing w:line="240" w:lineRule="auto" w:before="205" w:after="0"/>
        <w:ind w:left="1800" w:right="0" w:hanging="360"/>
        <w:jc w:val="left"/>
      </w:pPr>
      <w:r>
        <w:rPr/>
        <w:t>Maintaining</w:t>
      </w:r>
      <w:r>
        <w:rPr>
          <w:spacing w:val="-4"/>
        </w:rPr>
        <w:t> </w:t>
      </w:r>
      <w:r>
        <w:rPr/>
        <w:t>an</w:t>
      </w:r>
      <w:r>
        <w:rPr>
          <w:spacing w:val="-7"/>
        </w:rPr>
        <w:t> </w:t>
      </w:r>
      <w:r>
        <w:rPr/>
        <w:t>established</w:t>
      </w:r>
      <w:r>
        <w:rPr>
          <w:spacing w:val="-3"/>
        </w:rPr>
        <w:t> </w:t>
      </w:r>
      <w:r>
        <w:rPr>
          <w:spacing w:val="-2"/>
        </w:rPr>
        <w:t>relationship</w:t>
      </w:r>
    </w:p>
    <w:p>
      <w:pPr>
        <w:pStyle w:val="BodyText"/>
        <w:spacing w:line="276" w:lineRule="auto" w:before="231"/>
        <w:ind w:left="1080" w:right="1435"/>
        <w:jc w:val="both"/>
      </w:pPr>
      <w:r>
        <w:rPr/>
        <w:t>It is desirable that the person/CSO worker who establishes initial contact or relationship with the young person is the same person who will further work with them and follow them through assessment and activation. A young</w:t>
      </w:r>
      <w:r>
        <w:rPr>
          <w:spacing w:val="-2"/>
        </w:rPr>
        <w:t> </w:t>
      </w:r>
      <w:r>
        <w:rPr/>
        <w:t>person perceives this CSO worker as a trusted person, whom he/she can trust, rely</w:t>
      </w:r>
      <w:r>
        <w:rPr>
          <w:spacing w:val="-2"/>
        </w:rPr>
        <w:t> </w:t>
      </w:r>
      <w:r>
        <w:rPr/>
        <w:t>on and who has his/her best interests in mind, and even if he/she encounters certain challenges in the later stages,</w:t>
      </w:r>
      <w:r>
        <w:rPr>
          <w:spacing w:val="-4"/>
        </w:rPr>
        <w:t> </w:t>
      </w:r>
      <w:r>
        <w:rPr/>
        <w:t>he/she</w:t>
      </w:r>
      <w:r>
        <w:rPr>
          <w:spacing w:val="-3"/>
        </w:rPr>
        <w:t> </w:t>
      </w:r>
      <w:r>
        <w:rPr/>
        <w:t>will</w:t>
      </w:r>
      <w:r>
        <w:rPr>
          <w:spacing w:val="-3"/>
        </w:rPr>
        <w:t> </w:t>
      </w:r>
      <w:r>
        <w:rPr/>
        <w:t>have</w:t>
      </w:r>
      <w:r>
        <w:rPr>
          <w:spacing w:val="-3"/>
        </w:rPr>
        <w:t> </w:t>
      </w:r>
      <w:r>
        <w:rPr/>
        <w:t>more</w:t>
      </w:r>
      <w:r>
        <w:rPr>
          <w:spacing w:val="-3"/>
        </w:rPr>
        <w:t> </w:t>
      </w:r>
      <w:r>
        <w:rPr/>
        <w:t>confidence</w:t>
      </w:r>
      <w:r>
        <w:rPr>
          <w:spacing w:val="-6"/>
        </w:rPr>
        <w:t> </w:t>
      </w:r>
      <w:r>
        <w:rPr/>
        <w:t>to</w:t>
      </w:r>
      <w:r>
        <w:rPr>
          <w:spacing w:val="-4"/>
        </w:rPr>
        <w:t> </w:t>
      </w:r>
      <w:r>
        <w:rPr/>
        <w:t>talk</w:t>
      </w:r>
      <w:r>
        <w:rPr>
          <w:spacing w:val="-6"/>
        </w:rPr>
        <w:t> </w:t>
      </w:r>
      <w:r>
        <w:rPr/>
        <w:t>openly</w:t>
      </w:r>
      <w:r>
        <w:rPr>
          <w:spacing w:val="-9"/>
        </w:rPr>
        <w:t> </w:t>
      </w:r>
      <w:r>
        <w:rPr/>
        <w:t>about</w:t>
      </w:r>
      <w:r>
        <w:rPr>
          <w:spacing w:val="-3"/>
        </w:rPr>
        <w:t> </w:t>
      </w:r>
      <w:r>
        <w:rPr/>
        <w:t>them</w:t>
      </w:r>
      <w:r>
        <w:rPr>
          <w:spacing w:val="-7"/>
        </w:rPr>
        <w:t> </w:t>
      </w:r>
      <w:r>
        <w:rPr/>
        <w:t>with</w:t>
      </w:r>
      <w:r>
        <w:rPr>
          <w:spacing w:val="-4"/>
        </w:rPr>
        <w:t> </w:t>
      </w:r>
      <w:r>
        <w:rPr/>
        <w:t>this</w:t>
      </w:r>
      <w:r>
        <w:rPr>
          <w:spacing w:val="-3"/>
        </w:rPr>
        <w:t> </w:t>
      </w:r>
      <w:r>
        <w:rPr/>
        <w:t>person.</w:t>
      </w:r>
      <w:r>
        <w:rPr>
          <w:spacing w:val="-1"/>
        </w:rPr>
        <w:t> </w:t>
      </w:r>
      <w:r>
        <w:rPr/>
        <w:t>If,</w:t>
      </w:r>
      <w:r>
        <w:rPr>
          <w:spacing w:val="-4"/>
        </w:rPr>
        <w:t> </w:t>
      </w:r>
      <w:r>
        <w:rPr/>
        <w:t>due</w:t>
      </w:r>
      <w:r>
        <w:rPr>
          <w:spacing w:val="-3"/>
        </w:rPr>
        <w:t> </w:t>
      </w:r>
      <w:r>
        <w:rPr/>
        <w:t>to</w:t>
      </w:r>
      <w:r>
        <w:rPr>
          <w:spacing w:val="-4"/>
        </w:rPr>
        <w:t> </w:t>
      </w:r>
      <w:r>
        <w:rPr/>
        <w:t>the</w:t>
      </w:r>
      <w:r>
        <w:rPr>
          <w:spacing w:val="-3"/>
        </w:rPr>
        <w:t> </w:t>
      </w:r>
      <w:r>
        <w:rPr/>
        <w:t>capacity of</w:t>
      </w:r>
      <w:r>
        <w:rPr>
          <w:spacing w:val="-8"/>
        </w:rPr>
        <w:t> </w:t>
      </w:r>
      <w:r>
        <w:rPr/>
        <w:t>CSO</w:t>
      </w:r>
      <w:r>
        <w:rPr>
          <w:spacing w:val="-10"/>
        </w:rPr>
        <w:t> </w:t>
      </w:r>
      <w:r>
        <w:rPr/>
        <w:t>worker,</w:t>
      </w:r>
      <w:r>
        <w:rPr>
          <w:spacing w:val="-9"/>
        </w:rPr>
        <w:t> </w:t>
      </w:r>
      <w:r>
        <w:rPr/>
        <w:t>it</w:t>
      </w:r>
      <w:r>
        <w:rPr>
          <w:spacing w:val="-10"/>
        </w:rPr>
        <w:t> </w:t>
      </w:r>
      <w:r>
        <w:rPr/>
        <w:t>is</w:t>
      </w:r>
      <w:r>
        <w:rPr>
          <w:spacing w:val="-8"/>
        </w:rPr>
        <w:t> </w:t>
      </w:r>
      <w:r>
        <w:rPr/>
        <w:t>not</w:t>
      </w:r>
      <w:r>
        <w:rPr>
          <w:spacing w:val="-8"/>
        </w:rPr>
        <w:t> </w:t>
      </w:r>
      <w:r>
        <w:rPr/>
        <w:t>possible</w:t>
      </w:r>
      <w:r>
        <w:rPr>
          <w:spacing w:val="-8"/>
        </w:rPr>
        <w:t> </w:t>
      </w:r>
      <w:r>
        <w:rPr/>
        <w:t>for</w:t>
      </w:r>
      <w:r>
        <w:rPr>
          <w:spacing w:val="-8"/>
        </w:rPr>
        <w:t> </w:t>
      </w:r>
      <w:r>
        <w:rPr/>
        <w:t>it</w:t>
      </w:r>
      <w:r>
        <w:rPr>
          <w:spacing w:val="-8"/>
        </w:rPr>
        <w:t> </w:t>
      </w:r>
      <w:r>
        <w:rPr/>
        <w:t>to</w:t>
      </w:r>
      <w:r>
        <w:rPr>
          <w:spacing w:val="-9"/>
        </w:rPr>
        <w:t> </w:t>
      </w:r>
      <w:r>
        <w:rPr/>
        <w:t>be</w:t>
      </w:r>
      <w:r>
        <w:rPr>
          <w:spacing w:val="-8"/>
        </w:rPr>
        <w:t> </w:t>
      </w:r>
      <w:r>
        <w:rPr/>
        <w:t>the</w:t>
      </w:r>
      <w:r>
        <w:rPr>
          <w:spacing w:val="-8"/>
        </w:rPr>
        <w:t> </w:t>
      </w:r>
      <w:r>
        <w:rPr/>
        <w:t>same</w:t>
      </w:r>
      <w:r>
        <w:rPr>
          <w:spacing w:val="-8"/>
        </w:rPr>
        <w:t> </w:t>
      </w:r>
      <w:r>
        <w:rPr/>
        <w:t>person,</w:t>
      </w:r>
      <w:r>
        <w:rPr>
          <w:spacing w:val="-10"/>
        </w:rPr>
        <w:t> </w:t>
      </w:r>
      <w:r>
        <w:rPr/>
        <w:t>it</w:t>
      </w:r>
      <w:r>
        <w:rPr>
          <w:spacing w:val="-10"/>
        </w:rPr>
        <w:t> </w:t>
      </w:r>
      <w:r>
        <w:rPr/>
        <w:t>is</w:t>
      </w:r>
      <w:r>
        <w:rPr>
          <w:spacing w:val="-8"/>
        </w:rPr>
        <w:t> </w:t>
      </w:r>
      <w:r>
        <w:rPr/>
        <w:t>important</w:t>
      </w:r>
      <w:r>
        <w:rPr>
          <w:spacing w:val="-10"/>
        </w:rPr>
        <w:t> </w:t>
      </w:r>
      <w:r>
        <w:rPr/>
        <w:t>that</w:t>
      </w:r>
      <w:r>
        <w:rPr>
          <w:spacing w:val="-8"/>
        </w:rPr>
        <w:t> </w:t>
      </w:r>
      <w:r>
        <w:rPr/>
        <w:t>he/she</w:t>
      </w:r>
      <w:r>
        <w:rPr>
          <w:spacing w:val="-8"/>
        </w:rPr>
        <w:t> </w:t>
      </w:r>
      <w:r>
        <w:rPr/>
        <w:t>still</w:t>
      </w:r>
      <w:r>
        <w:rPr>
          <w:spacing w:val="-8"/>
        </w:rPr>
        <w:t> </w:t>
      </w:r>
      <w:r>
        <w:rPr/>
        <w:t>maintains</w:t>
      </w:r>
      <w:r>
        <w:rPr>
          <w:spacing w:val="-8"/>
        </w:rPr>
        <w:t> </w:t>
      </w:r>
      <w:r>
        <w:rPr/>
        <w:t>some form of relationship and connection with the young person, even informally.</w:t>
      </w:r>
    </w:p>
    <w:p>
      <w:pPr>
        <w:pStyle w:val="Heading2"/>
        <w:numPr>
          <w:ilvl w:val="1"/>
          <w:numId w:val="21"/>
        </w:numPr>
        <w:tabs>
          <w:tab w:pos="1800" w:val="left" w:leader="none"/>
        </w:tabs>
        <w:spacing w:line="240" w:lineRule="auto" w:before="207" w:after="0"/>
        <w:ind w:left="1800" w:right="0" w:hanging="360"/>
        <w:jc w:val="left"/>
      </w:pPr>
      <w:r>
        <w:rPr/>
        <w:t>Protection</w:t>
      </w:r>
      <w:r>
        <w:rPr>
          <w:spacing w:val="-3"/>
        </w:rPr>
        <w:t> </w:t>
      </w:r>
      <w:r>
        <w:rPr/>
        <w:t>and</w:t>
      </w:r>
      <w:r>
        <w:rPr>
          <w:spacing w:val="-3"/>
        </w:rPr>
        <w:t> </w:t>
      </w:r>
      <w:r>
        <w:rPr/>
        <w:t>safety</w:t>
      </w:r>
      <w:r>
        <w:rPr>
          <w:spacing w:val="-2"/>
        </w:rPr>
        <w:t> </w:t>
      </w:r>
      <w:r>
        <w:rPr/>
        <w:t>of</w:t>
      </w:r>
      <w:r>
        <w:rPr>
          <w:spacing w:val="-3"/>
        </w:rPr>
        <w:t> </w:t>
      </w:r>
      <w:r>
        <w:rPr/>
        <w:t>young</w:t>
      </w:r>
      <w:r>
        <w:rPr>
          <w:spacing w:val="-3"/>
        </w:rPr>
        <w:t> </w:t>
      </w:r>
      <w:r>
        <w:rPr/>
        <w:t>people</w:t>
      </w:r>
      <w:r>
        <w:rPr>
          <w:spacing w:val="-2"/>
        </w:rPr>
        <w:t> </w:t>
      </w:r>
      <w:r>
        <w:rPr/>
        <w:t>in</w:t>
      </w:r>
      <w:r>
        <w:rPr>
          <w:spacing w:val="-4"/>
        </w:rPr>
        <w:t> </w:t>
      </w:r>
      <w:r>
        <w:rPr/>
        <w:t>outreach</w:t>
      </w:r>
      <w:r>
        <w:rPr>
          <w:spacing w:val="-2"/>
        </w:rPr>
        <w:t> activities</w:t>
      </w:r>
    </w:p>
    <w:p>
      <w:pPr>
        <w:pStyle w:val="BodyText"/>
        <w:spacing w:line="276" w:lineRule="auto" w:before="231"/>
        <w:ind w:left="1080" w:right="1433"/>
        <w:jc w:val="both"/>
      </w:pPr>
      <w:r>
        <w:rPr/>
        <w:t>Regardless of the approach, it is important to keep in mind the protection and safety of young people in outreach</w:t>
      </w:r>
      <w:r>
        <w:rPr>
          <w:spacing w:val="-7"/>
        </w:rPr>
        <w:t> </w:t>
      </w:r>
      <w:r>
        <w:rPr/>
        <w:t>activities.</w:t>
      </w:r>
      <w:r>
        <w:rPr>
          <w:spacing w:val="-5"/>
        </w:rPr>
        <w:t> </w:t>
      </w:r>
      <w:r>
        <w:rPr/>
        <w:t>Although</w:t>
      </w:r>
      <w:r>
        <w:rPr>
          <w:spacing w:val="-5"/>
        </w:rPr>
        <w:t> </w:t>
      </w:r>
      <w:r>
        <w:rPr/>
        <w:t>street</w:t>
      </w:r>
      <w:r>
        <w:rPr>
          <w:spacing w:val="-4"/>
        </w:rPr>
        <w:t> </w:t>
      </w:r>
      <w:r>
        <w:rPr/>
        <w:t>youth</w:t>
      </w:r>
      <w:r>
        <w:rPr>
          <w:spacing w:val="-5"/>
        </w:rPr>
        <w:t> </w:t>
      </w:r>
      <w:r>
        <w:rPr/>
        <w:t>work</w:t>
      </w:r>
      <w:r>
        <w:rPr>
          <w:spacing w:val="-7"/>
        </w:rPr>
        <w:t> </w:t>
      </w:r>
      <w:r>
        <w:rPr/>
        <w:t>is</w:t>
      </w:r>
      <w:r>
        <w:rPr>
          <w:spacing w:val="-4"/>
        </w:rPr>
        <w:t> </w:t>
      </w:r>
      <w:r>
        <w:rPr/>
        <w:t>specific</w:t>
      </w:r>
      <w:r>
        <w:rPr>
          <w:spacing w:val="-7"/>
        </w:rPr>
        <w:t> </w:t>
      </w:r>
      <w:r>
        <w:rPr/>
        <w:t>in</w:t>
      </w:r>
      <w:r>
        <w:rPr>
          <w:spacing w:val="-5"/>
        </w:rPr>
        <w:t> </w:t>
      </w:r>
      <w:r>
        <w:rPr/>
        <w:t>this</w:t>
      </w:r>
      <w:r>
        <w:rPr>
          <w:spacing w:val="-6"/>
        </w:rPr>
        <w:t> </w:t>
      </w:r>
      <w:r>
        <w:rPr/>
        <w:t>regard,</w:t>
      </w:r>
      <w:r>
        <w:rPr>
          <w:spacing w:val="-5"/>
        </w:rPr>
        <w:t> </w:t>
      </w:r>
      <w:r>
        <w:rPr/>
        <w:t>because</w:t>
      </w:r>
      <w:r>
        <w:rPr>
          <w:spacing w:val="-4"/>
        </w:rPr>
        <w:t> </w:t>
      </w:r>
      <w:r>
        <w:rPr/>
        <w:t>there</w:t>
      </w:r>
      <w:r>
        <w:rPr>
          <w:spacing w:val="-4"/>
        </w:rPr>
        <w:t> </w:t>
      </w:r>
      <w:r>
        <w:rPr/>
        <w:t>are</w:t>
      </w:r>
      <w:r>
        <w:rPr>
          <w:spacing w:val="-4"/>
        </w:rPr>
        <w:t> </w:t>
      </w:r>
      <w:r>
        <w:rPr/>
        <w:t>clear</w:t>
      </w:r>
      <w:r>
        <w:rPr>
          <w:spacing w:val="-4"/>
        </w:rPr>
        <w:t> </w:t>
      </w:r>
      <w:r>
        <w:rPr/>
        <w:t>challenges and risks that field workers are exposed to, this also applies to outreach work in youth spaces, as well as any</w:t>
      </w:r>
      <w:r>
        <w:rPr>
          <w:spacing w:val="-9"/>
        </w:rPr>
        <w:t> </w:t>
      </w:r>
      <w:r>
        <w:rPr/>
        <w:t>online</w:t>
      </w:r>
      <w:r>
        <w:rPr>
          <w:spacing w:val="-7"/>
        </w:rPr>
        <w:t> </w:t>
      </w:r>
      <w:r>
        <w:rPr/>
        <w:t>contact</w:t>
      </w:r>
      <w:r>
        <w:rPr>
          <w:spacing w:val="-6"/>
        </w:rPr>
        <w:t> </w:t>
      </w:r>
      <w:r>
        <w:rPr/>
        <w:t>with</w:t>
      </w:r>
      <w:r>
        <w:rPr>
          <w:spacing w:val="-7"/>
        </w:rPr>
        <w:t> </w:t>
      </w:r>
      <w:r>
        <w:rPr/>
        <w:t>young</w:t>
      </w:r>
      <w:r>
        <w:rPr>
          <w:spacing w:val="-10"/>
        </w:rPr>
        <w:t> </w:t>
      </w:r>
      <w:r>
        <w:rPr/>
        <w:t>people.</w:t>
      </w:r>
      <w:r>
        <w:rPr>
          <w:spacing w:val="-7"/>
        </w:rPr>
        <w:t> </w:t>
      </w:r>
      <w:r>
        <w:rPr/>
        <w:t>Given</w:t>
      </w:r>
      <w:r>
        <w:rPr>
          <w:spacing w:val="-9"/>
        </w:rPr>
        <w:t> </w:t>
      </w:r>
      <w:r>
        <w:rPr/>
        <w:t>this,</w:t>
      </w:r>
      <w:r>
        <w:rPr>
          <w:spacing w:val="-6"/>
        </w:rPr>
        <w:t> </w:t>
      </w:r>
      <w:r>
        <w:rPr/>
        <w:t>it</w:t>
      </w:r>
      <w:r>
        <w:rPr>
          <w:spacing w:val="-6"/>
        </w:rPr>
        <w:t> </w:t>
      </w:r>
      <w:r>
        <w:rPr/>
        <w:t>is</w:t>
      </w:r>
      <w:r>
        <w:rPr>
          <w:spacing w:val="-6"/>
        </w:rPr>
        <w:t> </w:t>
      </w:r>
      <w:r>
        <w:rPr/>
        <w:t>recommended</w:t>
      </w:r>
      <w:r>
        <w:rPr>
          <w:spacing w:val="-7"/>
        </w:rPr>
        <w:t> </w:t>
      </w:r>
      <w:r>
        <w:rPr/>
        <w:t>that</w:t>
      </w:r>
      <w:r>
        <w:rPr>
          <w:spacing w:val="-6"/>
        </w:rPr>
        <w:t> </w:t>
      </w:r>
      <w:r>
        <w:rPr/>
        <w:t>CSOs</w:t>
      </w:r>
      <w:r>
        <w:rPr>
          <w:spacing w:val="-6"/>
        </w:rPr>
        <w:t> </w:t>
      </w:r>
      <w:r>
        <w:rPr/>
        <w:t>have</w:t>
      </w:r>
      <w:r>
        <w:rPr>
          <w:spacing w:val="-7"/>
        </w:rPr>
        <w:t> </w:t>
      </w:r>
      <w:r>
        <w:rPr/>
        <w:t>a</w:t>
      </w:r>
      <w:r>
        <w:rPr>
          <w:spacing w:val="-7"/>
        </w:rPr>
        <w:t> </w:t>
      </w:r>
      <w:r>
        <w:rPr/>
        <w:t>developed</w:t>
      </w:r>
      <w:r>
        <w:rPr>
          <w:spacing w:val="-7"/>
        </w:rPr>
        <w:t> </w:t>
      </w:r>
      <w:r>
        <w:rPr/>
        <w:t>policy</w:t>
      </w:r>
      <w:r>
        <w:rPr>
          <w:spacing w:val="-9"/>
        </w:rPr>
        <w:t> </w:t>
      </w:r>
      <w:r>
        <w:rPr/>
        <w:t>of protection and safety of young people in outreach activities, as well as that all employees who work with young people</w:t>
      </w:r>
      <w:r>
        <w:rPr>
          <w:spacing w:val="3"/>
        </w:rPr>
        <w:t> </w:t>
      </w:r>
      <w:r>
        <w:rPr/>
        <w:t>are familiar</w:t>
      </w:r>
      <w:r>
        <w:rPr>
          <w:vertAlign w:val="superscript"/>
        </w:rPr>
        <w:t>17</w:t>
      </w:r>
      <w:r>
        <w:rPr>
          <w:spacing w:val="-2"/>
          <w:vertAlign w:val="baseline"/>
        </w:rPr>
        <w:t> </w:t>
      </w:r>
      <w:r>
        <w:rPr>
          <w:vertAlign w:val="baseline"/>
        </w:rPr>
        <w:t>with</w:t>
      </w:r>
      <w:r>
        <w:rPr>
          <w:spacing w:val="1"/>
          <w:vertAlign w:val="baseline"/>
        </w:rPr>
        <w:t> </w:t>
      </w:r>
      <w:r>
        <w:rPr>
          <w:vertAlign w:val="baseline"/>
        </w:rPr>
        <w:t>it. The</w:t>
      </w:r>
      <w:r>
        <w:rPr>
          <w:spacing w:val="3"/>
          <w:vertAlign w:val="baseline"/>
        </w:rPr>
        <w:t> </w:t>
      </w:r>
      <w:r>
        <w:rPr>
          <w:vertAlign w:val="baseline"/>
        </w:rPr>
        <w:t>main</w:t>
      </w:r>
      <w:r>
        <w:rPr>
          <w:spacing w:val="2"/>
          <w:vertAlign w:val="baseline"/>
        </w:rPr>
        <w:t> </w:t>
      </w:r>
      <w:r>
        <w:rPr>
          <w:vertAlign w:val="baseline"/>
        </w:rPr>
        <w:t>purpose</w:t>
      </w:r>
      <w:r>
        <w:rPr>
          <w:spacing w:val="1"/>
          <w:vertAlign w:val="baseline"/>
        </w:rPr>
        <w:t> </w:t>
      </w:r>
      <w:r>
        <w:rPr>
          <w:vertAlign w:val="baseline"/>
        </w:rPr>
        <w:t>of</w:t>
      </w:r>
      <w:r>
        <w:rPr>
          <w:spacing w:val="3"/>
          <w:vertAlign w:val="baseline"/>
        </w:rPr>
        <w:t> </w:t>
      </w:r>
      <w:r>
        <w:rPr>
          <w:vertAlign w:val="baseline"/>
        </w:rPr>
        <w:t>this</w:t>
      </w:r>
      <w:r>
        <w:rPr>
          <w:spacing w:val="3"/>
          <w:vertAlign w:val="baseline"/>
        </w:rPr>
        <w:t> </w:t>
      </w:r>
      <w:r>
        <w:rPr>
          <w:vertAlign w:val="baseline"/>
        </w:rPr>
        <w:t>policy</w:t>
      </w:r>
      <w:r>
        <w:rPr>
          <w:spacing w:val="1"/>
          <w:vertAlign w:val="baseline"/>
        </w:rPr>
        <w:t> </w:t>
      </w:r>
      <w:r>
        <w:rPr>
          <w:vertAlign w:val="baseline"/>
        </w:rPr>
        <w:t>is</w:t>
      </w:r>
      <w:r>
        <w:rPr>
          <w:spacing w:val="3"/>
          <w:vertAlign w:val="baseline"/>
        </w:rPr>
        <w:t> </w:t>
      </w:r>
      <w:r>
        <w:rPr>
          <w:vertAlign w:val="baseline"/>
        </w:rPr>
        <w:t>to ensure the</w:t>
      </w:r>
      <w:r>
        <w:rPr>
          <w:spacing w:val="3"/>
          <w:vertAlign w:val="baseline"/>
        </w:rPr>
        <w:t> </w:t>
      </w:r>
      <w:r>
        <w:rPr>
          <w:vertAlign w:val="baseline"/>
        </w:rPr>
        <w:t>safety</w:t>
      </w:r>
      <w:r>
        <w:rPr>
          <w:spacing w:val="1"/>
          <w:vertAlign w:val="baseline"/>
        </w:rPr>
        <w:t> </w:t>
      </w:r>
      <w:r>
        <w:rPr>
          <w:vertAlign w:val="baseline"/>
        </w:rPr>
        <w:t>and</w:t>
      </w:r>
      <w:r>
        <w:rPr>
          <w:spacing w:val="3"/>
          <w:vertAlign w:val="baseline"/>
        </w:rPr>
        <w:t> </w:t>
      </w:r>
      <w:r>
        <w:rPr>
          <w:vertAlign w:val="baseline"/>
        </w:rPr>
        <w:t>well-</w:t>
      </w:r>
      <w:r>
        <w:rPr>
          <w:spacing w:val="-2"/>
          <w:vertAlign w:val="baseline"/>
        </w:rPr>
        <w:t>being</w:t>
      </w:r>
    </w:p>
    <w:p>
      <w:pPr>
        <w:pStyle w:val="BodyText"/>
        <w:spacing w:before="44"/>
        <w:rPr>
          <w:sz w:val="20"/>
        </w:rPr>
      </w:pPr>
      <w:r>
        <w:rPr>
          <w:sz w:val="20"/>
        </w:rPr>
        <mc:AlternateContent>
          <mc:Choice Requires="wps">
            <w:drawing>
              <wp:anchor distT="0" distB="0" distL="0" distR="0" allowOverlap="1" layoutInCell="1" locked="0" behindDoc="1" simplePos="0" relativeHeight="487612928">
                <wp:simplePos x="0" y="0"/>
                <wp:positionH relativeFrom="page">
                  <wp:posOffset>914704</wp:posOffset>
                </wp:positionH>
                <wp:positionV relativeFrom="paragraph">
                  <wp:posOffset>189742</wp:posOffset>
                </wp:positionV>
                <wp:extent cx="1829435" cy="7620"/>
                <wp:effectExtent l="0" t="0" r="0" b="0"/>
                <wp:wrapTopAndBottom/>
                <wp:docPr id="99" name="Graphic 99"/>
                <wp:cNvGraphicFramePr>
                  <a:graphicFrameLocks/>
                </wp:cNvGraphicFramePr>
                <a:graphic>
                  <a:graphicData uri="http://schemas.microsoft.com/office/word/2010/wordprocessingShape">
                    <wps:wsp>
                      <wps:cNvPr id="99" name="Graphic 9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940357pt;width:144.020pt;height:.599980pt;mso-position-horizontal-relative:page;mso-position-vertical-relative:paragraph;z-index:-15703552;mso-wrap-distance-left:0;mso-wrap-distance-right:0" id="docshape93" filled="true" fillcolor="#000000" stroked="false">
                <v:fill type="solid"/>
                <w10:wrap type="topAndBottom"/>
              </v:rect>
            </w:pict>
          </mc:Fallback>
        </mc:AlternateContent>
      </w:r>
    </w:p>
    <w:p>
      <w:pPr>
        <w:pStyle w:val="BodyText"/>
        <w:spacing w:before="39"/>
        <w:rPr>
          <w:sz w:val="18"/>
        </w:rPr>
      </w:pPr>
    </w:p>
    <w:p>
      <w:pPr>
        <w:spacing w:line="242" w:lineRule="auto" w:before="0"/>
        <w:ind w:left="1080" w:right="1445" w:firstLine="0"/>
        <w:jc w:val="left"/>
        <w:rPr>
          <w:sz w:val="18"/>
        </w:rPr>
      </w:pPr>
      <w:r>
        <w:rPr>
          <w:rFonts w:ascii="Calibri" w:hAnsi="Calibri"/>
          <w:sz w:val="18"/>
          <w:vertAlign w:val="superscript"/>
        </w:rPr>
        <w:t>17</w:t>
      </w:r>
      <w:r>
        <w:rPr>
          <w:rFonts w:ascii="Calibri" w:hAnsi="Calibri"/>
          <w:spacing w:val="-2"/>
          <w:sz w:val="18"/>
          <w:vertAlign w:val="baseline"/>
        </w:rPr>
        <w:t> </w:t>
      </w:r>
      <w:r>
        <w:rPr>
          <w:sz w:val="18"/>
          <w:vertAlign w:val="baseline"/>
        </w:rPr>
        <w:t>Rodić, M., Radić, D., Kalaba, V. (2013). Protection and safety of children and young people in youth work. Centre for Youth </w:t>
      </w:r>
      <w:r>
        <w:rPr>
          <w:spacing w:val="-2"/>
          <w:sz w:val="18"/>
          <w:vertAlign w:val="baseline"/>
        </w:rPr>
        <w:t>Work.</w:t>
      </w:r>
    </w:p>
    <w:p>
      <w:pPr>
        <w:spacing w:after="0" w:line="242" w:lineRule="auto"/>
        <w:jc w:val="left"/>
        <w:rPr>
          <w:sz w:val="18"/>
        </w:rPr>
        <w:sectPr>
          <w:pgSz w:w="12240" w:h="15840"/>
          <w:pgMar w:header="753" w:footer="1875" w:top="3200" w:bottom="2100" w:left="360" w:right="0"/>
        </w:sectPr>
      </w:pPr>
    </w:p>
    <w:p>
      <w:pPr>
        <w:pStyle w:val="BodyText"/>
      </w:pPr>
    </w:p>
    <w:p>
      <w:pPr>
        <w:pStyle w:val="BodyText"/>
        <w:spacing w:before="52"/>
      </w:pPr>
    </w:p>
    <w:p>
      <w:pPr>
        <w:pStyle w:val="BodyText"/>
        <w:spacing w:line="278" w:lineRule="auto" w:before="1"/>
        <w:ind w:left="1080" w:right="1440"/>
        <w:jc w:val="both"/>
      </w:pPr>
      <w:r>
        <w:rPr/>
        <w:t>of young people, to ensure adequate response and creation of a safe environment for youth work, but also to protect the organization, employees and volunteers from unfounded accusations regarding abuse and endangering the safety of young people.</w:t>
      </w:r>
    </w:p>
    <w:p>
      <w:pPr>
        <w:pStyle w:val="BodyText"/>
        <w:rPr>
          <w:sz w:val="20"/>
        </w:rPr>
      </w:pPr>
    </w:p>
    <w:p>
      <w:pPr>
        <w:pStyle w:val="BodyText"/>
        <w:spacing w:before="206"/>
        <w:rPr>
          <w:sz w:val="20"/>
        </w:rPr>
      </w:pPr>
      <w:r>
        <w:rPr>
          <w:sz w:val="20"/>
        </w:rPr>
        <mc:AlternateContent>
          <mc:Choice Requires="wps">
            <w:drawing>
              <wp:anchor distT="0" distB="0" distL="0" distR="0" allowOverlap="1" layoutInCell="1" locked="0" behindDoc="1" simplePos="0" relativeHeight="487613440">
                <wp:simplePos x="0" y="0"/>
                <wp:positionH relativeFrom="page">
                  <wp:posOffset>1086916</wp:posOffset>
                </wp:positionH>
                <wp:positionV relativeFrom="paragraph">
                  <wp:posOffset>292491</wp:posOffset>
                </wp:positionV>
                <wp:extent cx="5829300" cy="445770"/>
                <wp:effectExtent l="0" t="0" r="0" b="0"/>
                <wp:wrapTopAndBottom/>
                <wp:docPr id="100" name="Group 100"/>
                <wp:cNvGraphicFramePr>
                  <a:graphicFrameLocks/>
                </wp:cNvGraphicFramePr>
                <a:graphic>
                  <a:graphicData uri="http://schemas.microsoft.com/office/word/2010/wordprocessingGroup">
                    <wpg:wgp>
                      <wpg:cNvPr id="100" name="Group 100"/>
                      <wpg:cNvGrpSpPr/>
                      <wpg:grpSpPr>
                        <a:xfrm>
                          <a:off x="0" y="0"/>
                          <a:ext cx="5829300" cy="445770"/>
                          <a:chExt cx="5829300" cy="445770"/>
                        </a:xfrm>
                      </wpg:grpSpPr>
                      <wps:wsp>
                        <wps:cNvPr id="101" name="Graphic 101"/>
                        <wps:cNvSpPr/>
                        <wps:spPr>
                          <a:xfrm>
                            <a:off x="0" y="0"/>
                            <a:ext cx="5829300" cy="445770"/>
                          </a:xfrm>
                          <a:custGeom>
                            <a:avLst/>
                            <a:gdLst/>
                            <a:ahLst/>
                            <a:cxnLst/>
                            <a:rect l="l" t="t" r="r" b="b"/>
                            <a:pathLst>
                              <a:path w="5829300" h="445770">
                                <a:moveTo>
                                  <a:pt x="5790565" y="222821"/>
                                </a:moveTo>
                                <a:lnTo>
                                  <a:pt x="38100" y="222821"/>
                                </a:lnTo>
                                <a:lnTo>
                                  <a:pt x="0" y="222821"/>
                                </a:lnTo>
                                <a:lnTo>
                                  <a:pt x="0" y="407212"/>
                                </a:lnTo>
                                <a:lnTo>
                                  <a:pt x="0" y="445312"/>
                                </a:lnTo>
                                <a:lnTo>
                                  <a:pt x="38100" y="445312"/>
                                </a:lnTo>
                                <a:lnTo>
                                  <a:pt x="5790565" y="445312"/>
                                </a:lnTo>
                                <a:lnTo>
                                  <a:pt x="5790565" y="407212"/>
                                </a:lnTo>
                                <a:lnTo>
                                  <a:pt x="5790565" y="222821"/>
                                </a:lnTo>
                                <a:close/>
                              </a:path>
                              <a:path w="5829300" h="445770">
                                <a:moveTo>
                                  <a:pt x="5790565" y="0"/>
                                </a:moveTo>
                                <a:lnTo>
                                  <a:pt x="38100" y="0"/>
                                </a:lnTo>
                                <a:lnTo>
                                  <a:pt x="0" y="0"/>
                                </a:lnTo>
                                <a:lnTo>
                                  <a:pt x="0" y="38404"/>
                                </a:lnTo>
                                <a:lnTo>
                                  <a:pt x="0" y="222808"/>
                                </a:lnTo>
                                <a:lnTo>
                                  <a:pt x="38100" y="222808"/>
                                </a:lnTo>
                                <a:lnTo>
                                  <a:pt x="5790565" y="222808"/>
                                </a:lnTo>
                                <a:lnTo>
                                  <a:pt x="5790565" y="38417"/>
                                </a:lnTo>
                                <a:lnTo>
                                  <a:pt x="5790565" y="0"/>
                                </a:lnTo>
                                <a:close/>
                              </a:path>
                              <a:path w="5829300" h="445770">
                                <a:moveTo>
                                  <a:pt x="5828741" y="222821"/>
                                </a:moveTo>
                                <a:lnTo>
                                  <a:pt x="5790641" y="222821"/>
                                </a:lnTo>
                                <a:lnTo>
                                  <a:pt x="5790641" y="407212"/>
                                </a:lnTo>
                                <a:lnTo>
                                  <a:pt x="5790641" y="445312"/>
                                </a:lnTo>
                                <a:lnTo>
                                  <a:pt x="5828741" y="445312"/>
                                </a:lnTo>
                                <a:lnTo>
                                  <a:pt x="5828741" y="407212"/>
                                </a:lnTo>
                                <a:lnTo>
                                  <a:pt x="5828741" y="222821"/>
                                </a:lnTo>
                                <a:close/>
                              </a:path>
                              <a:path w="5829300" h="445770">
                                <a:moveTo>
                                  <a:pt x="5828741" y="0"/>
                                </a:moveTo>
                                <a:lnTo>
                                  <a:pt x="5790641" y="0"/>
                                </a:lnTo>
                                <a:lnTo>
                                  <a:pt x="5790641" y="38404"/>
                                </a:lnTo>
                                <a:lnTo>
                                  <a:pt x="5790641" y="222808"/>
                                </a:lnTo>
                                <a:lnTo>
                                  <a:pt x="5828741" y="222808"/>
                                </a:lnTo>
                                <a:lnTo>
                                  <a:pt x="5828741" y="38417"/>
                                </a:lnTo>
                                <a:lnTo>
                                  <a:pt x="5828741" y="0"/>
                                </a:lnTo>
                                <a:close/>
                              </a:path>
                            </a:pathLst>
                          </a:custGeom>
                          <a:solidFill>
                            <a:srgbClr val="F8D3E8"/>
                          </a:solidFill>
                        </wps:spPr>
                        <wps:bodyPr wrap="square" lIns="0" tIns="0" rIns="0" bIns="0" rtlCol="0">
                          <a:prstTxWarp prst="textNoShape">
                            <a:avLst/>
                          </a:prstTxWarp>
                          <a:noAutofit/>
                        </wps:bodyPr>
                      </wps:wsp>
                      <wps:wsp>
                        <wps:cNvPr id="102" name="Textbox 102"/>
                        <wps:cNvSpPr txBox="1"/>
                        <wps:spPr>
                          <a:xfrm>
                            <a:off x="56388" y="43003"/>
                            <a:ext cx="259715" cy="155575"/>
                          </a:xfrm>
                          <a:prstGeom prst="rect">
                            <a:avLst/>
                          </a:prstGeom>
                        </wps:spPr>
                        <wps:txbx>
                          <w:txbxContent>
                            <w:p>
                              <w:pPr>
                                <w:spacing w:line="244" w:lineRule="exact" w:before="0"/>
                                <w:ind w:left="0" w:right="0" w:firstLine="0"/>
                                <w:jc w:val="left"/>
                                <w:rPr>
                                  <w:b/>
                                  <w:sz w:val="22"/>
                                </w:rPr>
                              </w:pPr>
                              <w:bookmarkStart w:name="_bookmark12" w:id="20"/>
                              <w:bookmarkEnd w:id="20"/>
                              <w:r>
                                <w:rPr/>
                              </w:r>
                              <w:r>
                                <w:rPr>
                                  <w:b/>
                                  <w:spacing w:val="10"/>
                                  <w:sz w:val="22"/>
                                </w:rPr>
                                <w:t>2.3.</w:t>
                              </w:r>
                            </w:p>
                          </w:txbxContent>
                        </wps:txbx>
                        <wps:bodyPr wrap="square" lIns="0" tIns="0" rIns="0" bIns="0" rtlCol="0">
                          <a:noAutofit/>
                        </wps:bodyPr>
                      </wps:wsp>
                      <wps:wsp>
                        <wps:cNvPr id="103" name="Textbox 103"/>
                        <wps:cNvSpPr txBox="1"/>
                        <wps:spPr>
                          <a:xfrm>
                            <a:off x="742137" y="43003"/>
                            <a:ext cx="5043170" cy="155575"/>
                          </a:xfrm>
                          <a:prstGeom prst="rect">
                            <a:avLst/>
                          </a:prstGeom>
                        </wps:spPr>
                        <wps:txbx>
                          <w:txbxContent>
                            <w:p>
                              <w:pPr>
                                <w:spacing w:line="244" w:lineRule="exact" w:before="0"/>
                                <w:ind w:left="0" w:right="0" w:firstLine="0"/>
                                <w:jc w:val="left"/>
                                <w:rPr>
                                  <w:b/>
                                  <w:sz w:val="22"/>
                                </w:rPr>
                              </w:pPr>
                              <w:r>
                                <w:rPr>
                                  <w:b/>
                                  <w:spacing w:val="12"/>
                                  <w:sz w:val="22"/>
                                </w:rPr>
                                <w:t>ASSESSING</w:t>
                              </w:r>
                              <w:r>
                                <w:rPr>
                                  <w:b/>
                                  <w:spacing w:val="48"/>
                                  <w:sz w:val="22"/>
                                </w:rPr>
                                <w:t> </w:t>
                              </w:r>
                              <w:r>
                                <w:rPr>
                                  <w:b/>
                                  <w:spacing w:val="9"/>
                                  <w:sz w:val="22"/>
                                </w:rPr>
                                <w:t>THE</w:t>
                              </w:r>
                              <w:r>
                                <w:rPr>
                                  <w:b/>
                                  <w:spacing w:val="50"/>
                                  <w:sz w:val="22"/>
                                </w:rPr>
                                <w:t> </w:t>
                              </w:r>
                              <w:r>
                                <w:rPr>
                                  <w:b/>
                                  <w:spacing w:val="12"/>
                                  <w:sz w:val="22"/>
                                </w:rPr>
                                <w:t>READINESS</w:t>
                              </w:r>
                              <w:r>
                                <w:rPr>
                                  <w:b/>
                                  <w:spacing w:val="50"/>
                                  <w:sz w:val="22"/>
                                </w:rPr>
                                <w:t> </w:t>
                              </w:r>
                              <w:r>
                                <w:rPr>
                                  <w:b/>
                                  <w:sz w:val="22"/>
                                </w:rPr>
                                <w:t>OF</w:t>
                              </w:r>
                              <w:r>
                                <w:rPr>
                                  <w:b/>
                                  <w:spacing w:val="49"/>
                                  <w:sz w:val="22"/>
                                </w:rPr>
                                <w:t> </w:t>
                              </w:r>
                              <w:r>
                                <w:rPr>
                                  <w:b/>
                                  <w:spacing w:val="10"/>
                                  <w:sz w:val="22"/>
                                </w:rPr>
                                <w:t>NEET</w:t>
                              </w:r>
                              <w:r>
                                <w:rPr>
                                  <w:b/>
                                  <w:spacing w:val="50"/>
                                  <w:sz w:val="22"/>
                                </w:rPr>
                                <w:t> </w:t>
                              </w:r>
                              <w:r>
                                <w:rPr>
                                  <w:b/>
                                  <w:spacing w:val="11"/>
                                  <w:sz w:val="22"/>
                                </w:rPr>
                                <w:t>YOUTH</w:t>
                              </w:r>
                              <w:r>
                                <w:rPr>
                                  <w:b/>
                                  <w:spacing w:val="49"/>
                                  <w:sz w:val="22"/>
                                </w:rPr>
                                <w:t> </w:t>
                              </w:r>
                              <w:r>
                                <w:rPr>
                                  <w:b/>
                                  <w:sz w:val="22"/>
                                </w:rPr>
                                <w:t>TO</w:t>
                              </w:r>
                              <w:r>
                                <w:rPr>
                                  <w:b/>
                                  <w:spacing w:val="55"/>
                                  <w:sz w:val="22"/>
                                </w:rPr>
                                <w:t> </w:t>
                              </w:r>
                              <w:r>
                                <w:rPr>
                                  <w:b/>
                                  <w:spacing w:val="11"/>
                                  <w:sz w:val="22"/>
                                </w:rPr>
                                <w:t>ENGAGE</w:t>
                              </w:r>
                              <w:r>
                                <w:rPr>
                                  <w:b/>
                                  <w:spacing w:val="50"/>
                                  <w:sz w:val="22"/>
                                </w:rPr>
                                <w:t> </w:t>
                              </w:r>
                              <w:r>
                                <w:rPr>
                                  <w:b/>
                                  <w:sz w:val="22"/>
                                </w:rPr>
                                <w:t>IN</w:t>
                              </w:r>
                              <w:r>
                                <w:rPr>
                                  <w:b/>
                                  <w:spacing w:val="53"/>
                                  <w:sz w:val="22"/>
                                </w:rPr>
                                <w:t> </w:t>
                              </w:r>
                              <w:r>
                                <w:rPr>
                                  <w:b/>
                                  <w:spacing w:val="10"/>
                                  <w:sz w:val="22"/>
                                </w:rPr>
                                <w:t>YG</w:t>
                              </w:r>
                            </w:p>
                          </w:txbxContent>
                        </wps:txbx>
                        <wps:bodyPr wrap="square" lIns="0" tIns="0" rIns="0" bIns="0" rtlCol="0">
                          <a:noAutofit/>
                        </wps:bodyPr>
                      </wps:wsp>
                      <wps:wsp>
                        <wps:cNvPr id="104" name="Textbox 104"/>
                        <wps:cNvSpPr txBox="1"/>
                        <wps:spPr>
                          <a:xfrm>
                            <a:off x="297129" y="227407"/>
                            <a:ext cx="3331210" cy="155575"/>
                          </a:xfrm>
                          <a:prstGeom prst="rect">
                            <a:avLst/>
                          </a:prstGeom>
                        </wps:spPr>
                        <wps:txbx>
                          <w:txbxContent>
                            <w:p>
                              <w:pPr>
                                <w:spacing w:line="244" w:lineRule="exact" w:before="0"/>
                                <w:ind w:left="0" w:right="0" w:firstLine="0"/>
                                <w:jc w:val="left"/>
                                <w:rPr>
                                  <w:b/>
                                  <w:sz w:val="22"/>
                                </w:rPr>
                              </w:pPr>
                              <w:r>
                                <w:rPr>
                                  <w:b/>
                                  <w:sz w:val="22"/>
                                </w:rPr>
                                <w:t>AND</w:t>
                              </w:r>
                              <w:r>
                                <w:rPr>
                                  <w:b/>
                                  <w:spacing w:val="39"/>
                                  <w:sz w:val="22"/>
                                </w:rPr>
                                <w:t> </w:t>
                              </w:r>
                              <w:r>
                                <w:rPr>
                                  <w:b/>
                                  <w:spacing w:val="12"/>
                                  <w:sz w:val="22"/>
                                </w:rPr>
                                <w:t>IDENTIFYING</w:t>
                              </w:r>
                              <w:r>
                                <w:rPr>
                                  <w:b/>
                                  <w:spacing w:val="39"/>
                                  <w:sz w:val="22"/>
                                </w:rPr>
                                <w:t> </w:t>
                              </w:r>
                              <w:r>
                                <w:rPr>
                                  <w:b/>
                                  <w:spacing w:val="12"/>
                                  <w:sz w:val="22"/>
                                </w:rPr>
                                <w:t>OBSTACLES</w:t>
                              </w:r>
                              <w:r>
                                <w:rPr>
                                  <w:b/>
                                  <w:spacing w:val="38"/>
                                  <w:sz w:val="22"/>
                                </w:rPr>
                                <w:t> </w:t>
                              </w:r>
                              <w:r>
                                <w:rPr>
                                  <w:b/>
                                  <w:spacing w:val="9"/>
                                  <w:sz w:val="22"/>
                                </w:rPr>
                                <w:t>AND</w:t>
                              </w:r>
                              <w:r>
                                <w:rPr>
                                  <w:b/>
                                  <w:spacing w:val="41"/>
                                  <w:sz w:val="22"/>
                                </w:rPr>
                                <w:t> </w:t>
                              </w:r>
                              <w:r>
                                <w:rPr>
                                  <w:b/>
                                  <w:spacing w:val="8"/>
                                  <w:sz w:val="22"/>
                                </w:rPr>
                                <w:t>NEEDS</w:t>
                              </w:r>
                            </w:p>
                          </w:txbxContent>
                        </wps:txbx>
                        <wps:bodyPr wrap="square" lIns="0" tIns="0" rIns="0" bIns="0" rtlCol="0">
                          <a:noAutofit/>
                        </wps:bodyPr>
                      </wps:wsp>
                    </wpg:wgp>
                  </a:graphicData>
                </a:graphic>
              </wp:anchor>
            </w:drawing>
          </mc:Choice>
          <mc:Fallback>
            <w:pict>
              <v:group style="position:absolute;margin-left:85.584pt;margin-top:23.030863pt;width:459pt;height:35.1pt;mso-position-horizontal-relative:page;mso-position-vertical-relative:paragraph;z-index:-15703040;mso-wrap-distance-left:0;mso-wrap-distance-right:0" id="docshapegroup94" coordorigin="1712,461" coordsize="9180,702">
                <v:shape style="position:absolute;left:1711;top:460;width:9180;height:702" id="docshape95" coordorigin="1712,461" coordsize="9180,702" path="m10831,812l1772,812,1712,812,1712,1102,1712,1162,1772,1162,10831,1162,10831,1102,10831,812xm10831,461l1772,461,1712,461,1712,521,1712,521,1712,811,1772,811,10831,811,10831,521,10831,521,10831,461xm10891,812l10831,812,10831,1102,10831,1162,10891,1162,10891,1102,10891,812xm10891,461l10831,461,10831,521,10831,521,10831,811,10891,811,10891,521,10891,521,10891,461xe" filled="true" fillcolor="#f8d3e8" stroked="false">
                  <v:path arrowok="t"/>
                  <v:fill type="solid"/>
                </v:shape>
                <v:shape style="position:absolute;left:1800;top:528;width:409;height:245" type="#_x0000_t202" id="docshape96" filled="false" stroked="false">
                  <v:textbox inset="0,0,0,0">
                    <w:txbxContent>
                      <w:p>
                        <w:pPr>
                          <w:spacing w:line="244" w:lineRule="exact" w:before="0"/>
                          <w:ind w:left="0" w:right="0" w:firstLine="0"/>
                          <w:jc w:val="left"/>
                          <w:rPr>
                            <w:b/>
                            <w:sz w:val="22"/>
                          </w:rPr>
                        </w:pPr>
                        <w:bookmarkStart w:name="_bookmark12" w:id="21"/>
                        <w:bookmarkEnd w:id="21"/>
                        <w:r>
                          <w:rPr/>
                        </w:r>
                        <w:r>
                          <w:rPr>
                            <w:b/>
                            <w:spacing w:val="10"/>
                            <w:sz w:val="22"/>
                          </w:rPr>
                          <w:t>2.3.</w:t>
                        </w:r>
                      </w:p>
                    </w:txbxContent>
                  </v:textbox>
                  <w10:wrap type="none"/>
                </v:shape>
                <v:shape style="position:absolute;left:2880;top:528;width:7942;height:245" type="#_x0000_t202" id="docshape97" filled="false" stroked="false">
                  <v:textbox inset="0,0,0,0">
                    <w:txbxContent>
                      <w:p>
                        <w:pPr>
                          <w:spacing w:line="244" w:lineRule="exact" w:before="0"/>
                          <w:ind w:left="0" w:right="0" w:firstLine="0"/>
                          <w:jc w:val="left"/>
                          <w:rPr>
                            <w:b/>
                            <w:sz w:val="22"/>
                          </w:rPr>
                        </w:pPr>
                        <w:r>
                          <w:rPr>
                            <w:b/>
                            <w:spacing w:val="12"/>
                            <w:sz w:val="22"/>
                          </w:rPr>
                          <w:t>ASSESSING</w:t>
                        </w:r>
                        <w:r>
                          <w:rPr>
                            <w:b/>
                            <w:spacing w:val="48"/>
                            <w:sz w:val="22"/>
                          </w:rPr>
                          <w:t> </w:t>
                        </w:r>
                        <w:r>
                          <w:rPr>
                            <w:b/>
                            <w:spacing w:val="9"/>
                            <w:sz w:val="22"/>
                          </w:rPr>
                          <w:t>THE</w:t>
                        </w:r>
                        <w:r>
                          <w:rPr>
                            <w:b/>
                            <w:spacing w:val="50"/>
                            <w:sz w:val="22"/>
                          </w:rPr>
                          <w:t> </w:t>
                        </w:r>
                        <w:r>
                          <w:rPr>
                            <w:b/>
                            <w:spacing w:val="12"/>
                            <w:sz w:val="22"/>
                          </w:rPr>
                          <w:t>READINESS</w:t>
                        </w:r>
                        <w:r>
                          <w:rPr>
                            <w:b/>
                            <w:spacing w:val="50"/>
                            <w:sz w:val="22"/>
                          </w:rPr>
                          <w:t> </w:t>
                        </w:r>
                        <w:r>
                          <w:rPr>
                            <w:b/>
                            <w:sz w:val="22"/>
                          </w:rPr>
                          <w:t>OF</w:t>
                        </w:r>
                        <w:r>
                          <w:rPr>
                            <w:b/>
                            <w:spacing w:val="49"/>
                            <w:sz w:val="22"/>
                          </w:rPr>
                          <w:t> </w:t>
                        </w:r>
                        <w:r>
                          <w:rPr>
                            <w:b/>
                            <w:spacing w:val="10"/>
                            <w:sz w:val="22"/>
                          </w:rPr>
                          <w:t>NEET</w:t>
                        </w:r>
                        <w:r>
                          <w:rPr>
                            <w:b/>
                            <w:spacing w:val="50"/>
                            <w:sz w:val="22"/>
                          </w:rPr>
                          <w:t> </w:t>
                        </w:r>
                        <w:r>
                          <w:rPr>
                            <w:b/>
                            <w:spacing w:val="11"/>
                            <w:sz w:val="22"/>
                          </w:rPr>
                          <w:t>YOUTH</w:t>
                        </w:r>
                        <w:r>
                          <w:rPr>
                            <w:b/>
                            <w:spacing w:val="49"/>
                            <w:sz w:val="22"/>
                          </w:rPr>
                          <w:t> </w:t>
                        </w:r>
                        <w:r>
                          <w:rPr>
                            <w:b/>
                            <w:sz w:val="22"/>
                          </w:rPr>
                          <w:t>TO</w:t>
                        </w:r>
                        <w:r>
                          <w:rPr>
                            <w:b/>
                            <w:spacing w:val="55"/>
                            <w:sz w:val="22"/>
                          </w:rPr>
                          <w:t> </w:t>
                        </w:r>
                        <w:r>
                          <w:rPr>
                            <w:b/>
                            <w:spacing w:val="11"/>
                            <w:sz w:val="22"/>
                          </w:rPr>
                          <w:t>ENGAGE</w:t>
                        </w:r>
                        <w:r>
                          <w:rPr>
                            <w:b/>
                            <w:spacing w:val="50"/>
                            <w:sz w:val="22"/>
                          </w:rPr>
                          <w:t> </w:t>
                        </w:r>
                        <w:r>
                          <w:rPr>
                            <w:b/>
                            <w:sz w:val="22"/>
                          </w:rPr>
                          <w:t>IN</w:t>
                        </w:r>
                        <w:r>
                          <w:rPr>
                            <w:b/>
                            <w:spacing w:val="53"/>
                            <w:sz w:val="22"/>
                          </w:rPr>
                          <w:t> </w:t>
                        </w:r>
                        <w:r>
                          <w:rPr>
                            <w:b/>
                            <w:spacing w:val="10"/>
                            <w:sz w:val="22"/>
                          </w:rPr>
                          <w:t>YG</w:t>
                        </w:r>
                      </w:p>
                    </w:txbxContent>
                  </v:textbox>
                  <w10:wrap type="none"/>
                </v:shape>
                <v:shape style="position:absolute;left:2179;top:818;width:5246;height:245" type="#_x0000_t202" id="docshape98" filled="false" stroked="false">
                  <v:textbox inset="0,0,0,0">
                    <w:txbxContent>
                      <w:p>
                        <w:pPr>
                          <w:spacing w:line="244" w:lineRule="exact" w:before="0"/>
                          <w:ind w:left="0" w:right="0" w:firstLine="0"/>
                          <w:jc w:val="left"/>
                          <w:rPr>
                            <w:b/>
                            <w:sz w:val="22"/>
                          </w:rPr>
                        </w:pPr>
                        <w:r>
                          <w:rPr>
                            <w:b/>
                            <w:sz w:val="22"/>
                          </w:rPr>
                          <w:t>AND</w:t>
                        </w:r>
                        <w:r>
                          <w:rPr>
                            <w:b/>
                            <w:spacing w:val="39"/>
                            <w:sz w:val="22"/>
                          </w:rPr>
                          <w:t> </w:t>
                        </w:r>
                        <w:r>
                          <w:rPr>
                            <w:b/>
                            <w:spacing w:val="12"/>
                            <w:sz w:val="22"/>
                          </w:rPr>
                          <w:t>IDENTIFYING</w:t>
                        </w:r>
                        <w:r>
                          <w:rPr>
                            <w:b/>
                            <w:spacing w:val="39"/>
                            <w:sz w:val="22"/>
                          </w:rPr>
                          <w:t> </w:t>
                        </w:r>
                        <w:r>
                          <w:rPr>
                            <w:b/>
                            <w:spacing w:val="12"/>
                            <w:sz w:val="22"/>
                          </w:rPr>
                          <w:t>OBSTACLES</w:t>
                        </w:r>
                        <w:r>
                          <w:rPr>
                            <w:b/>
                            <w:spacing w:val="38"/>
                            <w:sz w:val="22"/>
                          </w:rPr>
                          <w:t> </w:t>
                        </w:r>
                        <w:r>
                          <w:rPr>
                            <w:b/>
                            <w:spacing w:val="9"/>
                            <w:sz w:val="22"/>
                          </w:rPr>
                          <w:t>AND</w:t>
                        </w:r>
                        <w:r>
                          <w:rPr>
                            <w:b/>
                            <w:spacing w:val="41"/>
                            <w:sz w:val="22"/>
                          </w:rPr>
                          <w:t> </w:t>
                        </w:r>
                        <w:r>
                          <w:rPr>
                            <w:b/>
                            <w:spacing w:val="8"/>
                            <w:sz w:val="22"/>
                          </w:rPr>
                          <w:t>NEEDS</w:t>
                        </w:r>
                      </w:p>
                    </w:txbxContent>
                  </v:textbox>
                  <w10:wrap type="none"/>
                </v:shape>
                <w10:wrap type="topAndBottom"/>
              </v:group>
            </w:pict>
          </mc:Fallback>
        </mc:AlternateContent>
      </w:r>
    </w:p>
    <w:p>
      <w:pPr>
        <w:pStyle w:val="BodyText"/>
        <w:spacing w:line="276" w:lineRule="auto" w:before="94"/>
        <w:ind w:left="1080" w:right="1437"/>
        <w:jc w:val="both"/>
      </w:pPr>
      <w:r>
        <w:rPr/>
        <w:t>The</w:t>
      </w:r>
      <w:r>
        <w:rPr>
          <w:spacing w:val="-8"/>
        </w:rPr>
        <w:t> </w:t>
      </w:r>
      <w:r>
        <w:rPr/>
        <w:t>assessment</w:t>
      </w:r>
      <w:r>
        <w:rPr>
          <w:spacing w:val="-5"/>
        </w:rPr>
        <w:t> </w:t>
      </w:r>
      <w:r>
        <w:rPr/>
        <w:t>of</w:t>
      </w:r>
      <w:r>
        <w:rPr>
          <w:spacing w:val="-7"/>
        </w:rPr>
        <w:t> </w:t>
      </w:r>
      <w:r>
        <w:rPr/>
        <w:t>readiness</w:t>
      </w:r>
      <w:r>
        <w:rPr>
          <w:spacing w:val="-5"/>
        </w:rPr>
        <w:t> </w:t>
      </w:r>
      <w:r>
        <w:rPr/>
        <w:t>to</w:t>
      </w:r>
      <w:r>
        <w:rPr>
          <w:spacing w:val="-6"/>
        </w:rPr>
        <w:t> </w:t>
      </w:r>
      <w:r>
        <w:rPr/>
        <w:t>engage</w:t>
      </w:r>
      <w:r>
        <w:rPr>
          <w:spacing w:val="-5"/>
        </w:rPr>
        <w:t> </w:t>
      </w:r>
      <w:r>
        <w:rPr/>
        <w:t>in</w:t>
      </w:r>
      <w:r>
        <w:rPr>
          <w:spacing w:val="-3"/>
        </w:rPr>
        <w:t> </w:t>
      </w:r>
      <w:r>
        <w:rPr/>
        <w:t>YG</w:t>
      </w:r>
      <w:r>
        <w:rPr>
          <w:spacing w:val="-7"/>
        </w:rPr>
        <w:t> </w:t>
      </w:r>
      <w:r>
        <w:rPr/>
        <w:t>and</w:t>
      </w:r>
      <w:r>
        <w:rPr>
          <w:spacing w:val="-8"/>
        </w:rPr>
        <w:t> </w:t>
      </w:r>
      <w:r>
        <w:rPr/>
        <w:t>the</w:t>
      </w:r>
      <w:r>
        <w:rPr>
          <w:spacing w:val="-8"/>
        </w:rPr>
        <w:t> </w:t>
      </w:r>
      <w:r>
        <w:rPr/>
        <w:t>identification</w:t>
      </w:r>
      <w:r>
        <w:rPr>
          <w:spacing w:val="-6"/>
        </w:rPr>
        <w:t> </w:t>
      </w:r>
      <w:r>
        <w:rPr/>
        <w:t>of</w:t>
      </w:r>
      <w:r>
        <w:rPr>
          <w:spacing w:val="-5"/>
        </w:rPr>
        <w:t> </w:t>
      </w:r>
      <w:r>
        <w:rPr/>
        <w:t>barriers</w:t>
      </w:r>
      <w:r>
        <w:rPr>
          <w:spacing w:val="-8"/>
        </w:rPr>
        <w:t> </w:t>
      </w:r>
      <w:r>
        <w:rPr/>
        <w:t>and</w:t>
      </w:r>
      <w:r>
        <w:rPr>
          <w:spacing w:val="-8"/>
        </w:rPr>
        <w:t> </w:t>
      </w:r>
      <w:r>
        <w:rPr/>
        <w:t>needs</w:t>
      </w:r>
      <w:r>
        <w:rPr>
          <w:spacing w:val="-5"/>
        </w:rPr>
        <w:t> </w:t>
      </w:r>
      <w:r>
        <w:rPr/>
        <w:t>of</w:t>
      </w:r>
      <w:r>
        <w:rPr>
          <w:spacing w:val="-5"/>
        </w:rPr>
        <w:t> </w:t>
      </w:r>
      <w:r>
        <w:rPr/>
        <w:t>NEET</w:t>
      </w:r>
      <w:r>
        <w:rPr>
          <w:spacing w:val="-6"/>
        </w:rPr>
        <w:t> </w:t>
      </w:r>
      <w:r>
        <w:rPr/>
        <w:t>youth</w:t>
      </w:r>
      <w:r>
        <w:rPr>
          <w:spacing w:val="-8"/>
        </w:rPr>
        <w:t> </w:t>
      </w:r>
      <w:r>
        <w:rPr/>
        <w:t>is carried out in order to define the necessary support and their inclusion in services that will empower and prepare them for inclusion in the YG, i.e. on the labour market, education/training or traineeship.</w:t>
      </w:r>
    </w:p>
    <w:p>
      <w:pPr>
        <w:pStyle w:val="BodyText"/>
        <w:spacing w:line="276" w:lineRule="auto" w:before="200"/>
        <w:ind w:left="1080" w:right="1432"/>
        <w:jc w:val="both"/>
      </w:pPr>
      <w:r>
        <w:rPr/>
        <w:t>The</w:t>
      </w:r>
      <w:r>
        <w:rPr>
          <w:spacing w:val="-3"/>
        </w:rPr>
        <w:t> </w:t>
      </w:r>
      <w:r>
        <w:rPr/>
        <w:t>assessment will begin</w:t>
      </w:r>
      <w:r>
        <w:rPr>
          <w:spacing w:val="-4"/>
        </w:rPr>
        <w:t> </w:t>
      </w:r>
      <w:r>
        <w:rPr/>
        <w:t>when</w:t>
      </w:r>
      <w:r>
        <w:rPr>
          <w:spacing w:val="-1"/>
        </w:rPr>
        <w:t> </w:t>
      </w:r>
      <w:r>
        <w:rPr/>
        <w:t>establishing</w:t>
      </w:r>
      <w:r>
        <w:rPr>
          <w:spacing w:val="-4"/>
        </w:rPr>
        <w:t> </w:t>
      </w:r>
      <w:r>
        <w:rPr/>
        <w:t>contact</w:t>
      </w:r>
      <w:r>
        <w:rPr>
          <w:spacing w:val="-3"/>
        </w:rPr>
        <w:t> </w:t>
      </w:r>
      <w:r>
        <w:rPr/>
        <w:t>with</w:t>
      </w:r>
      <w:r>
        <w:rPr>
          <w:spacing w:val="-1"/>
        </w:rPr>
        <w:t> </w:t>
      </w:r>
      <w:r>
        <w:rPr/>
        <w:t>young</w:t>
      </w:r>
      <w:r>
        <w:rPr>
          <w:spacing w:val="-4"/>
        </w:rPr>
        <w:t> </w:t>
      </w:r>
      <w:r>
        <w:rPr/>
        <w:t>people</w:t>
      </w:r>
      <w:r>
        <w:rPr>
          <w:spacing w:val="-1"/>
        </w:rPr>
        <w:t> </w:t>
      </w:r>
      <w:r>
        <w:rPr/>
        <w:t>and</w:t>
      </w:r>
      <w:r>
        <w:rPr>
          <w:spacing w:val="-4"/>
        </w:rPr>
        <w:t> </w:t>
      </w:r>
      <w:r>
        <w:rPr/>
        <w:t>it should,</w:t>
      </w:r>
      <w:r>
        <w:rPr>
          <w:spacing w:val="-1"/>
        </w:rPr>
        <w:t> </w:t>
      </w:r>
      <w:r>
        <w:rPr/>
        <w:t>at</w:t>
      </w:r>
      <w:r>
        <w:rPr>
          <w:spacing w:val="-3"/>
        </w:rPr>
        <w:t> </w:t>
      </w:r>
      <w:r>
        <w:rPr/>
        <w:t>least</w:t>
      </w:r>
      <w:r>
        <w:rPr>
          <w:spacing w:val="-2"/>
        </w:rPr>
        <w:t> </w:t>
      </w:r>
      <w:r>
        <w:rPr/>
        <w:t>at</w:t>
      </w:r>
      <w:r>
        <w:rPr>
          <w:spacing w:val="-3"/>
        </w:rPr>
        <w:t> </w:t>
      </w:r>
      <w:r>
        <w:rPr/>
        <w:t>the</w:t>
      </w:r>
      <w:r>
        <w:rPr>
          <w:spacing w:val="-3"/>
        </w:rPr>
        <w:t> </w:t>
      </w:r>
      <w:r>
        <w:rPr/>
        <w:t>initial stage,</w:t>
      </w:r>
      <w:r>
        <w:rPr>
          <w:spacing w:val="-6"/>
        </w:rPr>
        <w:t> </w:t>
      </w:r>
      <w:r>
        <w:rPr/>
        <w:t>remain</w:t>
      </w:r>
      <w:r>
        <w:rPr>
          <w:spacing w:val="-6"/>
        </w:rPr>
        <w:t> </w:t>
      </w:r>
      <w:r>
        <w:rPr/>
        <w:t>informal,</w:t>
      </w:r>
      <w:r>
        <w:rPr>
          <w:spacing w:val="-6"/>
        </w:rPr>
        <w:t> </w:t>
      </w:r>
      <w:r>
        <w:rPr/>
        <w:t>in</w:t>
      </w:r>
      <w:r>
        <w:rPr>
          <w:spacing w:val="-6"/>
        </w:rPr>
        <w:t> </w:t>
      </w:r>
      <w:r>
        <w:rPr/>
        <w:t>order</w:t>
      </w:r>
      <w:r>
        <w:rPr>
          <w:spacing w:val="-7"/>
        </w:rPr>
        <w:t> </w:t>
      </w:r>
      <w:r>
        <w:rPr/>
        <w:t>to</w:t>
      </w:r>
      <w:r>
        <w:rPr>
          <w:spacing w:val="-6"/>
        </w:rPr>
        <w:t> </w:t>
      </w:r>
      <w:r>
        <w:rPr/>
        <w:t>avoid</w:t>
      </w:r>
      <w:r>
        <w:rPr>
          <w:spacing w:val="-6"/>
        </w:rPr>
        <w:t> </w:t>
      </w:r>
      <w:r>
        <w:rPr/>
        <w:t>deterring</w:t>
      </w:r>
      <w:r>
        <w:rPr>
          <w:spacing w:val="-9"/>
        </w:rPr>
        <w:t> </w:t>
      </w:r>
      <w:r>
        <w:rPr/>
        <w:t>(the</w:t>
      </w:r>
      <w:r>
        <w:rPr>
          <w:spacing w:val="-8"/>
        </w:rPr>
        <w:t> </w:t>
      </w:r>
      <w:r>
        <w:rPr/>
        <w:t>most</w:t>
      </w:r>
      <w:r>
        <w:rPr>
          <w:spacing w:val="-5"/>
        </w:rPr>
        <w:t> </w:t>
      </w:r>
      <w:r>
        <w:rPr/>
        <w:t>distant)</w:t>
      </w:r>
      <w:r>
        <w:rPr>
          <w:spacing w:val="-5"/>
        </w:rPr>
        <w:t> </w:t>
      </w:r>
      <w:r>
        <w:rPr/>
        <w:t>young</w:t>
      </w:r>
      <w:r>
        <w:rPr>
          <w:spacing w:val="-9"/>
        </w:rPr>
        <w:t> </w:t>
      </w:r>
      <w:r>
        <w:rPr/>
        <w:t>people.</w:t>
      </w:r>
      <w:r>
        <w:rPr>
          <w:spacing w:val="-8"/>
        </w:rPr>
        <w:t> </w:t>
      </w:r>
      <w:r>
        <w:rPr/>
        <w:t>For</w:t>
      </w:r>
      <w:r>
        <w:rPr>
          <w:spacing w:val="-5"/>
        </w:rPr>
        <w:t> </w:t>
      </w:r>
      <w:r>
        <w:rPr/>
        <w:t>unemployed</w:t>
      </w:r>
      <w:r>
        <w:rPr>
          <w:spacing w:val="-3"/>
        </w:rPr>
        <w:t> </w:t>
      </w:r>
      <w:r>
        <w:rPr/>
        <w:t>youth, primarily short-term unemployed and motivated youth, there will usually be no need for an in-depth assessment, and they can be referred to the NES and inclusion in the YG after the initial phase and information about the YG.</w:t>
      </w:r>
      <w:r>
        <w:rPr>
          <w:spacing w:val="40"/>
        </w:rPr>
        <w:t> </w:t>
      </w:r>
      <w:r>
        <w:rPr/>
        <w:t>For other youth subgroups, a deeper assessment will continue, following established contact, through one or more individual conversations.</w:t>
      </w:r>
    </w:p>
    <w:p>
      <w:pPr>
        <w:pStyle w:val="BodyText"/>
        <w:spacing w:line="276" w:lineRule="auto" w:before="202"/>
        <w:ind w:left="1080" w:right="1432"/>
        <w:jc w:val="both"/>
      </w:pPr>
      <w:r>
        <w:rPr/>
        <w:t>The assessment should lead to the classification of NEET youth into one of the subgroups, but in relation to</w:t>
      </w:r>
      <w:r>
        <w:rPr>
          <w:spacing w:val="-11"/>
        </w:rPr>
        <w:t> </w:t>
      </w:r>
      <w:r>
        <w:rPr/>
        <w:t>the</w:t>
      </w:r>
      <w:r>
        <w:rPr>
          <w:spacing w:val="-11"/>
        </w:rPr>
        <w:t> </w:t>
      </w:r>
      <w:r>
        <w:rPr/>
        <w:t>previously</w:t>
      </w:r>
      <w:r>
        <w:rPr>
          <w:spacing w:val="-13"/>
        </w:rPr>
        <w:t> </w:t>
      </w:r>
      <w:r>
        <w:rPr/>
        <w:t>presented</w:t>
      </w:r>
      <w:r>
        <w:rPr>
          <w:spacing w:val="-12"/>
        </w:rPr>
        <w:t> </w:t>
      </w:r>
      <w:r>
        <w:rPr>
          <w:vertAlign w:val="superscript"/>
        </w:rPr>
        <w:t>7</w:t>
      </w:r>
      <w:r>
        <w:rPr>
          <w:vertAlign w:val="baseline"/>
        </w:rPr>
        <w:t>,</w:t>
      </w:r>
      <w:r>
        <w:rPr>
          <w:spacing w:val="-11"/>
          <w:vertAlign w:val="baseline"/>
        </w:rPr>
        <w:t> </w:t>
      </w:r>
      <w:r>
        <w:rPr>
          <w:vertAlign w:val="baseline"/>
        </w:rPr>
        <w:t>certain</w:t>
      </w:r>
      <w:r>
        <w:rPr>
          <w:spacing w:val="-13"/>
          <w:vertAlign w:val="baseline"/>
        </w:rPr>
        <w:t> </w:t>
      </w:r>
      <w:r>
        <w:rPr>
          <w:vertAlign w:val="baseline"/>
        </w:rPr>
        <w:t>adjustments</w:t>
      </w:r>
      <w:r>
        <w:rPr>
          <w:spacing w:val="-10"/>
          <w:vertAlign w:val="baseline"/>
        </w:rPr>
        <w:t> </w:t>
      </w:r>
      <w:r>
        <w:rPr>
          <w:vertAlign w:val="baseline"/>
        </w:rPr>
        <w:t>need</w:t>
      </w:r>
      <w:r>
        <w:rPr>
          <w:spacing w:val="-13"/>
          <w:vertAlign w:val="baseline"/>
        </w:rPr>
        <w:t> </w:t>
      </w:r>
      <w:r>
        <w:rPr>
          <w:vertAlign w:val="baseline"/>
        </w:rPr>
        <w:t>to</w:t>
      </w:r>
      <w:r>
        <w:rPr>
          <w:spacing w:val="-11"/>
          <w:vertAlign w:val="baseline"/>
        </w:rPr>
        <w:t> </w:t>
      </w:r>
      <w:r>
        <w:rPr>
          <w:vertAlign w:val="baseline"/>
        </w:rPr>
        <w:t>be</w:t>
      </w:r>
      <w:r>
        <w:rPr>
          <w:spacing w:val="-11"/>
          <w:vertAlign w:val="baseline"/>
        </w:rPr>
        <w:t> </w:t>
      </w:r>
      <w:r>
        <w:rPr>
          <w:vertAlign w:val="baseline"/>
        </w:rPr>
        <w:t>made.</w:t>
      </w:r>
      <w:r>
        <w:rPr>
          <w:spacing w:val="-9"/>
          <w:vertAlign w:val="baseline"/>
        </w:rPr>
        <w:t> </w:t>
      </w:r>
      <w:r>
        <w:rPr>
          <w:vertAlign w:val="baseline"/>
        </w:rPr>
        <w:t>In</w:t>
      </w:r>
      <w:r>
        <w:rPr>
          <w:spacing w:val="-11"/>
          <w:vertAlign w:val="baseline"/>
        </w:rPr>
        <w:t> </w:t>
      </w:r>
      <w:r>
        <w:rPr>
          <w:vertAlign w:val="baseline"/>
        </w:rPr>
        <w:t>the</w:t>
      </w:r>
      <w:r>
        <w:rPr>
          <w:spacing w:val="-11"/>
          <w:vertAlign w:val="baseline"/>
        </w:rPr>
        <w:t> </w:t>
      </w:r>
      <w:r>
        <w:rPr>
          <w:vertAlign w:val="baseline"/>
        </w:rPr>
        <w:t>first</w:t>
      </w:r>
      <w:r>
        <w:rPr>
          <w:spacing w:val="-10"/>
          <w:vertAlign w:val="baseline"/>
        </w:rPr>
        <w:t> </w:t>
      </w:r>
      <w:r>
        <w:rPr>
          <w:vertAlign w:val="baseline"/>
        </w:rPr>
        <w:t>place,</w:t>
      </w:r>
      <w:r>
        <w:rPr>
          <w:spacing w:val="-13"/>
          <w:vertAlign w:val="baseline"/>
        </w:rPr>
        <w:t> </w:t>
      </w:r>
      <w:r>
        <w:rPr>
          <w:vertAlign w:val="baseline"/>
        </w:rPr>
        <w:t>young</w:t>
      </w:r>
      <w:r>
        <w:rPr>
          <w:spacing w:val="-13"/>
          <w:vertAlign w:val="baseline"/>
        </w:rPr>
        <w:t> </w:t>
      </w:r>
      <w:r>
        <w:rPr>
          <w:vertAlign w:val="baseline"/>
        </w:rPr>
        <w:t>people</w:t>
      </w:r>
      <w:r>
        <w:rPr>
          <w:spacing w:val="-11"/>
          <w:vertAlign w:val="baseline"/>
        </w:rPr>
        <w:t> </w:t>
      </w:r>
      <w:r>
        <w:rPr>
          <w:vertAlign w:val="baseline"/>
        </w:rPr>
        <w:t>returning to the labour market or education, who have already got a job and expect to start working soon or have enrolled in education are not the subgroup to which outreach is directed. On the other hand, the group - other NEET youth who, according to the LFS, are inactive for "other" undetermined reasons is the most diverse and there is the least knowledge about it, and through outreach, primarily within the assessment step,</w:t>
      </w:r>
      <w:r>
        <w:rPr>
          <w:spacing w:val="-9"/>
          <w:vertAlign w:val="baseline"/>
        </w:rPr>
        <w:t> </w:t>
      </w:r>
      <w:r>
        <w:rPr>
          <w:vertAlign w:val="baseline"/>
        </w:rPr>
        <w:t>it</w:t>
      </w:r>
      <w:r>
        <w:rPr>
          <w:spacing w:val="-9"/>
          <w:vertAlign w:val="baseline"/>
        </w:rPr>
        <w:t> </w:t>
      </w:r>
      <w:r>
        <w:rPr>
          <w:vertAlign w:val="baseline"/>
        </w:rPr>
        <w:t>is</w:t>
      </w:r>
      <w:r>
        <w:rPr>
          <w:spacing w:val="-9"/>
          <w:vertAlign w:val="baseline"/>
        </w:rPr>
        <w:t> </w:t>
      </w:r>
      <w:r>
        <w:rPr>
          <w:vertAlign w:val="baseline"/>
        </w:rPr>
        <w:t>necessary</w:t>
      </w:r>
      <w:r>
        <w:rPr>
          <w:spacing w:val="-10"/>
          <w:vertAlign w:val="baseline"/>
        </w:rPr>
        <w:t> </w:t>
      </w:r>
      <w:r>
        <w:rPr>
          <w:vertAlign w:val="baseline"/>
        </w:rPr>
        <w:t>to</w:t>
      </w:r>
      <w:r>
        <w:rPr>
          <w:spacing w:val="-7"/>
          <w:vertAlign w:val="baseline"/>
        </w:rPr>
        <w:t> </w:t>
      </w:r>
      <w:r>
        <w:rPr>
          <w:vertAlign w:val="baseline"/>
        </w:rPr>
        <w:t>collect</w:t>
      </w:r>
      <w:r>
        <w:rPr>
          <w:spacing w:val="-8"/>
          <w:vertAlign w:val="baseline"/>
        </w:rPr>
        <w:t> </w:t>
      </w:r>
      <w:r>
        <w:rPr>
          <w:vertAlign w:val="baseline"/>
        </w:rPr>
        <w:t>additional</w:t>
      </w:r>
      <w:r>
        <w:rPr>
          <w:spacing w:val="-9"/>
          <w:vertAlign w:val="baseline"/>
        </w:rPr>
        <w:t> </w:t>
      </w:r>
      <w:r>
        <w:rPr>
          <w:vertAlign w:val="baseline"/>
        </w:rPr>
        <w:t>information</w:t>
      </w:r>
      <w:r>
        <w:rPr>
          <w:spacing w:val="-10"/>
          <w:vertAlign w:val="baseline"/>
        </w:rPr>
        <w:t> </w:t>
      </w:r>
      <w:r>
        <w:rPr>
          <w:vertAlign w:val="baseline"/>
        </w:rPr>
        <w:t>about</w:t>
      </w:r>
      <w:r>
        <w:rPr>
          <w:spacing w:val="-9"/>
          <w:vertAlign w:val="baseline"/>
        </w:rPr>
        <w:t> </w:t>
      </w:r>
      <w:r>
        <w:rPr>
          <w:vertAlign w:val="baseline"/>
        </w:rPr>
        <w:t>the</w:t>
      </w:r>
      <w:r>
        <w:rPr>
          <w:spacing w:val="-9"/>
          <w:vertAlign w:val="baseline"/>
        </w:rPr>
        <w:t> </w:t>
      </w:r>
      <w:r>
        <w:rPr>
          <w:vertAlign w:val="baseline"/>
        </w:rPr>
        <w:t>reasons</w:t>
      </w:r>
      <w:r>
        <w:rPr>
          <w:spacing w:val="-9"/>
          <w:vertAlign w:val="baseline"/>
        </w:rPr>
        <w:t> </w:t>
      </w:r>
      <w:r>
        <w:rPr>
          <w:vertAlign w:val="baseline"/>
        </w:rPr>
        <w:t>for</w:t>
      </w:r>
      <w:r>
        <w:rPr>
          <w:spacing w:val="-9"/>
          <w:vertAlign w:val="baseline"/>
        </w:rPr>
        <w:t> </w:t>
      </w:r>
      <w:r>
        <w:rPr>
          <w:vertAlign w:val="baseline"/>
        </w:rPr>
        <w:t>their</w:t>
      </w:r>
      <w:r>
        <w:rPr>
          <w:spacing w:val="-9"/>
          <w:vertAlign w:val="baseline"/>
        </w:rPr>
        <w:t> </w:t>
      </w:r>
      <w:r>
        <w:rPr>
          <w:vertAlign w:val="baseline"/>
        </w:rPr>
        <w:t>inactivity.</w:t>
      </w:r>
      <w:r>
        <w:rPr>
          <w:spacing w:val="-7"/>
          <w:vertAlign w:val="baseline"/>
        </w:rPr>
        <w:t> </w:t>
      </w:r>
      <w:r>
        <w:rPr>
          <w:vertAlign w:val="baseline"/>
        </w:rPr>
        <w:t>Finally,</w:t>
      </w:r>
      <w:r>
        <w:rPr>
          <w:spacing w:val="-7"/>
          <w:vertAlign w:val="baseline"/>
        </w:rPr>
        <w:t> </w:t>
      </w:r>
      <w:r>
        <w:rPr>
          <w:vertAlign w:val="baseline"/>
        </w:rPr>
        <w:t>although it is expected that unemployed NEET young people will be registered with the NES, the target group of outreach activities are only those young people who are not on the records of the NES.</w:t>
      </w:r>
    </w:p>
    <w:p>
      <w:pPr>
        <w:pStyle w:val="Heading2"/>
        <w:spacing w:line="273" w:lineRule="auto" w:before="204"/>
        <w:ind w:right="1434"/>
        <w:jc w:val="both"/>
        <w:rPr>
          <w:b w:val="0"/>
        </w:rPr>
      </w:pPr>
      <w:r>
        <w:rPr/>
        <w:t>Table for</w:t>
      </w:r>
      <w:r>
        <w:rPr>
          <w:spacing w:val="-1"/>
        </w:rPr>
        <w:t> </w:t>
      </w:r>
      <w:r>
        <w:rPr/>
        <w:t>classifying</w:t>
      </w:r>
      <w:r>
        <w:rPr>
          <w:spacing w:val="-2"/>
        </w:rPr>
        <w:t> </w:t>
      </w:r>
      <w:r>
        <w:rPr/>
        <w:t>NEET youth</w:t>
      </w:r>
      <w:r>
        <w:rPr>
          <w:spacing w:val="-1"/>
        </w:rPr>
        <w:t> </w:t>
      </w:r>
      <w:r>
        <w:rPr/>
        <w:t>into</w:t>
      </w:r>
      <w:r>
        <w:rPr>
          <w:spacing w:val="-1"/>
        </w:rPr>
        <w:t> </w:t>
      </w:r>
      <w:r>
        <w:rPr/>
        <w:t>appropriate</w:t>
      </w:r>
      <w:r>
        <w:rPr>
          <w:spacing w:val="-3"/>
        </w:rPr>
        <w:t> </w:t>
      </w:r>
      <w:r>
        <w:rPr/>
        <w:t>subgroups with additional characteristics whose presence or absence may condition the need for different types of support, as well as potential obstacles faced by the subgroup</w:t>
      </w:r>
      <w:r>
        <w:rPr>
          <w:b w:val="0"/>
        </w:rPr>
        <w:t>.</w:t>
      </w:r>
    </w:p>
    <w:p>
      <w:pPr>
        <w:pStyle w:val="Heading2"/>
        <w:spacing w:after="0" w:line="273" w:lineRule="auto"/>
        <w:jc w:val="both"/>
        <w:rPr>
          <w:b w:val="0"/>
        </w:rPr>
        <w:sectPr>
          <w:pgSz w:w="12240" w:h="15840"/>
          <w:pgMar w:header="753" w:footer="1875" w:top="3200" w:bottom="2100" w:left="360" w:right="0"/>
        </w:sectPr>
      </w:pPr>
    </w:p>
    <w:p>
      <w:pPr>
        <w:pStyle w:val="BodyText"/>
        <w:rPr>
          <w:sz w:val="20"/>
        </w:rPr>
      </w:pPr>
    </w:p>
    <w:p>
      <w:pPr>
        <w:pStyle w:val="BodyText"/>
        <w:spacing w:before="100"/>
        <w:rPr>
          <w:sz w:val="20"/>
        </w:rPr>
      </w:pPr>
    </w:p>
    <w:tbl>
      <w:tblPr>
        <w:tblW w:w="0" w:type="auto"/>
        <w:jc w:val="left"/>
        <w:tblInd w:w="1092" w:type="dxa"/>
        <w:tblBorders>
          <w:top w:val="single" w:sz="4" w:space="0" w:color="DE81E0"/>
          <w:left w:val="single" w:sz="4" w:space="0" w:color="DE81E0"/>
          <w:bottom w:val="single" w:sz="4" w:space="0" w:color="DE81E0"/>
          <w:right w:val="single" w:sz="4" w:space="0" w:color="DE81E0"/>
          <w:insideH w:val="single" w:sz="4" w:space="0" w:color="DE81E0"/>
          <w:insideV w:val="single" w:sz="4" w:space="0" w:color="DE81E0"/>
        </w:tblBorders>
        <w:tblLayout w:type="fixed"/>
        <w:tblCellMar>
          <w:top w:w="0" w:type="dxa"/>
          <w:left w:w="0" w:type="dxa"/>
          <w:bottom w:w="0" w:type="dxa"/>
          <w:right w:w="0" w:type="dxa"/>
        </w:tblCellMar>
        <w:tblLook w:val="01E0"/>
      </w:tblPr>
      <w:tblGrid>
        <w:gridCol w:w="3116"/>
        <w:gridCol w:w="3118"/>
        <w:gridCol w:w="3118"/>
      </w:tblGrid>
      <w:tr>
        <w:trPr>
          <w:trHeight w:val="453" w:hRule="atLeast"/>
        </w:trPr>
        <w:tc>
          <w:tcPr>
            <w:tcW w:w="3116" w:type="dxa"/>
            <w:tcBorders>
              <w:top w:val="nil"/>
              <w:left w:val="nil"/>
              <w:bottom w:val="nil"/>
              <w:right w:val="nil"/>
            </w:tcBorders>
            <w:shd w:val="clear" w:color="auto" w:fill="C72FCC"/>
          </w:tcPr>
          <w:p>
            <w:pPr>
              <w:pStyle w:val="TableParagraph"/>
              <w:spacing w:before="8"/>
              <w:ind w:left="112"/>
              <w:rPr>
                <w:b/>
                <w:sz w:val="22"/>
              </w:rPr>
            </w:pPr>
            <w:r>
              <w:rPr>
                <w:b/>
                <w:spacing w:val="-2"/>
                <w:sz w:val="22"/>
              </w:rPr>
              <w:t>Subgroup</w:t>
            </w:r>
          </w:p>
        </w:tc>
        <w:tc>
          <w:tcPr>
            <w:tcW w:w="3118" w:type="dxa"/>
            <w:tcBorders>
              <w:top w:val="nil"/>
              <w:left w:val="nil"/>
              <w:bottom w:val="nil"/>
              <w:right w:val="nil"/>
            </w:tcBorders>
            <w:shd w:val="clear" w:color="auto" w:fill="C72FCC"/>
          </w:tcPr>
          <w:p>
            <w:pPr>
              <w:pStyle w:val="TableParagraph"/>
              <w:spacing w:before="8"/>
              <w:ind w:left="112"/>
              <w:rPr>
                <w:b/>
                <w:sz w:val="22"/>
              </w:rPr>
            </w:pPr>
            <w:r>
              <w:rPr>
                <w:b/>
                <w:spacing w:val="-2"/>
                <w:sz w:val="22"/>
              </w:rPr>
              <w:t>Features</w:t>
            </w:r>
          </w:p>
        </w:tc>
        <w:tc>
          <w:tcPr>
            <w:tcW w:w="3118" w:type="dxa"/>
            <w:tcBorders>
              <w:top w:val="nil"/>
              <w:left w:val="nil"/>
              <w:bottom w:val="nil"/>
              <w:right w:val="nil"/>
            </w:tcBorders>
            <w:shd w:val="clear" w:color="auto" w:fill="C72FCC"/>
          </w:tcPr>
          <w:p>
            <w:pPr>
              <w:pStyle w:val="TableParagraph"/>
              <w:spacing w:before="8"/>
              <w:ind w:left="112"/>
              <w:rPr>
                <w:b/>
                <w:sz w:val="22"/>
              </w:rPr>
            </w:pPr>
            <w:r>
              <w:rPr>
                <w:b/>
                <w:spacing w:val="-2"/>
                <w:sz w:val="22"/>
              </w:rPr>
              <w:t>Obstacles</w:t>
            </w:r>
          </w:p>
        </w:tc>
      </w:tr>
      <w:tr>
        <w:trPr>
          <w:trHeight w:val="431" w:hRule="atLeast"/>
        </w:trPr>
        <w:tc>
          <w:tcPr>
            <w:tcW w:w="9352" w:type="dxa"/>
            <w:gridSpan w:val="3"/>
            <w:tcBorders>
              <w:top w:val="nil"/>
            </w:tcBorders>
            <w:shd w:val="clear" w:color="auto" w:fill="F4D4F5"/>
          </w:tcPr>
          <w:p>
            <w:pPr>
              <w:pStyle w:val="TableParagraph"/>
              <w:spacing w:line="252" w:lineRule="exact"/>
              <w:rPr>
                <w:b/>
                <w:sz w:val="22"/>
              </w:rPr>
            </w:pPr>
            <w:r>
              <w:rPr>
                <w:b/>
                <w:spacing w:val="-2"/>
                <w:sz w:val="22"/>
              </w:rPr>
              <w:t>Unemployed</w:t>
            </w:r>
          </w:p>
        </w:tc>
      </w:tr>
      <w:tr>
        <w:trPr>
          <w:trHeight w:val="4683" w:hRule="atLeast"/>
        </w:trPr>
        <w:tc>
          <w:tcPr>
            <w:tcW w:w="3116" w:type="dxa"/>
          </w:tcPr>
          <w:p>
            <w:pPr>
              <w:pStyle w:val="TableParagraph"/>
              <w:spacing w:before="1"/>
              <w:rPr>
                <w:b/>
                <w:i/>
                <w:sz w:val="22"/>
              </w:rPr>
            </w:pPr>
            <w:r>
              <w:rPr>
                <w:b/>
                <w:i/>
                <w:sz w:val="22"/>
              </w:rPr>
              <w:t>Short-term</w:t>
            </w:r>
            <w:r>
              <w:rPr>
                <w:b/>
                <w:i/>
                <w:spacing w:val="-4"/>
                <w:sz w:val="22"/>
              </w:rPr>
              <w:t> </w:t>
            </w:r>
            <w:r>
              <w:rPr>
                <w:b/>
                <w:i/>
                <w:spacing w:val="-2"/>
                <w:sz w:val="22"/>
              </w:rPr>
              <w:t>unemployed</w:t>
            </w:r>
          </w:p>
        </w:tc>
        <w:tc>
          <w:tcPr>
            <w:tcW w:w="3118" w:type="dxa"/>
          </w:tcPr>
          <w:p>
            <w:pPr>
              <w:pStyle w:val="TableParagraph"/>
              <w:spacing w:line="237" w:lineRule="auto"/>
              <w:ind w:left="299" w:right="100" w:hanging="180"/>
              <w:rPr>
                <w:sz w:val="22"/>
              </w:rPr>
            </w:pPr>
            <w:r>
              <w:rPr>
                <w:rFonts w:ascii="Symbol" w:hAnsi="Symbol"/>
                <w:sz w:val="22"/>
              </w:rPr>
              <w:t></w:t>
            </w:r>
            <w:r>
              <w:rPr>
                <w:spacing w:val="40"/>
                <w:sz w:val="22"/>
              </w:rPr>
              <w:t> </w:t>
            </w:r>
            <w:r>
              <w:rPr>
                <w:sz w:val="22"/>
              </w:rPr>
              <w:t>Looking</w:t>
            </w:r>
            <w:r>
              <w:rPr>
                <w:spacing w:val="-2"/>
                <w:sz w:val="22"/>
              </w:rPr>
              <w:t> </w:t>
            </w:r>
            <w:r>
              <w:rPr>
                <w:sz w:val="22"/>
              </w:rPr>
              <w:t>for a job for less than a year</w:t>
            </w:r>
          </w:p>
          <w:p>
            <w:pPr>
              <w:pStyle w:val="TableParagraph"/>
              <w:spacing w:line="269" w:lineRule="exact" w:before="1"/>
              <w:ind w:left="119"/>
              <w:rPr>
                <w:sz w:val="22"/>
              </w:rPr>
            </w:pPr>
            <w:r>
              <w:rPr>
                <w:rFonts w:ascii="Symbol" w:hAnsi="Symbol"/>
                <w:sz w:val="22"/>
              </w:rPr>
              <w:t></w:t>
            </w:r>
            <w:r>
              <w:rPr>
                <w:spacing w:val="69"/>
                <w:sz w:val="22"/>
              </w:rPr>
              <w:t> </w:t>
            </w:r>
            <w:r>
              <w:rPr>
                <w:spacing w:val="-2"/>
                <w:sz w:val="22"/>
              </w:rPr>
              <w:t>Motivated</w:t>
            </w:r>
          </w:p>
          <w:p>
            <w:pPr>
              <w:pStyle w:val="TableParagraph"/>
              <w:ind w:left="299" w:right="188" w:hanging="180"/>
              <w:rPr>
                <w:sz w:val="22"/>
              </w:rPr>
            </w:pPr>
            <w:r>
              <w:rPr>
                <w:rFonts w:ascii="Symbol" w:hAnsi="Symbol"/>
                <w:sz w:val="22"/>
              </w:rPr>
              <w:t></w:t>
            </w:r>
            <w:r>
              <w:rPr>
                <w:spacing w:val="40"/>
                <w:sz w:val="22"/>
              </w:rPr>
              <w:t> </w:t>
            </w:r>
            <w:r>
              <w:rPr>
                <w:sz w:val="22"/>
              </w:rPr>
              <w:t>They are not on the RECORDS of the NES and are not familiar with the support</w:t>
            </w:r>
            <w:r>
              <w:rPr>
                <w:spacing w:val="-9"/>
                <w:sz w:val="22"/>
              </w:rPr>
              <w:t> </w:t>
            </w:r>
            <w:r>
              <w:rPr>
                <w:sz w:val="22"/>
              </w:rPr>
              <w:t>provided</w:t>
            </w:r>
            <w:r>
              <w:rPr>
                <w:spacing w:val="-10"/>
                <w:sz w:val="22"/>
              </w:rPr>
              <w:t> </w:t>
            </w:r>
            <w:r>
              <w:rPr>
                <w:sz w:val="22"/>
              </w:rPr>
              <w:t>by</w:t>
            </w:r>
            <w:r>
              <w:rPr>
                <w:spacing w:val="-12"/>
                <w:sz w:val="22"/>
              </w:rPr>
              <w:t> </w:t>
            </w:r>
            <w:r>
              <w:rPr>
                <w:sz w:val="22"/>
              </w:rPr>
              <w:t>the</w:t>
            </w:r>
            <w:r>
              <w:rPr>
                <w:spacing w:val="-10"/>
                <w:sz w:val="22"/>
              </w:rPr>
              <w:t> </w:t>
            </w:r>
            <w:r>
              <w:rPr>
                <w:sz w:val="22"/>
              </w:rPr>
              <w:t>NES</w:t>
            </w:r>
          </w:p>
          <w:p>
            <w:pPr>
              <w:pStyle w:val="TableParagraph"/>
              <w:ind w:left="299" w:right="100" w:hanging="180"/>
              <w:rPr>
                <w:sz w:val="22"/>
              </w:rPr>
            </w:pPr>
            <w:r>
              <w:rPr>
                <w:rFonts w:ascii="Symbol" w:hAnsi="Symbol"/>
                <w:sz w:val="22"/>
              </w:rPr>
              <w:t></w:t>
            </w:r>
            <w:r>
              <w:rPr>
                <w:spacing w:val="40"/>
                <w:sz w:val="22"/>
              </w:rPr>
              <w:t> </w:t>
            </w:r>
            <w:r>
              <w:rPr>
                <w:sz w:val="22"/>
              </w:rPr>
              <w:t>They</w:t>
            </w:r>
            <w:r>
              <w:rPr>
                <w:spacing w:val="-8"/>
                <w:sz w:val="22"/>
              </w:rPr>
              <w:t> </w:t>
            </w:r>
            <w:r>
              <w:rPr>
                <w:sz w:val="22"/>
              </w:rPr>
              <w:t>have</w:t>
            </w:r>
            <w:r>
              <w:rPr>
                <w:spacing w:val="-7"/>
                <w:sz w:val="22"/>
              </w:rPr>
              <w:t> </w:t>
            </w:r>
            <w:r>
              <w:rPr>
                <w:sz w:val="22"/>
              </w:rPr>
              <w:t>the</w:t>
            </w:r>
            <w:r>
              <w:rPr>
                <w:spacing w:val="-7"/>
                <w:sz w:val="22"/>
              </w:rPr>
              <w:t> </w:t>
            </w:r>
            <w:r>
              <w:rPr>
                <w:sz w:val="22"/>
              </w:rPr>
              <w:t>necessary knowledge and skills to actively look for work.</w:t>
            </w:r>
          </w:p>
          <w:p>
            <w:pPr>
              <w:pStyle w:val="TableParagraph"/>
              <w:ind w:left="299" w:right="100" w:hanging="180"/>
              <w:rPr>
                <w:sz w:val="22"/>
              </w:rPr>
            </w:pPr>
            <w:r>
              <w:rPr>
                <w:rFonts w:ascii="Symbol" w:hAnsi="Symbol"/>
                <w:sz w:val="22"/>
              </w:rPr>
              <w:t></w:t>
            </w:r>
            <w:r>
              <w:rPr>
                <w:spacing w:val="40"/>
                <w:sz w:val="22"/>
              </w:rPr>
              <w:t> </w:t>
            </w:r>
            <w:r>
              <w:rPr>
                <w:sz w:val="22"/>
              </w:rPr>
              <w:t>They</w:t>
            </w:r>
            <w:r>
              <w:rPr>
                <w:spacing w:val="-7"/>
                <w:sz w:val="22"/>
              </w:rPr>
              <w:t> </w:t>
            </w:r>
            <w:r>
              <w:rPr>
                <w:sz w:val="22"/>
              </w:rPr>
              <w:t>have</w:t>
            </w:r>
            <w:r>
              <w:rPr>
                <w:spacing w:val="-5"/>
                <w:sz w:val="22"/>
              </w:rPr>
              <w:t> </w:t>
            </w:r>
            <w:r>
              <w:rPr>
                <w:sz w:val="22"/>
              </w:rPr>
              <w:t>a</w:t>
            </w:r>
            <w:r>
              <w:rPr>
                <w:spacing w:val="-5"/>
                <w:sz w:val="22"/>
              </w:rPr>
              <w:t> </w:t>
            </w:r>
            <w:r>
              <w:rPr>
                <w:sz w:val="22"/>
              </w:rPr>
              <w:t>vision</w:t>
            </w:r>
            <w:r>
              <w:rPr>
                <w:spacing w:val="-5"/>
                <w:sz w:val="22"/>
              </w:rPr>
              <w:t> </w:t>
            </w:r>
            <w:r>
              <w:rPr>
                <w:sz w:val="22"/>
              </w:rPr>
              <w:t>of</w:t>
            </w:r>
            <w:r>
              <w:rPr>
                <w:spacing w:val="-5"/>
                <w:sz w:val="22"/>
              </w:rPr>
              <w:t> </w:t>
            </w:r>
            <w:r>
              <w:rPr>
                <w:sz w:val="22"/>
              </w:rPr>
              <w:t>their career path.</w:t>
            </w:r>
          </w:p>
          <w:p>
            <w:pPr>
              <w:pStyle w:val="TableParagraph"/>
              <w:ind w:left="299" w:right="100" w:hanging="180"/>
              <w:rPr>
                <w:sz w:val="22"/>
              </w:rPr>
            </w:pPr>
            <w:r>
              <w:rPr>
                <w:rFonts w:ascii="Symbol" w:hAnsi="Symbol"/>
                <w:sz w:val="22"/>
              </w:rPr>
              <w:t></w:t>
            </w:r>
            <w:r>
              <w:rPr>
                <w:spacing w:val="40"/>
                <w:sz w:val="22"/>
              </w:rPr>
              <w:t> </w:t>
            </w:r>
            <w:r>
              <w:rPr>
                <w:sz w:val="22"/>
              </w:rPr>
              <w:t>They</w:t>
            </w:r>
            <w:r>
              <w:rPr>
                <w:spacing w:val="-9"/>
                <w:sz w:val="22"/>
              </w:rPr>
              <w:t> </w:t>
            </w:r>
            <w:r>
              <w:rPr>
                <w:sz w:val="22"/>
              </w:rPr>
              <w:t>have</w:t>
            </w:r>
            <w:r>
              <w:rPr>
                <w:spacing w:val="-7"/>
                <w:sz w:val="22"/>
              </w:rPr>
              <w:t> </w:t>
            </w:r>
            <w:r>
              <w:rPr>
                <w:sz w:val="22"/>
              </w:rPr>
              <w:t>(no)</w:t>
            </w:r>
            <w:r>
              <w:rPr>
                <w:spacing w:val="-7"/>
                <w:sz w:val="22"/>
              </w:rPr>
              <w:t> </w:t>
            </w:r>
            <w:r>
              <w:rPr>
                <w:sz w:val="22"/>
              </w:rPr>
              <w:t>work </w:t>
            </w:r>
            <w:r>
              <w:rPr>
                <w:spacing w:val="-2"/>
                <w:sz w:val="22"/>
              </w:rPr>
              <w:t>experience.</w:t>
            </w:r>
          </w:p>
          <w:p>
            <w:pPr>
              <w:pStyle w:val="TableParagraph"/>
              <w:ind w:left="299" w:right="100" w:hanging="180"/>
              <w:rPr>
                <w:sz w:val="22"/>
              </w:rPr>
            </w:pPr>
            <w:r>
              <w:rPr>
                <w:rFonts w:ascii="Symbol" w:hAnsi="Symbol"/>
                <w:sz w:val="22"/>
              </w:rPr>
              <w:t></w:t>
            </w:r>
            <w:r>
              <w:rPr>
                <w:spacing w:val="40"/>
                <w:sz w:val="22"/>
              </w:rPr>
              <w:t> </w:t>
            </w:r>
            <w:r>
              <w:rPr>
                <w:sz w:val="22"/>
              </w:rPr>
              <w:t>They are familiar with (not familiar)</w:t>
            </w:r>
            <w:r>
              <w:rPr>
                <w:spacing w:val="-9"/>
                <w:sz w:val="22"/>
              </w:rPr>
              <w:t> </w:t>
            </w:r>
            <w:r>
              <w:rPr>
                <w:sz w:val="22"/>
              </w:rPr>
              <w:t>with</w:t>
            </w:r>
            <w:r>
              <w:rPr>
                <w:spacing w:val="-12"/>
                <w:sz w:val="22"/>
              </w:rPr>
              <w:t> </w:t>
            </w:r>
            <w:r>
              <w:rPr>
                <w:sz w:val="22"/>
              </w:rPr>
              <w:t>basic</w:t>
            </w:r>
            <w:r>
              <w:rPr>
                <w:spacing w:val="-11"/>
                <w:sz w:val="22"/>
              </w:rPr>
              <w:t> </w:t>
            </w:r>
            <w:r>
              <w:rPr>
                <w:sz w:val="22"/>
              </w:rPr>
              <w:t>rights</w:t>
            </w:r>
            <w:r>
              <w:rPr>
                <w:spacing w:val="-11"/>
                <w:sz w:val="22"/>
              </w:rPr>
              <w:t> </w:t>
            </w:r>
            <w:r>
              <w:rPr>
                <w:sz w:val="22"/>
              </w:rPr>
              <w:t>at work and related to work</w:t>
            </w:r>
          </w:p>
          <w:p>
            <w:pPr>
              <w:pStyle w:val="TableParagraph"/>
              <w:spacing w:line="254" w:lineRule="exact"/>
              <w:ind w:left="119"/>
              <w:rPr>
                <w:sz w:val="22"/>
              </w:rPr>
            </w:pPr>
            <w:r>
              <w:rPr>
                <w:rFonts w:ascii="Symbol" w:hAnsi="Symbol"/>
                <w:sz w:val="22"/>
              </w:rPr>
              <w:t></w:t>
            </w:r>
            <w:r>
              <w:rPr>
                <w:spacing w:val="67"/>
                <w:sz w:val="22"/>
              </w:rPr>
              <w:t> </w:t>
            </w:r>
            <w:r>
              <w:rPr>
                <w:sz w:val="22"/>
              </w:rPr>
              <w:t>They</w:t>
            </w:r>
            <w:r>
              <w:rPr>
                <w:spacing w:val="-3"/>
                <w:sz w:val="22"/>
              </w:rPr>
              <w:t> </w:t>
            </w:r>
            <w:r>
              <w:rPr>
                <w:sz w:val="22"/>
              </w:rPr>
              <w:t>have</w:t>
            </w:r>
            <w:r>
              <w:rPr>
                <w:spacing w:val="-1"/>
                <w:sz w:val="22"/>
              </w:rPr>
              <w:t> </w:t>
            </w:r>
            <w:r>
              <w:rPr>
                <w:sz w:val="22"/>
              </w:rPr>
              <w:t>soft</w:t>
            </w:r>
            <w:r>
              <w:rPr>
                <w:spacing w:val="-2"/>
                <w:sz w:val="22"/>
              </w:rPr>
              <w:t> skills.</w:t>
            </w:r>
          </w:p>
        </w:tc>
        <w:tc>
          <w:tcPr>
            <w:tcW w:w="3118" w:type="dxa"/>
          </w:tcPr>
          <w:p>
            <w:pPr>
              <w:pStyle w:val="TableParagraph"/>
              <w:ind w:left="0"/>
              <w:rPr>
                <w:sz w:val="20"/>
              </w:rPr>
            </w:pPr>
          </w:p>
        </w:tc>
      </w:tr>
      <w:tr>
        <w:trPr>
          <w:trHeight w:val="4173" w:hRule="atLeast"/>
        </w:trPr>
        <w:tc>
          <w:tcPr>
            <w:tcW w:w="3116" w:type="dxa"/>
          </w:tcPr>
          <w:p>
            <w:pPr>
              <w:pStyle w:val="TableParagraph"/>
              <w:spacing w:line="251" w:lineRule="exact"/>
              <w:rPr>
                <w:b/>
                <w:i/>
                <w:sz w:val="22"/>
              </w:rPr>
            </w:pPr>
            <w:r>
              <w:rPr>
                <w:b/>
                <w:i/>
                <w:sz w:val="22"/>
              </w:rPr>
              <w:t>Long-term</w:t>
            </w:r>
            <w:r>
              <w:rPr>
                <w:b/>
                <w:i/>
                <w:spacing w:val="-5"/>
                <w:sz w:val="22"/>
              </w:rPr>
              <w:t> </w:t>
            </w:r>
            <w:r>
              <w:rPr>
                <w:b/>
                <w:i/>
                <w:spacing w:val="-2"/>
                <w:sz w:val="22"/>
              </w:rPr>
              <w:t>unemployed</w:t>
            </w:r>
          </w:p>
        </w:tc>
        <w:tc>
          <w:tcPr>
            <w:tcW w:w="3118" w:type="dxa"/>
          </w:tcPr>
          <w:p>
            <w:pPr>
              <w:pStyle w:val="TableParagraph"/>
              <w:spacing w:line="237" w:lineRule="auto"/>
              <w:ind w:left="299" w:right="188" w:hanging="180"/>
              <w:rPr>
                <w:sz w:val="22"/>
              </w:rPr>
            </w:pPr>
            <w:r>
              <w:rPr>
                <w:rFonts w:ascii="Symbol" w:hAnsi="Symbol"/>
                <w:sz w:val="22"/>
              </w:rPr>
              <w:t></w:t>
            </w:r>
            <w:r>
              <w:rPr>
                <w:spacing w:val="40"/>
                <w:sz w:val="22"/>
              </w:rPr>
              <w:t> </w:t>
            </w:r>
            <w:r>
              <w:rPr>
                <w:sz w:val="22"/>
              </w:rPr>
              <w:t>Looking</w:t>
            </w:r>
            <w:r>
              <w:rPr>
                <w:spacing w:val="-8"/>
                <w:sz w:val="22"/>
              </w:rPr>
              <w:t> </w:t>
            </w:r>
            <w:r>
              <w:rPr>
                <w:sz w:val="22"/>
              </w:rPr>
              <w:t>for</w:t>
            </w:r>
            <w:r>
              <w:rPr>
                <w:spacing w:val="-5"/>
                <w:sz w:val="22"/>
              </w:rPr>
              <w:t> </w:t>
            </w:r>
            <w:r>
              <w:rPr>
                <w:sz w:val="22"/>
              </w:rPr>
              <w:t>a</w:t>
            </w:r>
            <w:r>
              <w:rPr>
                <w:spacing w:val="-7"/>
                <w:sz w:val="22"/>
              </w:rPr>
              <w:t> </w:t>
            </w:r>
            <w:r>
              <w:rPr>
                <w:sz w:val="22"/>
              </w:rPr>
              <w:t>job</w:t>
            </w:r>
            <w:r>
              <w:rPr>
                <w:spacing w:val="-5"/>
                <w:sz w:val="22"/>
              </w:rPr>
              <w:t> </w:t>
            </w:r>
            <w:r>
              <w:rPr>
                <w:sz w:val="22"/>
              </w:rPr>
              <w:t>for</w:t>
            </w:r>
            <w:r>
              <w:rPr>
                <w:spacing w:val="-5"/>
                <w:sz w:val="22"/>
              </w:rPr>
              <w:t> </w:t>
            </w:r>
            <w:r>
              <w:rPr>
                <w:sz w:val="22"/>
              </w:rPr>
              <w:t>more than a year</w:t>
            </w:r>
          </w:p>
          <w:p>
            <w:pPr>
              <w:pStyle w:val="TableParagraph"/>
              <w:spacing w:line="269" w:lineRule="exact"/>
              <w:ind w:left="119"/>
              <w:rPr>
                <w:sz w:val="22"/>
              </w:rPr>
            </w:pPr>
            <w:r>
              <w:rPr>
                <w:rFonts w:ascii="Symbol" w:hAnsi="Symbol"/>
                <w:sz w:val="22"/>
              </w:rPr>
              <w:t></w:t>
            </w:r>
            <w:r>
              <w:rPr>
                <w:spacing w:val="64"/>
                <w:sz w:val="22"/>
              </w:rPr>
              <w:t> </w:t>
            </w:r>
            <w:r>
              <w:rPr>
                <w:sz w:val="22"/>
              </w:rPr>
              <w:t>Insufficiently</w:t>
            </w:r>
            <w:r>
              <w:rPr>
                <w:spacing w:val="-5"/>
                <w:sz w:val="22"/>
              </w:rPr>
              <w:t> </w:t>
            </w:r>
            <w:r>
              <w:rPr>
                <w:spacing w:val="-2"/>
                <w:sz w:val="22"/>
              </w:rPr>
              <w:t>motivated</w:t>
            </w:r>
          </w:p>
          <w:p>
            <w:pPr>
              <w:pStyle w:val="TableParagraph"/>
              <w:spacing w:line="269" w:lineRule="exact"/>
              <w:ind w:left="119"/>
              <w:rPr>
                <w:sz w:val="22"/>
              </w:rPr>
            </w:pPr>
            <w:r>
              <w:rPr>
                <w:rFonts w:ascii="Symbol" w:hAnsi="Symbol"/>
                <w:sz w:val="22"/>
              </w:rPr>
              <w:t></w:t>
            </w:r>
            <w:r>
              <w:rPr>
                <w:spacing w:val="67"/>
                <w:sz w:val="22"/>
              </w:rPr>
              <w:t> </w:t>
            </w:r>
            <w:r>
              <w:rPr>
                <w:sz w:val="22"/>
              </w:rPr>
              <w:t>Not on</w:t>
            </w:r>
            <w:r>
              <w:rPr>
                <w:spacing w:val="-3"/>
                <w:sz w:val="22"/>
              </w:rPr>
              <w:t> </w:t>
            </w:r>
            <w:r>
              <w:rPr>
                <w:sz w:val="22"/>
              </w:rPr>
              <w:t>the</w:t>
            </w:r>
            <w:r>
              <w:rPr>
                <w:spacing w:val="-1"/>
                <w:sz w:val="22"/>
              </w:rPr>
              <w:t> </w:t>
            </w:r>
            <w:r>
              <w:rPr>
                <w:sz w:val="22"/>
              </w:rPr>
              <w:t>NES </w:t>
            </w:r>
            <w:r>
              <w:rPr>
                <w:spacing w:val="-2"/>
                <w:sz w:val="22"/>
              </w:rPr>
              <w:t>records</w:t>
            </w:r>
          </w:p>
          <w:p>
            <w:pPr>
              <w:pStyle w:val="TableParagraph"/>
              <w:ind w:left="299" w:right="100" w:hanging="180"/>
              <w:rPr>
                <w:sz w:val="22"/>
              </w:rPr>
            </w:pPr>
            <w:r>
              <w:rPr>
                <w:rFonts w:ascii="Symbol" w:hAnsi="Symbol"/>
                <w:sz w:val="22"/>
              </w:rPr>
              <w:t></w:t>
            </w:r>
            <w:r>
              <w:rPr>
                <w:spacing w:val="40"/>
                <w:sz w:val="22"/>
              </w:rPr>
              <w:t> </w:t>
            </w:r>
            <w:r>
              <w:rPr>
                <w:sz w:val="22"/>
              </w:rPr>
              <w:t>They</w:t>
            </w:r>
            <w:r>
              <w:rPr>
                <w:spacing w:val="-7"/>
                <w:sz w:val="22"/>
              </w:rPr>
              <w:t> </w:t>
            </w:r>
            <w:r>
              <w:rPr>
                <w:sz w:val="22"/>
              </w:rPr>
              <w:t>have</w:t>
            </w:r>
            <w:r>
              <w:rPr>
                <w:spacing w:val="-5"/>
                <w:sz w:val="22"/>
              </w:rPr>
              <w:t> </w:t>
            </w:r>
            <w:r>
              <w:rPr>
                <w:sz w:val="22"/>
              </w:rPr>
              <w:t>previously</w:t>
            </w:r>
            <w:r>
              <w:rPr>
                <w:spacing w:val="-8"/>
                <w:sz w:val="22"/>
              </w:rPr>
              <w:t> </w:t>
            </w:r>
            <w:r>
              <w:rPr>
                <w:sz w:val="22"/>
              </w:rPr>
              <w:t>been</w:t>
            </w:r>
            <w:r>
              <w:rPr>
                <w:spacing w:val="-8"/>
                <w:sz w:val="22"/>
              </w:rPr>
              <w:t> </w:t>
            </w:r>
            <w:r>
              <w:rPr>
                <w:sz w:val="22"/>
              </w:rPr>
              <w:t>on the NES records and do not believe that</w:t>
            </w:r>
            <w:r>
              <w:rPr>
                <w:spacing w:val="-1"/>
                <w:sz w:val="22"/>
              </w:rPr>
              <w:t> </w:t>
            </w:r>
            <w:r>
              <w:rPr>
                <w:sz w:val="22"/>
              </w:rPr>
              <w:t>the NES can help them find a job</w:t>
            </w:r>
          </w:p>
          <w:p>
            <w:pPr>
              <w:pStyle w:val="TableParagraph"/>
              <w:ind w:left="299" w:right="100" w:hanging="180"/>
              <w:rPr>
                <w:sz w:val="22"/>
              </w:rPr>
            </w:pPr>
            <w:r>
              <w:rPr>
                <w:rFonts w:ascii="Symbol" w:hAnsi="Symbol"/>
                <w:sz w:val="22"/>
              </w:rPr>
              <w:t></w:t>
            </w:r>
            <w:r>
              <w:rPr>
                <w:spacing w:val="40"/>
                <w:sz w:val="22"/>
              </w:rPr>
              <w:t> </w:t>
            </w:r>
            <w:r>
              <w:rPr>
                <w:sz w:val="22"/>
              </w:rPr>
              <w:t>They</w:t>
            </w:r>
            <w:r>
              <w:rPr>
                <w:spacing w:val="-7"/>
                <w:sz w:val="22"/>
              </w:rPr>
              <w:t> </w:t>
            </w:r>
            <w:r>
              <w:rPr>
                <w:sz w:val="22"/>
              </w:rPr>
              <w:t>have</w:t>
            </w:r>
            <w:r>
              <w:rPr>
                <w:spacing w:val="-5"/>
                <w:sz w:val="22"/>
              </w:rPr>
              <w:t> </w:t>
            </w:r>
            <w:r>
              <w:rPr>
                <w:sz w:val="22"/>
              </w:rPr>
              <w:t>a</w:t>
            </w:r>
            <w:r>
              <w:rPr>
                <w:spacing w:val="-5"/>
                <w:sz w:val="22"/>
              </w:rPr>
              <w:t> </w:t>
            </w:r>
            <w:r>
              <w:rPr>
                <w:sz w:val="22"/>
              </w:rPr>
              <w:t>vision</w:t>
            </w:r>
            <w:r>
              <w:rPr>
                <w:spacing w:val="-5"/>
                <w:sz w:val="22"/>
              </w:rPr>
              <w:t> </w:t>
            </w:r>
            <w:r>
              <w:rPr>
                <w:sz w:val="22"/>
              </w:rPr>
              <w:t>of</w:t>
            </w:r>
            <w:r>
              <w:rPr>
                <w:spacing w:val="-5"/>
                <w:sz w:val="22"/>
              </w:rPr>
              <w:t> </w:t>
            </w:r>
            <w:r>
              <w:rPr>
                <w:sz w:val="22"/>
              </w:rPr>
              <w:t>their career path.</w:t>
            </w:r>
          </w:p>
          <w:p>
            <w:pPr>
              <w:pStyle w:val="TableParagraph"/>
              <w:ind w:left="299" w:right="100" w:hanging="180"/>
              <w:rPr>
                <w:sz w:val="22"/>
              </w:rPr>
            </w:pPr>
            <w:r>
              <w:rPr>
                <w:rFonts w:ascii="Symbol" w:hAnsi="Symbol"/>
                <w:sz w:val="22"/>
              </w:rPr>
              <w:t></w:t>
            </w:r>
            <w:r>
              <w:rPr>
                <w:spacing w:val="40"/>
                <w:sz w:val="22"/>
              </w:rPr>
              <w:t> </w:t>
            </w:r>
            <w:r>
              <w:rPr>
                <w:sz w:val="22"/>
              </w:rPr>
              <w:t>They</w:t>
            </w:r>
            <w:r>
              <w:rPr>
                <w:spacing w:val="-9"/>
                <w:sz w:val="22"/>
              </w:rPr>
              <w:t> </w:t>
            </w:r>
            <w:r>
              <w:rPr>
                <w:sz w:val="22"/>
              </w:rPr>
              <w:t>have</w:t>
            </w:r>
            <w:r>
              <w:rPr>
                <w:spacing w:val="-7"/>
                <w:sz w:val="22"/>
              </w:rPr>
              <w:t> </w:t>
            </w:r>
            <w:r>
              <w:rPr>
                <w:sz w:val="22"/>
              </w:rPr>
              <w:t>(no)</w:t>
            </w:r>
            <w:r>
              <w:rPr>
                <w:spacing w:val="-7"/>
                <w:sz w:val="22"/>
              </w:rPr>
              <w:t> </w:t>
            </w:r>
            <w:r>
              <w:rPr>
                <w:sz w:val="22"/>
              </w:rPr>
              <w:t>work </w:t>
            </w:r>
            <w:r>
              <w:rPr>
                <w:spacing w:val="-2"/>
                <w:sz w:val="22"/>
              </w:rPr>
              <w:t>experience.</w:t>
            </w:r>
          </w:p>
          <w:p>
            <w:pPr>
              <w:pStyle w:val="TableParagraph"/>
              <w:ind w:left="299" w:right="100" w:hanging="180"/>
              <w:rPr>
                <w:sz w:val="22"/>
              </w:rPr>
            </w:pPr>
            <w:r>
              <w:rPr>
                <w:rFonts w:ascii="Symbol" w:hAnsi="Symbol"/>
                <w:sz w:val="22"/>
              </w:rPr>
              <w:t></w:t>
            </w:r>
            <w:r>
              <w:rPr>
                <w:spacing w:val="40"/>
                <w:sz w:val="22"/>
              </w:rPr>
              <w:t> </w:t>
            </w:r>
            <w:r>
              <w:rPr>
                <w:sz w:val="22"/>
              </w:rPr>
              <w:t>They are familiar with (not familiar)</w:t>
            </w:r>
            <w:r>
              <w:rPr>
                <w:spacing w:val="-9"/>
                <w:sz w:val="22"/>
              </w:rPr>
              <w:t> </w:t>
            </w:r>
            <w:r>
              <w:rPr>
                <w:sz w:val="22"/>
              </w:rPr>
              <w:t>with</w:t>
            </w:r>
            <w:r>
              <w:rPr>
                <w:spacing w:val="-11"/>
                <w:sz w:val="22"/>
              </w:rPr>
              <w:t> </w:t>
            </w:r>
            <w:r>
              <w:rPr>
                <w:sz w:val="22"/>
              </w:rPr>
              <w:t>basic</w:t>
            </w:r>
            <w:r>
              <w:rPr>
                <w:spacing w:val="-10"/>
                <w:sz w:val="22"/>
              </w:rPr>
              <w:t> </w:t>
            </w:r>
            <w:r>
              <w:rPr>
                <w:sz w:val="22"/>
              </w:rPr>
              <w:t>rights</w:t>
            </w:r>
            <w:r>
              <w:rPr>
                <w:spacing w:val="-10"/>
                <w:sz w:val="22"/>
              </w:rPr>
              <w:t> </w:t>
            </w:r>
            <w:r>
              <w:rPr>
                <w:sz w:val="22"/>
              </w:rPr>
              <w:t>at work and related to work</w:t>
            </w:r>
          </w:p>
          <w:p>
            <w:pPr>
              <w:pStyle w:val="TableParagraph"/>
              <w:spacing w:line="254" w:lineRule="exact"/>
              <w:ind w:left="119"/>
              <w:rPr>
                <w:sz w:val="22"/>
              </w:rPr>
            </w:pPr>
            <w:r>
              <w:rPr>
                <w:rFonts w:ascii="Symbol" w:hAnsi="Symbol"/>
                <w:sz w:val="22"/>
              </w:rPr>
              <w:t></w:t>
            </w:r>
            <w:r>
              <w:rPr>
                <w:spacing w:val="67"/>
                <w:sz w:val="22"/>
              </w:rPr>
              <w:t> </w:t>
            </w:r>
            <w:r>
              <w:rPr>
                <w:sz w:val="22"/>
              </w:rPr>
              <w:t>They</w:t>
            </w:r>
            <w:r>
              <w:rPr>
                <w:spacing w:val="-3"/>
                <w:sz w:val="22"/>
              </w:rPr>
              <w:t> </w:t>
            </w:r>
            <w:r>
              <w:rPr>
                <w:sz w:val="22"/>
              </w:rPr>
              <w:t>have</w:t>
            </w:r>
            <w:r>
              <w:rPr>
                <w:spacing w:val="-1"/>
                <w:sz w:val="22"/>
              </w:rPr>
              <w:t> </w:t>
            </w:r>
            <w:r>
              <w:rPr>
                <w:sz w:val="22"/>
              </w:rPr>
              <w:t>soft</w:t>
            </w:r>
            <w:r>
              <w:rPr>
                <w:spacing w:val="-2"/>
                <w:sz w:val="22"/>
              </w:rPr>
              <w:t> skills.</w:t>
            </w:r>
          </w:p>
        </w:tc>
        <w:tc>
          <w:tcPr>
            <w:tcW w:w="3118" w:type="dxa"/>
          </w:tcPr>
          <w:p>
            <w:pPr>
              <w:pStyle w:val="TableParagraph"/>
              <w:ind w:left="0"/>
              <w:rPr>
                <w:sz w:val="20"/>
              </w:rPr>
            </w:pPr>
          </w:p>
        </w:tc>
      </w:tr>
    </w:tbl>
    <w:p>
      <w:pPr>
        <w:pStyle w:val="TableParagraph"/>
        <w:spacing w:after="0"/>
        <w:rPr>
          <w:sz w:val="20"/>
        </w:rPr>
        <w:sectPr>
          <w:pgSz w:w="12240" w:h="15840"/>
          <w:pgMar w:header="753" w:footer="1875" w:top="3200" w:bottom="2100" w:left="360" w:right="0"/>
        </w:sectPr>
      </w:pPr>
    </w:p>
    <w:p>
      <w:pPr>
        <w:pStyle w:val="BodyText"/>
        <w:rPr>
          <w:sz w:val="20"/>
        </w:rPr>
      </w:pPr>
    </w:p>
    <w:p>
      <w:pPr>
        <w:pStyle w:val="BodyText"/>
        <w:spacing w:before="105"/>
        <w:rPr>
          <w:sz w:val="20"/>
        </w:rPr>
      </w:pPr>
    </w:p>
    <w:tbl>
      <w:tblPr>
        <w:tblW w:w="0" w:type="auto"/>
        <w:jc w:val="left"/>
        <w:tblInd w:w="1090" w:type="dxa"/>
        <w:tblBorders>
          <w:top w:val="single" w:sz="4" w:space="0" w:color="DE81E0"/>
          <w:left w:val="single" w:sz="4" w:space="0" w:color="DE81E0"/>
          <w:bottom w:val="single" w:sz="4" w:space="0" w:color="DE81E0"/>
          <w:right w:val="single" w:sz="4" w:space="0" w:color="DE81E0"/>
          <w:insideH w:val="single" w:sz="4" w:space="0" w:color="DE81E0"/>
          <w:insideV w:val="single" w:sz="4" w:space="0" w:color="DE81E0"/>
        </w:tblBorders>
        <w:tblLayout w:type="fixed"/>
        <w:tblCellMar>
          <w:top w:w="0" w:type="dxa"/>
          <w:left w:w="0" w:type="dxa"/>
          <w:bottom w:w="0" w:type="dxa"/>
          <w:right w:w="0" w:type="dxa"/>
        </w:tblCellMar>
        <w:tblLook w:val="01E0"/>
      </w:tblPr>
      <w:tblGrid>
        <w:gridCol w:w="3116"/>
        <w:gridCol w:w="3118"/>
        <w:gridCol w:w="3118"/>
      </w:tblGrid>
      <w:tr>
        <w:trPr>
          <w:trHeight w:val="522" w:hRule="atLeast"/>
        </w:trPr>
        <w:tc>
          <w:tcPr>
            <w:tcW w:w="3116" w:type="dxa"/>
          </w:tcPr>
          <w:p>
            <w:pPr>
              <w:pStyle w:val="TableParagraph"/>
              <w:ind w:left="0"/>
              <w:rPr>
                <w:sz w:val="20"/>
              </w:rPr>
            </w:pPr>
          </w:p>
        </w:tc>
        <w:tc>
          <w:tcPr>
            <w:tcW w:w="3118" w:type="dxa"/>
          </w:tcPr>
          <w:p>
            <w:pPr>
              <w:pStyle w:val="TableParagraph"/>
              <w:spacing w:line="252" w:lineRule="exact"/>
              <w:ind w:left="299" w:right="100" w:hanging="180"/>
              <w:rPr>
                <w:sz w:val="22"/>
              </w:rPr>
            </w:pPr>
            <w:r>
              <w:rPr>
                <w:rFonts w:ascii="Symbol" w:hAnsi="Symbol"/>
                <w:sz w:val="22"/>
              </w:rPr>
              <w:t></w:t>
            </w:r>
            <w:r>
              <w:rPr>
                <w:spacing w:val="40"/>
                <w:sz w:val="22"/>
              </w:rPr>
              <w:t> </w:t>
            </w:r>
            <w:r>
              <w:rPr>
                <w:sz w:val="22"/>
              </w:rPr>
              <w:t>They</w:t>
            </w:r>
            <w:r>
              <w:rPr>
                <w:spacing w:val="-7"/>
                <w:sz w:val="22"/>
              </w:rPr>
              <w:t> </w:t>
            </w:r>
            <w:r>
              <w:rPr>
                <w:sz w:val="22"/>
              </w:rPr>
              <w:t>do</w:t>
            </w:r>
            <w:r>
              <w:rPr>
                <w:spacing w:val="-5"/>
                <w:sz w:val="22"/>
              </w:rPr>
              <w:t> </w:t>
            </w:r>
            <w:r>
              <w:rPr>
                <w:sz w:val="22"/>
              </w:rPr>
              <w:t>not</w:t>
            </w:r>
            <w:r>
              <w:rPr>
                <w:spacing w:val="-4"/>
                <w:sz w:val="22"/>
              </w:rPr>
              <w:t> </w:t>
            </w:r>
            <w:r>
              <w:rPr>
                <w:sz w:val="22"/>
              </w:rPr>
              <w:t>have</w:t>
            </w:r>
            <w:r>
              <w:rPr>
                <w:spacing w:val="-5"/>
                <w:sz w:val="22"/>
              </w:rPr>
              <w:t> </w:t>
            </w:r>
            <w:r>
              <w:rPr>
                <w:sz w:val="22"/>
              </w:rPr>
              <w:t>basic</w:t>
            </w:r>
            <w:r>
              <w:rPr>
                <w:spacing w:val="-5"/>
                <w:sz w:val="22"/>
              </w:rPr>
              <w:t> </w:t>
            </w:r>
            <w:r>
              <w:rPr>
                <w:sz w:val="22"/>
              </w:rPr>
              <w:t>digital </w:t>
            </w:r>
            <w:r>
              <w:rPr>
                <w:spacing w:val="-2"/>
                <w:sz w:val="22"/>
              </w:rPr>
              <w:t>skills.</w:t>
            </w:r>
          </w:p>
        </w:tc>
        <w:tc>
          <w:tcPr>
            <w:tcW w:w="3118" w:type="dxa"/>
          </w:tcPr>
          <w:p>
            <w:pPr>
              <w:pStyle w:val="TableParagraph"/>
              <w:ind w:left="0"/>
              <w:rPr>
                <w:sz w:val="20"/>
              </w:rPr>
            </w:pPr>
          </w:p>
        </w:tc>
      </w:tr>
      <w:tr>
        <w:trPr>
          <w:trHeight w:val="431" w:hRule="atLeast"/>
        </w:trPr>
        <w:tc>
          <w:tcPr>
            <w:tcW w:w="9352" w:type="dxa"/>
            <w:gridSpan w:val="3"/>
            <w:shd w:val="clear" w:color="auto" w:fill="F4D4F5"/>
          </w:tcPr>
          <w:p>
            <w:pPr>
              <w:pStyle w:val="TableParagraph"/>
              <w:spacing w:line="251" w:lineRule="exact"/>
              <w:rPr>
                <w:b/>
                <w:sz w:val="22"/>
              </w:rPr>
            </w:pPr>
            <w:r>
              <w:rPr>
                <w:b/>
                <w:spacing w:val="-2"/>
                <w:sz w:val="22"/>
              </w:rPr>
              <w:t>Inactive</w:t>
            </w:r>
          </w:p>
        </w:tc>
      </w:tr>
      <w:tr>
        <w:trPr>
          <w:trHeight w:val="1867" w:hRule="atLeast"/>
        </w:trPr>
        <w:tc>
          <w:tcPr>
            <w:tcW w:w="3116" w:type="dxa"/>
          </w:tcPr>
          <w:p>
            <w:pPr>
              <w:pStyle w:val="TableParagraph"/>
              <w:spacing w:line="254" w:lineRule="auto" w:before="3"/>
              <w:ind w:right="194"/>
              <w:rPr>
                <w:b/>
                <w:i/>
                <w:sz w:val="22"/>
              </w:rPr>
            </w:pPr>
            <w:r>
              <w:rPr>
                <w:b/>
                <w:i/>
                <w:sz w:val="22"/>
              </w:rPr>
              <w:t>Inactive</w:t>
            </w:r>
            <w:r>
              <w:rPr>
                <w:b/>
                <w:i/>
                <w:spacing w:val="-12"/>
                <w:sz w:val="22"/>
              </w:rPr>
              <w:t> </w:t>
            </w:r>
            <w:r>
              <w:rPr>
                <w:b/>
                <w:i/>
                <w:sz w:val="22"/>
              </w:rPr>
              <w:t>due</w:t>
            </w:r>
            <w:r>
              <w:rPr>
                <w:b/>
                <w:i/>
                <w:spacing w:val="-13"/>
                <w:sz w:val="22"/>
              </w:rPr>
              <w:t> </w:t>
            </w:r>
            <w:r>
              <w:rPr>
                <w:b/>
                <w:i/>
                <w:sz w:val="22"/>
              </w:rPr>
              <w:t>to</w:t>
            </w:r>
            <w:r>
              <w:rPr>
                <w:b/>
                <w:i/>
                <w:spacing w:val="-10"/>
                <w:sz w:val="22"/>
              </w:rPr>
              <w:t> </w:t>
            </w:r>
            <w:r>
              <w:rPr>
                <w:b/>
                <w:i/>
                <w:sz w:val="22"/>
              </w:rPr>
              <w:t>health problems, disability</w:t>
            </w:r>
          </w:p>
        </w:tc>
        <w:tc>
          <w:tcPr>
            <w:tcW w:w="3118" w:type="dxa"/>
          </w:tcPr>
          <w:p>
            <w:pPr>
              <w:pStyle w:val="TableParagraph"/>
              <w:spacing w:line="266" w:lineRule="exact"/>
              <w:ind w:left="119"/>
              <w:rPr>
                <w:sz w:val="22"/>
              </w:rPr>
            </w:pPr>
            <w:r>
              <w:rPr>
                <w:rFonts w:ascii="Symbol" w:hAnsi="Symbol"/>
                <w:sz w:val="22"/>
              </w:rPr>
              <w:t></w:t>
            </w:r>
            <w:r>
              <w:rPr>
                <w:spacing w:val="64"/>
                <w:sz w:val="22"/>
              </w:rPr>
              <w:t> </w:t>
            </w:r>
            <w:r>
              <w:rPr>
                <w:sz w:val="22"/>
              </w:rPr>
              <w:t>They</w:t>
            </w:r>
            <w:r>
              <w:rPr>
                <w:spacing w:val="-3"/>
                <w:sz w:val="22"/>
              </w:rPr>
              <w:t> </w:t>
            </w:r>
            <w:r>
              <w:rPr>
                <w:sz w:val="22"/>
              </w:rPr>
              <w:t>are</w:t>
            </w:r>
            <w:r>
              <w:rPr>
                <w:spacing w:val="-1"/>
                <w:sz w:val="22"/>
              </w:rPr>
              <w:t> </w:t>
            </w:r>
            <w:r>
              <w:rPr>
                <w:sz w:val="22"/>
              </w:rPr>
              <w:t>not looking</w:t>
            </w:r>
            <w:r>
              <w:rPr>
                <w:spacing w:val="-4"/>
                <w:sz w:val="22"/>
              </w:rPr>
              <w:t> </w:t>
            </w:r>
            <w:r>
              <w:rPr>
                <w:sz w:val="22"/>
              </w:rPr>
              <w:t>for</w:t>
            </w:r>
            <w:r>
              <w:rPr>
                <w:spacing w:val="-1"/>
                <w:sz w:val="22"/>
              </w:rPr>
              <w:t> </w:t>
            </w:r>
            <w:r>
              <w:rPr>
                <w:spacing w:val="-4"/>
                <w:sz w:val="22"/>
              </w:rPr>
              <w:t>work</w:t>
            </w:r>
          </w:p>
          <w:p>
            <w:pPr>
              <w:pStyle w:val="TableParagraph"/>
              <w:spacing w:line="269" w:lineRule="exact"/>
              <w:ind w:left="119"/>
              <w:rPr>
                <w:sz w:val="22"/>
              </w:rPr>
            </w:pPr>
            <w:r>
              <w:rPr>
                <w:rFonts w:ascii="Symbol" w:hAnsi="Symbol"/>
                <w:sz w:val="22"/>
              </w:rPr>
              <w:t></w:t>
            </w:r>
            <w:r>
              <w:rPr>
                <w:spacing w:val="66"/>
                <w:sz w:val="22"/>
              </w:rPr>
              <w:t> </w:t>
            </w:r>
            <w:r>
              <w:rPr>
                <w:sz w:val="22"/>
              </w:rPr>
              <w:t>They</w:t>
            </w:r>
            <w:r>
              <w:rPr>
                <w:spacing w:val="-3"/>
                <w:sz w:val="22"/>
              </w:rPr>
              <w:t> </w:t>
            </w:r>
            <w:r>
              <w:rPr>
                <w:sz w:val="22"/>
              </w:rPr>
              <w:t>do</w:t>
            </w:r>
            <w:r>
              <w:rPr>
                <w:spacing w:val="-1"/>
                <w:sz w:val="22"/>
              </w:rPr>
              <w:t> </w:t>
            </w:r>
            <w:r>
              <w:rPr>
                <w:sz w:val="22"/>
              </w:rPr>
              <w:t>not want to</w:t>
            </w:r>
            <w:r>
              <w:rPr>
                <w:spacing w:val="-1"/>
                <w:sz w:val="22"/>
              </w:rPr>
              <w:t> </w:t>
            </w:r>
            <w:r>
              <w:rPr>
                <w:spacing w:val="-4"/>
                <w:sz w:val="22"/>
              </w:rPr>
              <w:t>work</w:t>
            </w:r>
          </w:p>
          <w:p>
            <w:pPr>
              <w:pStyle w:val="TableParagraph"/>
              <w:spacing w:line="269" w:lineRule="exact"/>
              <w:ind w:left="119"/>
              <w:rPr>
                <w:sz w:val="22"/>
              </w:rPr>
            </w:pPr>
            <w:r>
              <w:rPr>
                <w:rFonts w:ascii="Symbol" w:hAnsi="Symbol"/>
                <w:sz w:val="22"/>
              </w:rPr>
              <w:t></w:t>
            </w:r>
            <w:r>
              <w:rPr>
                <w:spacing w:val="67"/>
                <w:sz w:val="22"/>
              </w:rPr>
              <w:t> </w:t>
            </w:r>
            <w:r>
              <w:rPr>
                <w:spacing w:val="-2"/>
                <w:sz w:val="22"/>
              </w:rPr>
              <w:t>Demotivated</w:t>
            </w:r>
          </w:p>
          <w:p>
            <w:pPr>
              <w:pStyle w:val="TableParagraph"/>
              <w:ind w:left="299" w:right="100" w:hanging="180"/>
              <w:rPr>
                <w:sz w:val="22"/>
              </w:rPr>
            </w:pPr>
            <w:r>
              <w:rPr>
                <w:rFonts w:ascii="Symbol" w:hAnsi="Symbol"/>
                <w:sz w:val="22"/>
              </w:rPr>
              <w:t></w:t>
            </w:r>
            <w:r>
              <w:rPr>
                <w:spacing w:val="40"/>
                <w:sz w:val="22"/>
              </w:rPr>
              <w:t> </w:t>
            </w:r>
            <w:r>
              <w:rPr>
                <w:sz w:val="22"/>
              </w:rPr>
              <w:t>Have</w:t>
            </w:r>
            <w:r>
              <w:rPr>
                <w:spacing w:val="-5"/>
                <w:sz w:val="22"/>
              </w:rPr>
              <w:t> </w:t>
            </w:r>
            <w:r>
              <w:rPr>
                <w:sz w:val="22"/>
              </w:rPr>
              <w:t>(not)</w:t>
            </w:r>
            <w:r>
              <w:rPr>
                <w:spacing w:val="-7"/>
                <w:sz w:val="22"/>
              </w:rPr>
              <w:t> </w:t>
            </w:r>
            <w:r>
              <w:rPr>
                <w:sz w:val="22"/>
              </w:rPr>
              <w:t>the</w:t>
            </w:r>
            <w:r>
              <w:rPr>
                <w:spacing w:val="-4"/>
                <w:sz w:val="22"/>
              </w:rPr>
              <w:t> </w:t>
            </w:r>
            <w:r>
              <w:rPr>
                <w:sz w:val="22"/>
              </w:rPr>
              <w:t>status</w:t>
            </w:r>
            <w:r>
              <w:rPr>
                <w:spacing w:val="-5"/>
                <w:sz w:val="22"/>
              </w:rPr>
              <w:t> </w:t>
            </w:r>
            <w:r>
              <w:rPr>
                <w:sz w:val="22"/>
              </w:rPr>
              <w:t>of</w:t>
            </w:r>
            <w:r>
              <w:rPr>
                <w:spacing w:val="-5"/>
                <w:sz w:val="22"/>
              </w:rPr>
              <w:t> </w:t>
            </w:r>
            <w:r>
              <w:rPr>
                <w:sz w:val="22"/>
              </w:rPr>
              <w:t>a person with a disability</w:t>
            </w:r>
          </w:p>
          <w:p>
            <w:pPr>
              <w:pStyle w:val="TableParagraph"/>
              <w:spacing w:line="267" w:lineRule="exact"/>
              <w:ind w:left="119"/>
              <w:rPr>
                <w:sz w:val="22"/>
              </w:rPr>
            </w:pPr>
            <w:r>
              <w:rPr>
                <w:rFonts w:ascii="Symbol" w:hAnsi="Symbol"/>
                <w:sz w:val="22"/>
              </w:rPr>
              <w:t></w:t>
            </w:r>
            <w:r>
              <w:rPr>
                <w:spacing w:val="67"/>
                <w:sz w:val="22"/>
              </w:rPr>
              <w:t> </w:t>
            </w:r>
            <w:r>
              <w:rPr>
                <w:sz w:val="22"/>
              </w:rPr>
              <w:t>Social</w:t>
            </w:r>
            <w:r>
              <w:rPr>
                <w:spacing w:val="1"/>
                <w:sz w:val="22"/>
              </w:rPr>
              <w:t> </w:t>
            </w:r>
            <w:r>
              <w:rPr>
                <w:spacing w:val="-2"/>
                <w:sz w:val="22"/>
              </w:rPr>
              <w:t>exclusion</w:t>
            </w:r>
          </w:p>
          <w:p>
            <w:pPr>
              <w:pStyle w:val="TableParagraph"/>
              <w:spacing w:line="253" w:lineRule="exact"/>
              <w:ind w:left="119"/>
              <w:rPr>
                <w:sz w:val="22"/>
              </w:rPr>
            </w:pPr>
            <w:r>
              <w:rPr>
                <w:rFonts w:ascii="Symbol" w:hAnsi="Symbol"/>
                <w:sz w:val="22"/>
              </w:rPr>
              <w:t></w:t>
            </w:r>
            <w:r>
              <w:rPr>
                <w:spacing w:val="66"/>
                <w:sz w:val="22"/>
              </w:rPr>
              <w:t> </w:t>
            </w:r>
            <w:r>
              <w:rPr>
                <w:sz w:val="22"/>
              </w:rPr>
              <w:t>Low</w:t>
            </w:r>
            <w:r>
              <w:rPr>
                <w:spacing w:val="-3"/>
                <w:sz w:val="22"/>
              </w:rPr>
              <w:t> </w:t>
            </w:r>
            <w:r>
              <w:rPr>
                <w:sz w:val="22"/>
              </w:rPr>
              <w:t>level of </w:t>
            </w:r>
            <w:r>
              <w:rPr>
                <w:spacing w:val="-2"/>
                <w:sz w:val="22"/>
              </w:rPr>
              <w:t>qualifications</w:t>
            </w:r>
          </w:p>
        </w:tc>
        <w:tc>
          <w:tcPr>
            <w:tcW w:w="3118" w:type="dxa"/>
          </w:tcPr>
          <w:p>
            <w:pPr>
              <w:pStyle w:val="TableParagraph"/>
              <w:spacing w:line="266" w:lineRule="exact"/>
              <w:ind w:left="119"/>
              <w:rPr>
                <w:sz w:val="22"/>
              </w:rPr>
            </w:pPr>
            <w:r>
              <w:rPr>
                <w:rFonts w:ascii="Symbol" w:hAnsi="Symbol"/>
                <w:sz w:val="22"/>
              </w:rPr>
              <w:t></w:t>
            </w:r>
            <w:r>
              <w:rPr>
                <w:spacing w:val="62"/>
                <w:sz w:val="22"/>
              </w:rPr>
              <w:t> </w:t>
            </w:r>
            <w:r>
              <w:rPr>
                <w:sz w:val="22"/>
              </w:rPr>
              <w:t>Discrimination</w:t>
            </w:r>
            <w:r>
              <w:rPr>
                <w:spacing w:val="-3"/>
                <w:sz w:val="22"/>
              </w:rPr>
              <w:t> </w:t>
            </w:r>
            <w:r>
              <w:rPr>
                <w:sz w:val="22"/>
              </w:rPr>
              <w:t>and</w:t>
            </w:r>
            <w:r>
              <w:rPr>
                <w:spacing w:val="-2"/>
                <w:sz w:val="22"/>
              </w:rPr>
              <w:t> prejudice</w:t>
            </w:r>
          </w:p>
          <w:p>
            <w:pPr>
              <w:pStyle w:val="TableParagraph"/>
              <w:ind w:left="299" w:right="188" w:hanging="180"/>
              <w:rPr>
                <w:sz w:val="22"/>
              </w:rPr>
            </w:pPr>
            <w:r>
              <w:rPr>
                <w:rFonts w:ascii="Symbol" w:hAnsi="Symbol"/>
                <w:sz w:val="22"/>
              </w:rPr>
              <w:t></w:t>
            </w:r>
            <w:r>
              <w:rPr>
                <w:spacing w:val="40"/>
                <w:sz w:val="22"/>
              </w:rPr>
              <w:t> </w:t>
            </w:r>
            <w:r>
              <w:rPr>
                <w:sz w:val="22"/>
              </w:rPr>
              <w:t>Unadjusted</w:t>
            </w:r>
            <w:r>
              <w:rPr>
                <w:spacing w:val="-12"/>
                <w:sz w:val="22"/>
              </w:rPr>
              <w:t> </w:t>
            </w:r>
            <w:r>
              <w:rPr>
                <w:sz w:val="22"/>
              </w:rPr>
              <w:t>work </w:t>
            </w:r>
            <w:r>
              <w:rPr>
                <w:spacing w:val="-2"/>
                <w:sz w:val="22"/>
              </w:rPr>
              <w:t>environments</w:t>
            </w:r>
          </w:p>
          <w:p>
            <w:pPr>
              <w:pStyle w:val="TableParagraph"/>
              <w:spacing w:line="268" w:lineRule="exact"/>
              <w:ind w:left="119"/>
              <w:rPr>
                <w:sz w:val="22"/>
              </w:rPr>
            </w:pPr>
            <w:r>
              <w:rPr>
                <w:rFonts w:ascii="Symbol" w:hAnsi="Symbol"/>
                <w:sz w:val="22"/>
              </w:rPr>
              <w:t></w:t>
            </w:r>
            <w:r>
              <w:rPr>
                <w:spacing w:val="67"/>
                <w:sz w:val="22"/>
              </w:rPr>
              <w:t> </w:t>
            </w:r>
            <w:r>
              <w:rPr>
                <w:sz w:val="22"/>
              </w:rPr>
              <w:t>Access</w:t>
            </w:r>
            <w:r>
              <w:rPr>
                <w:spacing w:val="-2"/>
                <w:sz w:val="22"/>
              </w:rPr>
              <w:t> </w:t>
            </w:r>
            <w:r>
              <w:rPr>
                <w:sz w:val="22"/>
              </w:rPr>
              <w:t>to</w:t>
            </w:r>
            <w:r>
              <w:rPr>
                <w:spacing w:val="-3"/>
                <w:sz w:val="22"/>
              </w:rPr>
              <w:t> </w:t>
            </w:r>
            <w:r>
              <w:rPr>
                <w:spacing w:val="-2"/>
                <w:sz w:val="22"/>
              </w:rPr>
              <w:t>transport</w:t>
            </w:r>
          </w:p>
        </w:tc>
      </w:tr>
      <w:tr>
        <w:trPr>
          <w:trHeight w:val="5107" w:hRule="atLeast"/>
        </w:trPr>
        <w:tc>
          <w:tcPr>
            <w:tcW w:w="3116" w:type="dxa"/>
          </w:tcPr>
          <w:p>
            <w:pPr>
              <w:pStyle w:val="TableParagraph"/>
              <w:spacing w:line="259" w:lineRule="auto" w:before="1"/>
              <w:ind w:right="194"/>
              <w:rPr>
                <w:b/>
                <w:i/>
                <w:sz w:val="22"/>
              </w:rPr>
            </w:pPr>
            <w:r>
              <w:rPr>
                <w:b/>
                <w:i/>
                <w:sz w:val="22"/>
              </w:rPr>
              <w:t>Inactive</w:t>
            </w:r>
            <w:r>
              <w:rPr>
                <w:b/>
                <w:i/>
                <w:spacing w:val="-13"/>
                <w:sz w:val="22"/>
              </w:rPr>
              <w:t> </w:t>
            </w:r>
            <w:r>
              <w:rPr>
                <w:b/>
                <w:i/>
                <w:sz w:val="22"/>
              </w:rPr>
              <w:t>due</w:t>
            </w:r>
            <w:r>
              <w:rPr>
                <w:b/>
                <w:i/>
                <w:spacing w:val="-14"/>
                <w:sz w:val="22"/>
              </w:rPr>
              <w:t> </w:t>
            </w:r>
            <w:r>
              <w:rPr>
                <w:b/>
                <w:i/>
                <w:sz w:val="22"/>
              </w:rPr>
              <w:t>to</w:t>
            </w:r>
            <w:r>
              <w:rPr>
                <w:b/>
                <w:i/>
                <w:spacing w:val="-11"/>
                <w:sz w:val="22"/>
              </w:rPr>
              <w:t> </w:t>
            </w:r>
            <w:r>
              <w:rPr>
                <w:b/>
                <w:i/>
                <w:sz w:val="22"/>
              </w:rPr>
              <w:t>family </w:t>
            </w:r>
            <w:r>
              <w:rPr>
                <w:b/>
                <w:i/>
                <w:spacing w:val="-2"/>
                <w:sz w:val="22"/>
              </w:rPr>
              <w:t>responsibilities/care obligations</w:t>
            </w:r>
            <w:r>
              <w:rPr>
                <w:b/>
                <w:i/>
                <w:spacing w:val="-2"/>
                <w:sz w:val="22"/>
                <w:vertAlign w:val="superscript"/>
              </w:rPr>
              <w:t>18</w:t>
            </w:r>
          </w:p>
        </w:tc>
        <w:tc>
          <w:tcPr>
            <w:tcW w:w="3118" w:type="dxa"/>
          </w:tcPr>
          <w:p>
            <w:pPr>
              <w:pStyle w:val="TableParagraph"/>
              <w:spacing w:line="264" w:lineRule="exact"/>
              <w:ind w:left="119"/>
              <w:rPr>
                <w:sz w:val="22"/>
              </w:rPr>
            </w:pPr>
            <w:r>
              <w:rPr>
                <w:rFonts w:ascii="Symbol" w:hAnsi="Symbol"/>
                <w:sz w:val="22"/>
              </w:rPr>
              <w:t></w:t>
            </w:r>
            <w:r>
              <w:rPr>
                <w:spacing w:val="64"/>
                <w:sz w:val="22"/>
              </w:rPr>
              <w:t> </w:t>
            </w:r>
            <w:r>
              <w:rPr>
                <w:sz w:val="22"/>
              </w:rPr>
              <w:t>They</w:t>
            </w:r>
            <w:r>
              <w:rPr>
                <w:spacing w:val="-3"/>
                <w:sz w:val="22"/>
              </w:rPr>
              <w:t> </w:t>
            </w:r>
            <w:r>
              <w:rPr>
                <w:sz w:val="22"/>
              </w:rPr>
              <w:t>are</w:t>
            </w:r>
            <w:r>
              <w:rPr>
                <w:spacing w:val="-1"/>
                <w:sz w:val="22"/>
              </w:rPr>
              <w:t> </w:t>
            </w:r>
            <w:r>
              <w:rPr>
                <w:sz w:val="22"/>
              </w:rPr>
              <w:t>not looking</w:t>
            </w:r>
            <w:r>
              <w:rPr>
                <w:spacing w:val="-4"/>
                <w:sz w:val="22"/>
              </w:rPr>
              <w:t> </w:t>
            </w:r>
            <w:r>
              <w:rPr>
                <w:sz w:val="22"/>
              </w:rPr>
              <w:t>for</w:t>
            </w:r>
            <w:r>
              <w:rPr>
                <w:spacing w:val="-1"/>
                <w:sz w:val="22"/>
              </w:rPr>
              <w:t> </w:t>
            </w:r>
            <w:r>
              <w:rPr>
                <w:spacing w:val="-4"/>
                <w:sz w:val="22"/>
              </w:rPr>
              <w:t>work</w:t>
            </w:r>
          </w:p>
          <w:p>
            <w:pPr>
              <w:pStyle w:val="TableParagraph"/>
              <w:spacing w:line="269" w:lineRule="exact"/>
              <w:ind w:left="119"/>
              <w:rPr>
                <w:sz w:val="22"/>
              </w:rPr>
            </w:pPr>
            <w:r>
              <w:rPr>
                <w:rFonts w:ascii="Symbol" w:hAnsi="Symbol"/>
                <w:sz w:val="22"/>
              </w:rPr>
              <w:t></w:t>
            </w:r>
            <w:r>
              <w:rPr>
                <w:spacing w:val="66"/>
                <w:sz w:val="22"/>
              </w:rPr>
              <w:t> </w:t>
            </w:r>
            <w:r>
              <w:rPr>
                <w:sz w:val="22"/>
              </w:rPr>
              <w:t>They</w:t>
            </w:r>
            <w:r>
              <w:rPr>
                <w:spacing w:val="-3"/>
                <w:sz w:val="22"/>
              </w:rPr>
              <w:t> </w:t>
            </w:r>
            <w:r>
              <w:rPr>
                <w:sz w:val="22"/>
              </w:rPr>
              <w:t>do</w:t>
            </w:r>
            <w:r>
              <w:rPr>
                <w:spacing w:val="-1"/>
                <w:sz w:val="22"/>
              </w:rPr>
              <w:t> </w:t>
            </w:r>
            <w:r>
              <w:rPr>
                <w:sz w:val="22"/>
              </w:rPr>
              <w:t>not want to</w:t>
            </w:r>
            <w:r>
              <w:rPr>
                <w:spacing w:val="-1"/>
                <w:sz w:val="22"/>
              </w:rPr>
              <w:t> </w:t>
            </w:r>
            <w:r>
              <w:rPr>
                <w:spacing w:val="-4"/>
                <w:sz w:val="22"/>
              </w:rPr>
              <w:t>work</w:t>
            </w:r>
          </w:p>
          <w:p>
            <w:pPr>
              <w:pStyle w:val="TableParagraph"/>
              <w:ind w:left="299" w:right="188" w:hanging="180"/>
              <w:rPr>
                <w:sz w:val="22"/>
              </w:rPr>
            </w:pPr>
            <w:r>
              <w:rPr>
                <w:rFonts w:ascii="Symbol" w:hAnsi="Symbol"/>
                <w:sz w:val="22"/>
              </w:rPr>
              <w:t></w:t>
            </w:r>
            <w:r>
              <w:rPr>
                <w:spacing w:val="40"/>
                <w:sz w:val="22"/>
              </w:rPr>
              <w:t> </w:t>
            </w:r>
            <w:r>
              <w:rPr>
                <w:sz w:val="22"/>
              </w:rPr>
              <w:t>They live in rural areas/less developed environments where the availability of services</w:t>
            </w:r>
            <w:r>
              <w:rPr>
                <w:spacing w:val="-10"/>
                <w:sz w:val="22"/>
              </w:rPr>
              <w:t> </w:t>
            </w:r>
            <w:r>
              <w:rPr>
                <w:sz w:val="22"/>
              </w:rPr>
              <w:t>in</w:t>
            </w:r>
            <w:r>
              <w:rPr>
                <w:spacing w:val="-10"/>
                <w:sz w:val="22"/>
              </w:rPr>
              <w:t> </w:t>
            </w:r>
            <w:r>
              <w:rPr>
                <w:sz w:val="22"/>
              </w:rPr>
              <w:t>the</w:t>
            </w:r>
            <w:r>
              <w:rPr>
                <w:spacing w:val="-10"/>
                <w:sz w:val="22"/>
              </w:rPr>
              <w:t> </w:t>
            </w:r>
            <w:r>
              <w:rPr>
                <w:sz w:val="22"/>
              </w:rPr>
              <w:t>community</w:t>
            </w:r>
            <w:r>
              <w:rPr>
                <w:spacing w:val="-12"/>
                <w:sz w:val="22"/>
              </w:rPr>
              <w:t> </w:t>
            </w:r>
            <w:r>
              <w:rPr>
                <w:sz w:val="22"/>
              </w:rPr>
              <w:t>is </w:t>
            </w:r>
            <w:r>
              <w:rPr>
                <w:spacing w:val="-2"/>
                <w:sz w:val="22"/>
              </w:rPr>
              <w:t>weaker</w:t>
            </w:r>
          </w:p>
        </w:tc>
        <w:tc>
          <w:tcPr>
            <w:tcW w:w="3118" w:type="dxa"/>
          </w:tcPr>
          <w:p>
            <w:pPr>
              <w:pStyle w:val="TableParagraph"/>
              <w:ind w:left="299" w:right="100" w:hanging="180"/>
              <w:rPr>
                <w:sz w:val="22"/>
              </w:rPr>
            </w:pPr>
            <w:r>
              <w:rPr>
                <w:rFonts w:ascii="Symbol" w:hAnsi="Symbol"/>
                <w:sz w:val="22"/>
              </w:rPr>
              <w:t></w:t>
            </w:r>
            <w:r>
              <w:rPr>
                <w:spacing w:val="40"/>
                <w:sz w:val="22"/>
              </w:rPr>
              <w:t> </w:t>
            </w:r>
            <w:r>
              <w:rPr>
                <w:sz w:val="22"/>
              </w:rPr>
              <w:t>They cannot provide</w:t>
            </w:r>
            <w:r>
              <w:rPr>
                <w:spacing w:val="80"/>
                <w:sz w:val="22"/>
              </w:rPr>
              <w:t> </w:t>
            </w:r>
            <w:r>
              <w:rPr>
                <w:sz w:val="22"/>
              </w:rPr>
              <w:t>childcare, (enrol children in a state or private preschool institution, provide the services of a nanny or other childcare provider) due to insufficient</w:t>
            </w:r>
            <w:r>
              <w:rPr>
                <w:spacing w:val="-13"/>
                <w:sz w:val="22"/>
              </w:rPr>
              <w:t> </w:t>
            </w:r>
            <w:r>
              <w:rPr>
                <w:sz w:val="22"/>
              </w:rPr>
              <w:t>capacity</w:t>
            </w:r>
            <w:r>
              <w:rPr>
                <w:spacing w:val="-14"/>
                <w:sz w:val="22"/>
              </w:rPr>
              <w:t> </w:t>
            </w:r>
            <w:r>
              <w:rPr>
                <w:sz w:val="22"/>
              </w:rPr>
              <w:t>of</w:t>
            </w:r>
            <w:r>
              <w:rPr>
                <w:spacing w:val="-12"/>
                <w:sz w:val="22"/>
              </w:rPr>
              <w:t> </w:t>
            </w:r>
            <w:r>
              <w:rPr>
                <w:sz w:val="22"/>
              </w:rPr>
              <w:t>service providers or due to</w:t>
            </w:r>
            <w:r>
              <w:rPr>
                <w:spacing w:val="40"/>
                <w:sz w:val="22"/>
              </w:rPr>
              <w:t> </w:t>
            </w:r>
            <w:r>
              <w:rPr>
                <w:sz w:val="22"/>
              </w:rPr>
              <w:t>insufficient financial</w:t>
            </w:r>
            <w:r>
              <w:rPr>
                <w:spacing w:val="80"/>
                <w:sz w:val="22"/>
              </w:rPr>
              <w:t> </w:t>
            </w:r>
            <w:r>
              <w:rPr>
                <w:spacing w:val="-2"/>
                <w:sz w:val="22"/>
              </w:rPr>
              <w:t>resources</w:t>
            </w:r>
          </w:p>
          <w:p>
            <w:pPr>
              <w:pStyle w:val="TableParagraph"/>
              <w:ind w:left="299" w:right="188" w:hanging="180"/>
              <w:rPr>
                <w:sz w:val="22"/>
              </w:rPr>
            </w:pPr>
            <w:r>
              <w:rPr>
                <w:rFonts w:ascii="Symbol" w:hAnsi="Symbol"/>
                <w:sz w:val="22"/>
              </w:rPr>
              <w:t></w:t>
            </w:r>
            <w:r>
              <w:rPr>
                <w:spacing w:val="40"/>
                <w:sz w:val="22"/>
              </w:rPr>
              <w:t> </w:t>
            </w:r>
            <w:r>
              <w:rPr>
                <w:sz w:val="22"/>
              </w:rPr>
              <w:t>They</w:t>
            </w:r>
            <w:r>
              <w:rPr>
                <w:spacing w:val="-7"/>
                <w:sz w:val="22"/>
              </w:rPr>
              <w:t> </w:t>
            </w:r>
            <w:r>
              <w:rPr>
                <w:sz w:val="22"/>
              </w:rPr>
              <w:t>cannot</w:t>
            </w:r>
            <w:r>
              <w:rPr>
                <w:spacing w:val="-7"/>
                <w:sz w:val="22"/>
              </w:rPr>
              <w:t> </w:t>
            </w:r>
            <w:r>
              <w:rPr>
                <w:sz w:val="22"/>
              </w:rPr>
              <w:t>provide</w:t>
            </w:r>
            <w:r>
              <w:rPr>
                <w:spacing w:val="-7"/>
                <w:sz w:val="22"/>
              </w:rPr>
              <w:t> </w:t>
            </w:r>
            <w:r>
              <w:rPr>
                <w:sz w:val="22"/>
              </w:rPr>
              <w:t>care</w:t>
            </w:r>
            <w:r>
              <w:rPr>
                <w:spacing w:val="-5"/>
                <w:sz w:val="22"/>
              </w:rPr>
              <w:t> </w:t>
            </w:r>
            <w:r>
              <w:rPr>
                <w:sz w:val="22"/>
              </w:rPr>
              <w:t>for dependent family members (lack of social protection services, insufficient capacities of service providers, conditioning of services with insufficient "family support")</w:t>
            </w:r>
          </w:p>
          <w:p>
            <w:pPr>
              <w:pStyle w:val="TableParagraph"/>
              <w:spacing w:line="252" w:lineRule="exact"/>
              <w:ind w:left="299" w:right="100" w:hanging="180"/>
              <w:rPr>
                <w:sz w:val="22"/>
              </w:rPr>
            </w:pPr>
            <w:r>
              <w:rPr>
                <w:rFonts w:ascii="Symbol" w:hAnsi="Symbol"/>
                <w:sz w:val="22"/>
              </w:rPr>
              <w:t></w:t>
            </w:r>
            <w:r>
              <w:rPr>
                <w:spacing w:val="40"/>
                <w:sz w:val="22"/>
              </w:rPr>
              <w:t> </w:t>
            </w:r>
            <w:r>
              <w:rPr>
                <w:sz w:val="22"/>
              </w:rPr>
              <w:t>Unprofitability</w:t>
            </w:r>
            <w:r>
              <w:rPr>
                <w:spacing w:val="-9"/>
                <w:sz w:val="22"/>
              </w:rPr>
              <w:t> </w:t>
            </w:r>
            <w:r>
              <w:rPr>
                <w:sz w:val="22"/>
              </w:rPr>
              <w:t>of</w:t>
            </w:r>
            <w:r>
              <w:rPr>
                <w:spacing w:val="-6"/>
                <w:sz w:val="22"/>
              </w:rPr>
              <w:t> </w:t>
            </w:r>
            <w:r>
              <w:rPr>
                <w:sz w:val="22"/>
              </w:rPr>
              <w:t>inclusion</w:t>
            </w:r>
            <w:r>
              <w:rPr>
                <w:spacing w:val="-9"/>
                <w:sz w:val="22"/>
              </w:rPr>
              <w:t> </w:t>
            </w:r>
            <w:r>
              <w:rPr>
                <w:sz w:val="22"/>
              </w:rPr>
              <w:t>in the labour market</w:t>
            </w:r>
          </w:p>
        </w:tc>
      </w:tr>
      <w:tr>
        <w:trPr>
          <w:trHeight w:val="1061" w:hRule="atLeast"/>
        </w:trPr>
        <w:tc>
          <w:tcPr>
            <w:tcW w:w="3116" w:type="dxa"/>
          </w:tcPr>
          <w:p>
            <w:pPr>
              <w:pStyle w:val="TableParagraph"/>
              <w:spacing w:line="251" w:lineRule="exact"/>
              <w:rPr>
                <w:b/>
                <w:i/>
                <w:sz w:val="22"/>
              </w:rPr>
            </w:pPr>
            <w:r>
              <w:rPr>
                <w:b/>
                <w:i/>
                <w:spacing w:val="-2"/>
                <w:sz w:val="22"/>
              </w:rPr>
              <w:t>Discouraged</w:t>
            </w:r>
          </w:p>
        </w:tc>
        <w:tc>
          <w:tcPr>
            <w:tcW w:w="3118" w:type="dxa"/>
          </w:tcPr>
          <w:p>
            <w:pPr>
              <w:pStyle w:val="TableParagraph"/>
              <w:spacing w:line="264" w:lineRule="exact"/>
              <w:ind w:left="119"/>
              <w:rPr>
                <w:sz w:val="22"/>
              </w:rPr>
            </w:pPr>
            <w:r>
              <w:rPr>
                <w:rFonts w:ascii="Symbol" w:hAnsi="Symbol"/>
                <w:sz w:val="22"/>
              </w:rPr>
              <w:t></w:t>
            </w:r>
            <w:r>
              <w:rPr>
                <w:spacing w:val="64"/>
                <w:sz w:val="22"/>
              </w:rPr>
              <w:t> </w:t>
            </w:r>
            <w:r>
              <w:rPr>
                <w:sz w:val="22"/>
              </w:rPr>
              <w:t>They</w:t>
            </w:r>
            <w:r>
              <w:rPr>
                <w:spacing w:val="-3"/>
                <w:sz w:val="22"/>
              </w:rPr>
              <w:t> </w:t>
            </w:r>
            <w:r>
              <w:rPr>
                <w:sz w:val="22"/>
              </w:rPr>
              <w:t>are</w:t>
            </w:r>
            <w:r>
              <w:rPr>
                <w:spacing w:val="-1"/>
                <w:sz w:val="22"/>
              </w:rPr>
              <w:t> </w:t>
            </w:r>
            <w:r>
              <w:rPr>
                <w:sz w:val="22"/>
              </w:rPr>
              <w:t>not looking</w:t>
            </w:r>
            <w:r>
              <w:rPr>
                <w:spacing w:val="-4"/>
                <w:sz w:val="22"/>
              </w:rPr>
              <w:t> </w:t>
            </w:r>
            <w:r>
              <w:rPr>
                <w:sz w:val="22"/>
              </w:rPr>
              <w:t>for</w:t>
            </w:r>
            <w:r>
              <w:rPr>
                <w:spacing w:val="-1"/>
                <w:sz w:val="22"/>
              </w:rPr>
              <w:t> </w:t>
            </w:r>
            <w:r>
              <w:rPr>
                <w:spacing w:val="-4"/>
                <w:sz w:val="22"/>
              </w:rPr>
              <w:t>work</w:t>
            </w:r>
          </w:p>
          <w:p>
            <w:pPr>
              <w:pStyle w:val="TableParagraph"/>
              <w:spacing w:line="269" w:lineRule="exact"/>
              <w:ind w:left="119"/>
              <w:rPr>
                <w:sz w:val="22"/>
              </w:rPr>
            </w:pPr>
            <w:r>
              <w:rPr>
                <w:rFonts w:ascii="Symbol" w:hAnsi="Symbol"/>
                <w:sz w:val="22"/>
              </w:rPr>
              <w:t></w:t>
            </w:r>
            <w:r>
              <w:rPr>
                <w:spacing w:val="67"/>
                <w:sz w:val="22"/>
              </w:rPr>
              <w:t> </w:t>
            </w:r>
            <w:r>
              <w:rPr>
                <w:spacing w:val="-2"/>
                <w:sz w:val="22"/>
              </w:rPr>
              <w:t>Demotivated</w:t>
            </w:r>
          </w:p>
          <w:p>
            <w:pPr>
              <w:pStyle w:val="TableParagraph"/>
              <w:spacing w:line="252" w:lineRule="exact" w:before="4"/>
              <w:ind w:left="299" w:right="100" w:hanging="180"/>
              <w:rPr>
                <w:sz w:val="22"/>
              </w:rPr>
            </w:pPr>
            <w:r>
              <w:rPr>
                <w:rFonts w:ascii="Symbol" w:hAnsi="Symbol"/>
                <w:sz w:val="22"/>
              </w:rPr>
              <w:t></w:t>
            </w:r>
            <w:r>
              <w:rPr>
                <w:spacing w:val="40"/>
                <w:sz w:val="22"/>
              </w:rPr>
              <w:t> </w:t>
            </w:r>
            <w:r>
              <w:rPr>
                <w:sz w:val="22"/>
              </w:rPr>
              <w:t>They</w:t>
            </w:r>
            <w:r>
              <w:rPr>
                <w:spacing w:val="-8"/>
                <w:sz w:val="22"/>
              </w:rPr>
              <w:t> </w:t>
            </w:r>
            <w:r>
              <w:rPr>
                <w:sz w:val="22"/>
              </w:rPr>
              <w:t>have</w:t>
            </w:r>
            <w:r>
              <w:rPr>
                <w:spacing w:val="-6"/>
                <w:sz w:val="22"/>
              </w:rPr>
              <w:t> </w:t>
            </w:r>
            <w:r>
              <w:rPr>
                <w:sz w:val="22"/>
              </w:rPr>
              <w:t>no</w:t>
            </w:r>
            <w:r>
              <w:rPr>
                <w:spacing w:val="-6"/>
                <w:sz w:val="22"/>
              </w:rPr>
              <w:t> </w:t>
            </w:r>
            <w:r>
              <w:rPr>
                <w:sz w:val="22"/>
              </w:rPr>
              <w:t>previous</w:t>
            </w:r>
            <w:r>
              <w:rPr>
                <w:spacing w:val="-8"/>
                <w:sz w:val="22"/>
              </w:rPr>
              <w:t> </w:t>
            </w:r>
            <w:r>
              <w:rPr>
                <w:sz w:val="22"/>
              </w:rPr>
              <w:t>work </w:t>
            </w:r>
            <w:r>
              <w:rPr>
                <w:spacing w:val="-2"/>
                <w:sz w:val="22"/>
              </w:rPr>
              <w:t>experience.</w:t>
            </w:r>
          </w:p>
        </w:tc>
        <w:tc>
          <w:tcPr>
            <w:tcW w:w="3118" w:type="dxa"/>
          </w:tcPr>
          <w:p>
            <w:pPr>
              <w:pStyle w:val="TableParagraph"/>
              <w:spacing w:line="264" w:lineRule="exact"/>
              <w:ind w:left="119"/>
              <w:rPr>
                <w:sz w:val="22"/>
              </w:rPr>
            </w:pPr>
            <w:r>
              <w:rPr>
                <w:rFonts w:ascii="Symbol" w:hAnsi="Symbol"/>
                <w:sz w:val="22"/>
              </w:rPr>
              <w:t></w:t>
            </w:r>
            <w:r>
              <w:rPr>
                <w:spacing w:val="67"/>
                <w:sz w:val="22"/>
              </w:rPr>
              <w:t> </w:t>
            </w:r>
            <w:r>
              <w:rPr>
                <w:sz w:val="22"/>
              </w:rPr>
              <w:t>Insufficient</w:t>
            </w:r>
            <w:r>
              <w:rPr>
                <w:spacing w:val="-4"/>
                <w:sz w:val="22"/>
              </w:rPr>
              <w:t> </w:t>
            </w:r>
            <w:r>
              <w:rPr>
                <w:sz w:val="22"/>
              </w:rPr>
              <w:t>job</w:t>
            </w:r>
            <w:r>
              <w:rPr>
                <w:spacing w:val="-1"/>
                <w:sz w:val="22"/>
              </w:rPr>
              <w:t> </w:t>
            </w:r>
            <w:r>
              <w:rPr>
                <w:spacing w:val="-2"/>
                <w:sz w:val="22"/>
              </w:rPr>
              <w:t>offers</w:t>
            </w:r>
          </w:p>
          <w:p>
            <w:pPr>
              <w:pStyle w:val="TableParagraph"/>
              <w:ind w:left="299" w:right="188" w:hanging="180"/>
              <w:rPr>
                <w:sz w:val="22"/>
              </w:rPr>
            </w:pPr>
            <w:r>
              <w:rPr>
                <w:rFonts w:ascii="Symbol" w:hAnsi="Symbol"/>
                <w:sz w:val="22"/>
              </w:rPr>
              <w:t></w:t>
            </w:r>
            <w:r>
              <w:rPr>
                <w:spacing w:val="40"/>
                <w:sz w:val="22"/>
              </w:rPr>
              <w:t> </w:t>
            </w:r>
            <w:r>
              <w:rPr>
                <w:sz w:val="22"/>
              </w:rPr>
              <w:t>They cannot meet the demands</w:t>
            </w:r>
            <w:r>
              <w:rPr>
                <w:spacing w:val="-9"/>
                <w:sz w:val="22"/>
              </w:rPr>
              <w:t> </w:t>
            </w:r>
            <w:r>
              <w:rPr>
                <w:sz w:val="22"/>
              </w:rPr>
              <w:t>of</w:t>
            </w:r>
            <w:r>
              <w:rPr>
                <w:spacing w:val="-9"/>
                <w:sz w:val="22"/>
              </w:rPr>
              <w:t> </w:t>
            </w:r>
            <w:r>
              <w:rPr>
                <w:sz w:val="22"/>
              </w:rPr>
              <w:t>the</w:t>
            </w:r>
            <w:r>
              <w:rPr>
                <w:spacing w:val="-11"/>
                <w:sz w:val="22"/>
              </w:rPr>
              <w:t> </w:t>
            </w:r>
            <w:r>
              <w:rPr>
                <w:sz w:val="22"/>
              </w:rPr>
              <w:t>local</w:t>
            </w:r>
            <w:r>
              <w:rPr>
                <w:spacing w:val="-8"/>
                <w:sz w:val="22"/>
              </w:rPr>
              <w:t> </w:t>
            </w:r>
            <w:r>
              <w:rPr>
                <w:sz w:val="22"/>
              </w:rPr>
              <w:t>labour </w:t>
            </w:r>
            <w:r>
              <w:rPr>
                <w:spacing w:val="-2"/>
                <w:sz w:val="22"/>
              </w:rPr>
              <w:t>market.</w:t>
            </w:r>
          </w:p>
        </w:tc>
      </w:tr>
    </w:tbl>
    <w:p>
      <w:pPr>
        <w:pStyle w:val="BodyText"/>
        <w:spacing w:before="66"/>
        <w:rPr>
          <w:sz w:val="20"/>
        </w:rPr>
      </w:pPr>
      <w:r>
        <w:rPr>
          <w:sz w:val="20"/>
        </w:rPr>
        <mc:AlternateContent>
          <mc:Choice Requires="wps">
            <w:drawing>
              <wp:anchor distT="0" distB="0" distL="0" distR="0" allowOverlap="1" layoutInCell="1" locked="0" behindDoc="1" simplePos="0" relativeHeight="487613952">
                <wp:simplePos x="0" y="0"/>
                <wp:positionH relativeFrom="page">
                  <wp:posOffset>914704</wp:posOffset>
                </wp:positionH>
                <wp:positionV relativeFrom="paragraph">
                  <wp:posOffset>203708</wp:posOffset>
                </wp:positionV>
                <wp:extent cx="1829435" cy="7620"/>
                <wp:effectExtent l="0" t="0" r="0" b="0"/>
                <wp:wrapTopAndBottom/>
                <wp:docPr id="105" name="Graphic 105"/>
                <wp:cNvGraphicFramePr>
                  <a:graphicFrameLocks/>
                </wp:cNvGraphicFramePr>
                <a:graphic>
                  <a:graphicData uri="http://schemas.microsoft.com/office/word/2010/wordprocessingShape">
                    <wps:wsp>
                      <wps:cNvPr id="105" name="Graphic 10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040030pt;width:144.020pt;height:.599980pt;mso-position-horizontal-relative:page;mso-position-vertical-relative:paragraph;z-index:-15702528;mso-wrap-distance-left:0;mso-wrap-distance-right:0" id="docshape99" filled="true" fillcolor="#000000" stroked="false">
                <v:fill type="solid"/>
                <w10:wrap type="topAndBottom"/>
              </v:rect>
            </w:pict>
          </mc:Fallback>
        </mc:AlternateContent>
      </w:r>
    </w:p>
    <w:p>
      <w:pPr>
        <w:spacing w:before="118"/>
        <w:ind w:left="1080" w:right="1445" w:firstLine="0"/>
        <w:jc w:val="left"/>
        <w:rPr>
          <w:sz w:val="18"/>
        </w:rPr>
      </w:pPr>
      <w:r>
        <w:rPr>
          <w:position w:val="6"/>
          <w:sz w:val="12"/>
        </w:rPr>
        <w:t>18</w:t>
      </w:r>
      <w:r>
        <w:rPr>
          <w:spacing w:val="13"/>
          <w:position w:val="6"/>
          <w:sz w:val="12"/>
        </w:rPr>
        <w:t> </w:t>
      </w:r>
      <w:r>
        <w:rPr>
          <w:sz w:val="18"/>
        </w:rPr>
        <w:t>Reconciliation</w:t>
      </w:r>
      <w:r>
        <w:rPr>
          <w:spacing w:val="-6"/>
          <w:sz w:val="18"/>
        </w:rPr>
        <w:t> </w:t>
      </w:r>
      <w:r>
        <w:rPr>
          <w:sz w:val="18"/>
        </w:rPr>
        <w:t>of</w:t>
      </w:r>
      <w:r>
        <w:rPr>
          <w:spacing w:val="-9"/>
          <w:sz w:val="18"/>
        </w:rPr>
        <w:t> </w:t>
      </w:r>
      <w:r>
        <w:rPr>
          <w:sz w:val="18"/>
        </w:rPr>
        <w:t>work</w:t>
      </w:r>
      <w:r>
        <w:rPr>
          <w:spacing w:val="-8"/>
          <w:sz w:val="18"/>
        </w:rPr>
        <w:t> </w:t>
      </w:r>
      <w:r>
        <w:rPr>
          <w:sz w:val="18"/>
        </w:rPr>
        <w:t>and</w:t>
      </w:r>
      <w:r>
        <w:rPr>
          <w:spacing w:val="-6"/>
          <w:sz w:val="18"/>
        </w:rPr>
        <w:t> </w:t>
      </w:r>
      <w:r>
        <w:rPr>
          <w:sz w:val="18"/>
        </w:rPr>
        <w:t>family</w:t>
      </w:r>
      <w:r>
        <w:rPr>
          <w:spacing w:val="-10"/>
          <w:sz w:val="18"/>
        </w:rPr>
        <w:t> </w:t>
      </w:r>
      <w:r>
        <w:rPr>
          <w:sz w:val="18"/>
        </w:rPr>
        <w:t>life</w:t>
      </w:r>
      <w:r>
        <w:rPr>
          <w:spacing w:val="-7"/>
          <w:sz w:val="18"/>
        </w:rPr>
        <w:t> </w:t>
      </w:r>
      <w:r>
        <w:rPr>
          <w:sz w:val="18"/>
        </w:rPr>
        <w:t>of</w:t>
      </w:r>
      <w:r>
        <w:rPr>
          <w:spacing w:val="-7"/>
          <w:sz w:val="18"/>
        </w:rPr>
        <w:t> </w:t>
      </w:r>
      <w:r>
        <w:rPr>
          <w:sz w:val="18"/>
        </w:rPr>
        <w:t>young</w:t>
      </w:r>
      <w:r>
        <w:rPr>
          <w:spacing w:val="-8"/>
          <w:sz w:val="18"/>
        </w:rPr>
        <w:t> </w:t>
      </w:r>
      <w:r>
        <w:rPr>
          <w:sz w:val="18"/>
        </w:rPr>
        <w:t>women</w:t>
      </w:r>
      <w:r>
        <w:rPr>
          <w:spacing w:val="-3"/>
          <w:sz w:val="18"/>
        </w:rPr>
        <w:t> </w:t>
      </w:r>
      <w:r>
        <w:rPr>
          <w:sz w:val="18"/>
        </w:rPr>
        <w:t>who</w:t>
      </w:r>
      <w:r>
        <w:rPr>
          <w:spacing w:val="-6"/>
          <w:sz w:val="18"/>
        </w:rPr>
        <w:t> </w:t>
      </w:r>
      <w:r>
        <w:rPr>
          <w:sz w:val="18"/>
        </w:rPr>
        <w:t>are</w:t>
      </w:r>
      <w:r>
        <w:rPr>
          <w:spacing w:val="-7"/>
          <w:sz w:val="18"/>
        </w:rPr>
        <w:t> </w:t>
      </w:r>
      <w:r>
        <w:rPr>
          <w:sz w:val="18"/>
        </w:rPr>
        <w:t>not</w:t>
      </w:r>
      <w:r>
        <w:rPr>
          <w:spacing w:val="-6"/>
          <w:sz w:val="18"/>
        </w:rPr>
        <w:t> </w:t>
      </w:r>
      <w:r>
        <w:rPr>
          <w:sz w:val="18"/>
        </w:rPr>
        <w:t>employed,</w:t>
      </w:r>
      <w:r>
        <w:rPr>
          <w:spacing w:val="-6"/>
          <w:sz w:val="18"/>
        </w:rPr>
        <w:t> </w:t>
      </w:r>
      <w:r>
        <w:rPr>
          <w:sz w:val="18"/>
        </w:rPr>
        <w:t>not</w:t>
      </w:r>
      <w:r>
        <w:rPr>
          <w:spacing w:val="-6"/>
          <w:sz w:val="18"/>
        </w:rPr>
        <w:t> </w:t>
      </w:r>
      <w:r>
        <w:rPr>
          <w:sz w:val="18"/>
        </w:rPr>
        <w:t>in</w:t>
      </w:r>
      <w:r>
        <w:rPr>
          <w:spacing w:val="-6"/>
          <w:sz w:val="18"/>
        </w:rPr>
        <w:t> </w:t>
      </w:r>
      <w:r>
        <w:rPr>
          <w:sz w:val="18"/>
        </w:rPr>
        <w:t>education,</w:t>
      </w:r>
      <w:r>
        <w:rPr>
          <w:spacing w:val="-8"/>
          <w:sz w:val="18"/>
        </w:rPr>
        <w:t> </w:t>
      </w:r>
      <w:r>
        <w:rPr>
          <w:sz w:val="18"/>
        </w:rPr>
        <w:t>nor</w:t>
      </w:r>
      <w:r>
        <w:rPr>
          <w:spacing w:val="-9"/>
          <w:sz w:val="18"/>
        </w:rPr>
        <w:t> </w:t>
      </w:r>
      <w:r>
        <w:rPr>
          <w:sz w:val="18"/>
        </w:rPr>
        <w:t>are</w:t>
      </w:r>
      <w:r>
        <w:rPr>
          <w:spacing w:val="-7"/>
          <w:sz w:val="18"/>
        </w:rPr>
        <w:t> </w:t>
      </w:r>
      <w:r>
        <w:rPr>
          <w:sz w:val="18"/>
        </w:rPr>
        <w:t>in</w:t>
      </w:r>
      <w:r>
        <w:rPr>
          <w:spacing w:val="-5"/>
          <w:sz w:val="18"/>
        </w:rPr>
        <w:t> </w:t>
      </w:r>
      <w:r>
        <w:rPr>
          <w:sz w:val="18"/>
        </w:rPr>
        <w:t>training</w:t>
      </w:r>
      <w:r>
        <w:rPr>
          <w:spacing w:val="-8"/>
          <w:sz w:val="18"/>
        </w:rPr>
        <w:t> </w:t>
      </w:r>
      <w:r>
        <w:rPr>
          <w:sz w:val="18"/>
        </w:rPr>
        <w:t>(NEET),</w:t>
      </w:r>
      <w:r>
        <w:rPr>
          <w:spacing w:val="-6"/>
          <w:sz w:val="18"/>
        </w:rPr>
        <w:t> </w:t>
      </w:r>
      <w:r>
        <w:rPr>
          <w:sz w:val="18"/>
        </w:rPr>
        <w:t>UN Women 2023</w:t>
      </w:r>
    </w:p>
    <w:p>
      <w:pPr>
        <w:spacing w:after="0"/>
        <w:jc w:val="left"/>
        <w:rPr>
          <w:sz w:val="18"/>
        </w:rPr>
        <w:sectPr>
          <w:pgSz w:w="12240" w:h="15840"/>
          <w:pgMar w:header="753" w:footer="1875" w:top="3200" w:bottom="2060" w:left="360" w:right="0"/>
        </w:sectPr>
      </w:pPr>
    </w:p>
    <w:p>
      <w:pPr>
        <w:pStyle w:val="BodyText"/>
        <w:rPr>
          <w:sz w:val="20"/>
        </w:rPr>
      </w:pPr>
    </w:p>
    <w:p>
      <w:pPr>
        <w:pStyle w:val="BodyText"/>
        <w:spacing w:before="105"/>
        <w:rPr>
          <w:sz w:val="20"/>
        </w:rPr>
      </w:pPr>
    </w:p>
    <w:tbl>
      <w:tblPr>
        <w:tblW w:w="0" w:type="auto"/>
        <w:jc w:val="left"/>
        <w:tblInd w:w="1090" w:type="dxa"/>
        <w:tblBorders>
          <w:top w:val="single" w:sz="4" w:space="0" w:color="DE81E0"/>
          <w:left w:val="single" w:sz="4" w:space="0" w:color="DE81E0"/>
          <w:bottom w:val="single" w:sz="4" w:space="0" w:color="DE81E0"/>
          <w:right w:val="single" w:sz="4" w:space="0" w:color="DE81E0"/>
          <w:insideH w:val="single" w:sz="4" w:space="0" w:color="DE81E0"/>
          <w:insideV w:val="single" w:sz="4" w:space="0" w:color="DE81E0"/>
        </w:tblBorders>
        <w:tblLayout w:type="fixed"/>
        <w:tblCellMar>
          <w:top w:w="0" w:type="dxa"/>
          <w:left w:w="0" w:type="dxa"/>
          <w:bottom w:w="0" w:type="dxa"/>
          <w:right w:w="0" w:type="dxa"/>
        </w:tblCellMar>
        <w:tblLook w:val="01E0"/>
      </w:tblPr>
      <w:tblGrid>
        <w:gridCol w:w="3116"/>
        <w:gridCol w:w="3118"/>
        <w:gridCol w:w="3118"/>
      </w:tblGrid>
      <w:tr>
        <w:trPr>
          <w:trHeight w:val="791" w:hRule="atLeast"/>
        </w:trPr>
        <w:tc>
          <w:tcPr>
            <w:tcW w:w="3116" w:type="dxa"/>
          </w:tcPr>
          <w:p>
            <w:pPr>
              <w:pStyle w:val="TableParagraph"/>
              <w:ind w:left="0"/>
              <w:rPr>
                <w:sz w:val="20"/>
              </w:rPr>
            </w:pPr>
          </w:p>
        </w:tc>
        <w:tc>
          <w:tcPr>
            <w:tcW w:w="3118" w:type="dxa"/>
          </w:tcPr>
          <w:p>
            <w:pPr>
              <w:pStyle w:val="TableParagraph"/>
              <w:spacing w:line="264" w:lineRule="exact"/>
              <w:ind w:left="119"/>
              <w:rPr>
                <w:sz w:val="22"/>
              </w:rPr>
            </w:pPr>
            <w:r>
              <w:rPr>
                <w:rFonts w:ascii="Symbol" w:hAnsi="Symbol"/>
                <w:sz w:val="22"/>
              </w:rPr>
              <w:t></w:t>
            </w:r>
            <w:r>
              <w:rPr>
                <w:spacing w:val="67"/>
                <w:sz w:val="22"/>
              </w:rPr>
              <w:t> </w:t>
            </w:r>
            <w:r>
              <w:rPr>
                <w:sz w:val="22"/>
              </w:rPr>
              <w:t>They</w:t>
            </w:r>
            <w:r>
              <w:rPr>
                <w:spacing w:val="-3"/>
                <w:sz w:val="22"/>
              </w:rPr>
              <w:t> </w:t>
            </w:r>
            <w:r>
              <w:rPr>
                <w:sz w:val="22"/>
              </w:rPr>
              <w:t>have</w:t>
            </w:r>
            <w:r>
              <w:rPr>
                <w:spacing w:val="-1"/>
                <w:sz w:val="22"/>
              </w:rPr>
              <w:t> </w:t>
            </w:r>
            <w:r>
              <w:rPr>
                <w:sz w:val="22"/>
              </w:rPr>
              <w:t>soft</w:t>
            </w:r>
            <w:r>
              <w:rPr>
                <w:spacing w:val="-2"/>
                <w:sz w:val="22"/>
              </w:rPr>
              <w:t> skills.</w:t>
            </w:r>
          </w:p>
          <w:p>
            <w:pPr>
              <w:pStyle w:val="TableParagraph"/>
              <w:spacing w:line="252" w:lineRule="exact" w:before="4"/>
              <w:ind w:left="299" w:right="100" w:hanging="180"/>
              <w:rPr>
                <w:sz w:val="22"/>
              </w:rPr>
            </w:pPr>
            <w:r>
              <w:rPr>
                <w:rFonts w:ascii="Symbol" w:hAnsi="Symbol"/>
                <w:sz w:val="22"/>
              </w:rPr>
              <w:t></w:t>
            </w:r>
            <w:r>
              <w:rPr>
                <w:spacing w:val="40"/>
                <w:sz w:val="22"/>
              </w:rPr>
              <w:t> </w:t>
            </w:r>
            <w:r>
              <w:rPr>
                <w:sz w:val="22"/>
              </w:rPr>
              <w:t>They</w:t>
            </w:r>
            <w:r>
              <w:rPr>
                <w:spacing w:val="-8"/>
                <w:sz w:val="22"/>
              </w:rPr>
              <w:t> </w:t>
            </w:r>
            <w:r>
              <w:rPr>
                <w:sz w:val="22"/>
              </w:rPr>
              <w:t>don't</w:t>
            </w:r>
            <w:r>
              <w:rPr>
                <w:spacing w:val="-5"/>
                <w:sz w:val="22"/>
              </w:rPr>
              <w:t> </w:t>
            </w:r>
            <w:r>
              <w:rPr>
                <w:sz w:val="22"/>
              </w:rPr>
              <w:t>have</w:t>
            </w:r>
            <w:r>
              <w:rPr>
                <w:spacing w:val="-6"/>
                <w:sz w:val="22"/>
              </w:rPr>
              <w:t> </w:t>
            </w:r>
            <w:r>
              <w:rPr>
                <w:sz w:val="22"/>
              </w:rPr>
              <w:t>basic</w:t>
            </w:r>
            <w:r>
              <w:rPr>
                <w:spacing w:val="-6"/>
                <w:sz w:val="22"/>
              </w:rPr>
              <w:t> </w:t>
            </w:r>
            <w:r>
              <w:rPr>
                <w:sz w:val="22"/>
              </w:rPr>
              <w:t>digital </w:t>
            </w:r>
            <w:r>
              <w:rPr>
                <w:spacing w:val="-2"/>
                <w:sz w:val="22"/>
              </w:rPr>
              <w:t>skills.</w:t>
            </w:r>
          </w:p>
        </w:tc>
        <w:tc>
          <w:tcPr>
            <w:tcW w:w="3118" w:type="dxa"/>
          </w:tcPr>
          <w:p>
            <w:pPr>
              <w:pStyle w:val="TableParagraph"/>
              <w:ind w:left="0"/>
              <w:rPr>
                <w:sz w:val="20"/>
              </w:rPr>
            </w:pPr>
          </w:p>
        </w:tc>
      </w:tr>
      <w:tr>
        <w:trPr>
          <w:trHeight w:val="1526" w:hRule="atLeast"/>
        </w:trPr>
        <w:tc>
          <w:tcPr>
            <w:tcW w:w="3116" w:type="dxa"/>
          </w:tcPr>
          <w:p>
            <w:pPr>
              <w:pStyle w:val="TableParagraph"/>
              <w:spacing w:line="251" w:lineRule="exact"/>
              <w:rPr>
                <w:b/>
                <w:i/>
                <w:sz w:val="22"/>
              </w:rPr>
            </w:pPr>
            <w:r>
              <w:rPr>
                <w:b/>
                <w:i/>
                <w:sz w:val="22"/>
              </w:rPr>
              <w:t>Inactive</w:t>
            </w:r>
            <w:r>
              <w:rPr>
                <w:b/>
                <w:i/>
                <w:spacing w:val="-4"/>
                <w:sz w:val="22"/>
              </w:rPr>
              <w:t> </w:t>
            </w:r>
            <w:r>
              <w:rPr>
                <w:b/>
                <w:i/>
                <w:sz w:val="22"/>
              </w:rPr>
              <w:t>for</w:t>
            </w:r>
            <w:r>
              <w:rPr>
                <w:b/>
                <w:i/>
                <w:spacing w:val="-2"/>
                <w:sz w:val="22"/>
              </w:rPr>
              <w:t> </w:t>
            </w:r>
            <w:r>
              <w:rPr>
                <w:b/>
                <w:i/>
                <w:sz w:val="22"/>
              </w:rPr>
              <w:t>other</w:t>
            </w:r>
            <w:r>
              <w:rPr>
                <w:b/>
                <w:i/>
                <w:spacing w:val="-2"/>
                <w:sz w:val="22"/>
              </w:rPr>
              <w:t> reasons</w:t>
            </w:r>
          </w:p>
        </w:tc>
        <w:tc>
          <w:tcPr>
            <w:tcW w:w="6236" w:type="dxa"/>
            <w:gridSpan w:val="2"/>
          </w:tcPr>
          <w:p>
            <w:pPr>
              <w:pStyle w:val="TableParagraph"/>
              <w:spacing w:line="259" w:lineRule="auto"/>
              <w:ind w:right="99"/>
              <w:jc w:val="both"/>
              <w:rPr>
                <w:sz w:val="22"/>
              </w:rPr>
            </w:pPr>
            <w:r>
              <w:rPr>
                <w:sz w:val="22"/>
              </w:rPr>
              <w:t>The reasons for the inactivity of this subgroup of NEET youth will be examined in each individual case. Within this group, there will also be young people who can afford not to work, who take a break from work or education, but also those who face multiple obstacles (social exclusion, addiction, conflict with the law...).</w:t>
            </w:r>
          </w:p>
        </w:tc>
      </w:tr>
    </w:tbl>
    <w:p>
      <w:pPr>
        <w:pStyle w:val="BodyText"/>
        <w:spacing w:before="94"/>
      </w:pPr>
    </w:p>
    <w:p>
      <w:pPr>
        <w:spacing w:line="276" w:lineRule="auto" w:before="0"/>
        <w:ind w:left="1080" w:right="1432" w:firstLine="0"/>
        <w:jc w:val="both"/>
        <w:rPr>
          <w:sz w:val="22"/>
        </w:rPr>
      </w:pPr>
      <w:r>
        <w:rPr>
          <w:sz w:val="22"/>
        </w:rPr>
        <w:t>In</w:t>
      </w:r>
      <w:r>
        <w:rPr>
          <w:spacing w:val="-14"/>
          <w:sz w:val="22"/>
        </w:rPr>
        <w:t> </w:t>
      </w:r>
      <w:r>
        <w:rPr>
          <w:sz w:val="22"/>
        </w:rPr>
        <w:t>addition,</w:t>
      </w:r>
      <w:r>
        <w:rPr>
          <w:spacing w:val="-14"/>
          <w:sz w:val="22"/>
        </w:rPr>
        <w:t> </w:t>
      </w:r>
      <w:r>
        <w:rPr>
          <w:sz w:val="22"/>
        </w:rPr>
        <w:t>it</w:t>
      </w:r>
      <w:r>
        <w:rPr>
          <w:spacing w:val="-14"/>
          <w:sz w:val="22"/>
        </w:rPr>
        <w:t> </w:t>
      </w:r>
      <w:r>
        <w:rPr>
          <w:sz w:val="22"/>
        </w:rPr>
        <w:t>is</w:t>
      </w:r>
      <w:r>
        <w:rPr>
          <w:spacing w:val="-13"/>
          <w:sz w:val="22"/>
        </w:rPr>
        <w:t> </w:t>
      </w:r>
      <w:r>
        <w:rPr>
          <w:sz w:val="22"/>
        </w:rPr>
        <w:t>useful</w:t>
      </w:r>
      <w:r>
        <w:rPr>
          <w:spacing w:val="-14"/>
          <w:sz w:val="22"/>
        </w:rPr>
        <w:t> </w:t>
      </w:r>
      <w:r>
        <w:rPr>
          <w:sz w:val="22"/>
        </w:rPr>
        <w:t>to</w:t>
      </w:r>
      <w:r>
        <w:rPr>
          <w:spacing w:val="-14"/>
          <w:sz w:val="22"/>
        </w:rPr>
        <w:t> </w:t>
      </w:r>
      <w:r>
        <w:rPr>
          <w:sz w:val="22"/>
        </w:rPr>
        <w:t>examine</w:t>
      </w:r>
      <w:r>
        <w:rPr>
          <w:spacing w:val="-14"/>
          <w:sz w:val="22"/>
        </w:rPr>
        <w:t> </w:t>
      </w:r>
      <w:r>
        <w:rPr>
          <w:sz w:val="22"/>
        </w:rPr>
        <w:t>the</w:t>
      </w:r>
      <w:r>
        <w:rPr>
          <w:spacing w:val="-13"/>
          <w:sz w:val="22"/>
        </w:rPr>
        <w:t> </w:t>
      </w:r>
      <w:r>
        <w:rPr>
          <w:sz w:val="22"/>
        </w:rPr>
        <w:t>additional</w:t>
      </w:r>
      <w:r>
        <w:rPr>
          <w:spacing w:val="-14"/>
          <w:sz w:val="22"/>
        </w:rPr>
        <w:t> </w:t>
      </w:r>
      <w:r>
        <w:rPr>
          <w:sz w:val="22"/>
        </w:rPr>
        <w:t>life</w:t>
      </w:r>
      <w:r>
        <w:rPr>
          <w:spacing w:val="-14"/>
          <w:sz w:val="22"/>
        </w:rPr>
        <w:t> </w:t>
      </w:r>
      <w:r>
        <w:rPr>
          <w:sz w:val="22"/>
        </w:rPr>
        <w:t>circumstances</w:t>
      </w:r>
      <w:r>
        <w:rPr>
          <w:spacing w:val="-14"/>
          <w:sz w:val="22"/>
        </w:rPr>
        <w:t> </w:t>
      </w:r>
      <w:r>
        <w:rPr>
          <w:sz w:val="22"/>
        </w:rPr>
        <w:t>of</w:t>
      </w:r>
      <w:r>
        <w:rPr>
          <w:spacing w:val="-13"/>
          <w:sz w:val="22"/>
        </w:rPr>
        <w:t> </w:t>
      </w:r>
      <w:r>
        <w:rPr>
          <w:sz w:val="22"/>
        </w:rPr>
        <w:t>each</w:t>
      </w:r>
      <w:r>
        <w:rPr>
          <w:spacing w:val="-14"/>
          <w:sz w:val="22"/>
        </w:rPr>
        <w:t> </w:t>
      </w:r>
      <w:r>
        <w:rPr>
          <w:sz w:val="22"/>
        </w:rPr>
        <w:t>young</w:t>
      </w:r>
      <w:r>
        <w:rPr>
          <w:spacing w:val="-14"/>
          <w:sz w:val="22"/>
        </w:rPr>
        <w:t> </w:t>
      </w:r>
      <w:r>
        <w:rPr>
          <w:sz w:val="22"/>
        </w:rPr>
        <w:t>person,</w:t>
      </w:r>
      <w:r>
        <w:rPr>
          <w:spacing w:val="-14"/>
          <w:sz w:val="22"/>
        </w:rPr>
        <w:t> </w:t>
      </w:r>
      <w:r>
        <w:rPr>
          <w:sz w:val="22"/>
        </w:rPr>
        <w:t>so</w:t>
      </w:r>
      <w:r>
        <w:rPr>
          <w:spacing w:val="-13"/>
          <w:sz w:val="22"/>
        </w:rPr>
        <w:t> </w:t>
      </w:r>
      <w:r>
        <w:rPr>
          <w:sz w:val="22"/>
        </w:rPr>
        <w:t>that</w:t>
      </w:r>
      <w:r>
        <w:rPr>
          <w:spacing w:val="-14"/>
          <w:sz w:val="22"/>
        </w:rPr>
        <w:t> </w:t>
      </w:r>
      <w:r>
        <w:rPr>
          <w:sz w:val="22"/>
        </w:rPr>
        <w:t>the</w:t>
      </w:r>
      <w:r>
        <w:rPr>
          <w:spacing w:val="-14"/>
          <w:sz w:val="22"/>
        </w:rPr>
        <w:t> </w:t>
      </w:r>
      <w:r>
        <w:rPr>
          <w:sz w:val="22"/>
        </w:rPr>
        <w:t>support is fully adapted to their needs. The table below </w:t>
      </w:r>
      <w:r>
        <w:rPr>
          <w:b/>
          <w:sz w:val="22"/>
        </w:rPr>
        <w:t>lists the circumstances to be examined, which may provide additional information about the causes of NEET youth inactivity</w:t>
      </w:r>
      <w:r>
        <w:rPr>
          <w:sz w:val="22"/>
        </w:rPr>
        <w:t>, especially NEET youth who are "inactive for other reasons".</w:t>
      </w:r>
    </w:p>
    <w:p>
      <w:pPr>
        <w:pStyle w:val="BodyText"/>
        <w:spacing w:before="10"/>
        <w:rPr>
          <w:sz w:val="17"/>
        </w:rPr>
      </w:pPr>
    </w:p>
    <w:tbl>
      <w:tblPr>
        <w:tblW w:w="0" w:type="auto"/>
        <w:jc w:val="left"/>
        <w:tblInd w:w="1090" w:type="dxa"/>
        <w:tblBorders>
          <w:top w:val="single" w:sz="4" w:space="0" w:color="E9ABEB"/>
          <w:left w:val="single" w:sz="4" w:space="0" w:color="E9ABEB"/>
          <w:bottom w:val="single" w:sz="4" w:space="0" w:color="E9ABEB"/>
          <w:right w:val="single" w:sz="4" w:space="0" w:color="E9ABEB"/>
          <w:insideH w:val="single" w:sz="4" w:space="0" w:color="E9ABEB"/>
          <w:insideV w:val="single" w:sz="4" w:space="0" w:color="E9ABEB"/>
        </w:tblBorders>
        <w:tblLayout w:type="fixed"/>
        <w:tblCellMar>
          <w:top w:w="0" w:type="dxa"/>
          <w:left w:w="0" w:type="dxa"/>
          <w:bottom w:w="0" w:type="dxa"/>
          <w:right w:w="0" w:type="dxa"/>
        </w:tblCellMar>
        <w:tblLook w:val="01E0"/>
      </w:tblPr>
      <w:tblGrid>
        <w:gridCol w:w="4676"/>
        <w:gridCol w:w="4676"/>
      </w:tblGrid>
      <w:tr>
        <w:trPr>
          <w:trHeight w:val="520" w:hRule="atLeast"/>
        </w:trPr>
        <w:tc>
          <w:tcPr>
            <w:tcW w:w="4676" w:type="dxa"/>
            <w:tcBorders>
              <w:bottom w:val="single" w:sz="12" w:space="0" w:color="DE81E0"/>
            </w:tcBorders>
          </w:tcPr>
          <w:p>
            <w:pPr>
              <w:pStyle w:val="TableParagraph"/>
              <w:spacing w:before="99"/>
              <w:rPr>
                <w:b/>
                <w:sz w:val="22"/>
              </w:rPr>
            </w:pPr>
            <w:r>
              <w:rPr>
                <w:b/>
                <w:spacing w:val="-2"/>
                <w:sz w:val="22"/>
              </w:rPr>
              <w:t>Circumstances</w:t>
            </w:r>
          </w:p>
        </w:tc>
        <w:tc>
          <w:tcPr>
            <w:tcW w:w="4676" w:type="dxa"/>
            <w:tcBorders>
              <w:bottom w:val="single" w:sz="12" w:space="0" w:color="DE81E0"/>
            </w:tcBorders>
          </w:tcPr>
          <w:p>
            <w:pPr>
              <w:pStyle w:val="TableParagraph"/>
              <w:spacing w:before="99"/>
              <w:rPr>
                <w:b/>
                <w:sz w:val="22"/>
              </w:rPr>
            </w:pPr>
            <w:r>
              <w:rPr>
                <w:b/>
                <w:sz w:val="22"/>
              </w:rPr>
              <w:t>Causes</w:t>
            </w:r>
            <w:r>
              <w:rPr>
                <w:b/>
                <w:spacing w:val="-2"/>
                <w:sz w:val="22"/>
              </w:rPr>
              <w:t> </w:t>
            </w:r>
            <w:r>
              <w:rPr>
                <w:b/>
                <w:sz w:val="22"/>
              </w:rPr>
              <w:t>of</w:t>
            </w:r>
            <w:r>
              <w:rPr>
                <w:b/>
                <w:spacing w:val="-2"/>
                <w:sz w:val="22"/>
              </w:rPr>
              <w:t> inactivity</w:t>
            </w:r>
          </w:p>
        </w:tc>
      </w:tr>
      <w:tr>
        <w:trPr>
          <w:trHeight w:val="2625" w:hRule="atLeast"/>
        </w:trPr>
        <w:tc>
          <w:tcPr>
            <w:tcW w:w="4676" w:type="dxa"/>
            <w:tcBorders>
              <w:top w:val="single" w:sz="12" w:space="0" w:color="DE81E0"/>
            </w:tcBorders>
          </w:tcPr>
          <w:p>
            <w:pPr>
              <w:pStyle w:val="TableParagraph"/>
              <w:spacing w:before="101"/>
              <w:rPr>
                <w:b/>
                <w:i/>
                <w:sz w:val="22"/>
              </w:rPr>
            </w:pPr>
            <w:r>
              <w:rPr>
                <w:b/>
                <w:i/>
                <w:spacing w:val="-2"/>
                <w:sz w:val="22"/>
              </w:rPr>
              <w:t>Family</w:t>
            </w:r>
          </w:p>
        </w:tc>
        <w:tc>
          <w:tcPr>
            <w:tcW w:w="4676" w:type="dxa"/>
            <w:tcBorders>
              <w:top w:val="single" w:sz="12" w:space="0" w:color="DE81E0"/>
            </w:tcBorders>
          </w:tcPr>
          <w:p>
            <w:pPr>
              <w:pStyle w:val="TableParagraph"/>
              <w:tabs>
                <w:tab w:pos="631" w:val="left" w:leader="none"/>
              </w:tabs>
              <w:spacing w:line="266" w:lineRule="exact"/>
              <w:ind w:left="270"/>
              <w:rPr>
                <w:sz w:val="22"/>
              </w:rPr>
            </w:pPr>
            <w:r>
              <w:rPr>
                <w:rFonts w:ascii="Symbol" w:hAnsi="Symbol"/>
                <w:spacing w:val="-10"/>
                <w:sz w:val="22"/>
              </w:rPr>
              <w:t></w:t>
            </w:r>
            <w:r>
              <w:rPr>
                <w:sz w:val="22"/>
              </w:rPr>
              <w:tab/>
              <w:t>Long-term</w:t>
            </w:r>
            <w:r>
              <w:rPr>
                <w:spacing w:val="-9"/>
                <w:sz w:val="22"/>
              </w:rPr>
              <w:t> </w:t>
            </w:r>
            <w:r>
              <w:rPr>
                <w:sz w:val="22"/>
              </w:rPr>
              <w:t>unemployed</w:t>
            </w:r>
            <w:r>
              <w:rPr>
                <w:spacing w:val="-4"/>
                <w:sz w:val="22"/>
              </w:rPr>
              <w:t> </w:t>
            </w:r>
            <w:r>
              <w:rPr>
                <w:spacing w:val="-2"/>
                <w:sz w:val="22"/>
              </w:rPr>
              <w:t>parents</w:t>
            </w:r>
          </w:p>
          <w:p>
            <w:pPr>
              <w:pStyle w:val="TableParagraph"/>
              <w:tabs>
                <w:tab w:pos="631" w:val="left" w:leader="none"/>
              </w:tabs>
              <w:spacing w:line="269" w:lineRule="exact"/>
              <w:ind w:left="270"/>
              <w:rPr>
                <w:sz w:val="22"/>
              </w:rPr>
            </w:pPr>
            <w:r>
              <w:rPr>
                <w:rFonts w:ascii="Symbol" w:hAnsi="Symbol"/>
                <w:spacing w:val="-10"/>
                <w:sz w:val="22"/>
              </w:rPr>
              <w:t></w:t>
            </w:r>
            <w:r>
              <w:rPr>
                <w:sz w:val="22"/>
              </w:rPr>
              <w:tab/>
              <w:t>Addiction</w:t>
            </w:r>
            <w:r>
              <w:rPr>
                <w:spacing w:val="-5"/>
                <w:sz w:val="22"/>
              </w:rPr>
              <w:t> </w:t>
            </w:r>
            <w:r>
              <w:rPr>
                <w:sz w:val="22"/>
              </w:rPr>
              <w:t>in</w:t>
            </w:r>
            <w:r>
              <w:rPr>
                <w:spacing w:val="-4"/>
                <w:sz w:val="22"/>
              </w:rPr>
              <w:t> </w:t>
            </w:r>
            <w:r>
              <w:rPr>
                <w:sz w:val="22"/>
              </w:rPr>
              <w:t>the</w:t>
            </w:r>
            <w:r>
              <w:rPr>
                <w:spacing w:val="-3"/>
                <w:sz w:val="22"/>
              </w:rPr>
              <w:t> </w:t>
            </w:r>
            <w:r>
              <w:rPr>
                <w:spacing w:val="-2"/>
                <w:sz w:val="22"/>
              </w:rPr>
              <w:t>family</w:t>
            </w:r>
          </w:p>
          <w:p>
            <w:pPr>
              <w:pStyle w:val="TableParagraph"/>
              <w:tabs>
                <w:tab w:pos="631" w:val="left" w:leader="none"/>
              </w:tabs>
              <w:spacing w:line="269" w:lineRule="exact"/>
              <w:ind w:left="270"/>
              <w:rPr>
                <w:sz w:val="22"/>
              </w:rPr>
            </w:pPr>
            <w:r>
              <w:rPr>
                <w:rFonts w:ascii="Symbol" w:hAnsi="Symbol"/>
                <w:spacing w:val="-10"/>
                <w:sz w:val="22"/>
              </w:rPr>
              <w:t></w:t>
            </w:r>
            <w:r>
              <w:rPr>
                <w:sz w:val="22"/>
              </w:rPr>
              <w:tab/>
              <w:t>Domestic</w:t>
            </w:r>
            <w:r>
              <w:rPr>
                <w:spacing w:val="-6"/>
                <w:sz w:val="22"/>
              </w:rPr>
              <w:t> </w:t>
            </w:r>
            <w:r>
              <w:rPr>
                <w:spacing w:val="-2"/>
                <w:sz w:val="22"/>
              </w:rPr>
              <w:t>violence</w:t>
            </w:r>
          </w:p>
          <w:p>
            <w:pPr>
              <w:pStyle w:val="TableParagraph"/>
              <w:tabs>
                <w:tab w:pos="631" w:val="left" w:leader="none"/>
              </w:tabs>
              <w:ind w:left="631" w:right="241" w:hanging="361"/>
              <w:rPr>
                <w:sz w:val="22"/>
              </w:rPr>
            </w:pPr>
            <w:r>
              <w:rPr>
                <w:rFonts w:ascii="Symbol" w:hAnsi="Symbol"/>
                <w:spacing w:val="-10"/>
                <w:sz w:val="22"/>
              </w:rPr>
              <w:t></w:t>
            </w:r>
            <w:r>
              <w:rPr>
                <w:sz w:val="22"/>
              </w:rPr>
              <w:tab/>
              <w:t>Insufficient freedom of young women to decide</w:t>
            </w:r>
            <w:r>
              <w:rPr>
                <w:spacing w:val="-1"/>
                <w:sz w:val="22"/>
              </w:rPr>
              <w:t> </w:t>
            </w:r>
            <w:r>
              <w:rPr>
                <w:sz w:val="22"/>
              </w:rPr>
              <w:t>on</w:t>
            </w:r>
            <w:r>
              <w:rPr>
                <w:spacing w:val="-3"/>
                <w:sz w:val="22"/>
              </w:rPr>
              <w:t> </w:t>
            </w:r>
            <w:r>
              <w:rPr>
                <w:sz w:val="22"/>
              </w:rPr>
              <w:t>their</w:t>
            </w:r>
            <w:r>
              <w:rPr>
                <w:spacing w:val="-3"/>
                <w:sz w:val="22"/>
              </w:rPr>
              <w:t> </w:t>
            </w:r>
            <w:r>
              <w:rPr>
                <w:sz w:val="22"/>
              </w:rPr>
              <w:t>own</w:t>
            </w:r>
            <w:r>
              <w:rPr>
                <w:spacing w:val="-1"/>
                <w:sz w:val="22"/>
              </w:rPr>
              <w:t> </w:t>
            </w:r>
            <w:r>
              <w:rPr>
                <w:sz w:val="22"/>
              </w:rPr>
              <w:t>inclusion</w:t>
            </w:r>
            <w:r>
              <w:rPr>
                <w:spacing w:val="-1"/>
                <w:sz w:val="22"/>
              </w:rPr>
              <w:t> </w:t>
            </w:r>
            <w:r>
              <w:rPr>
                <w:sz w:val="22"/>
              </w:rPr>
              <w:t>in</w:t>
            </w:r>
            <w:r>
              <w:rPr>
                <w:spacing w:val="-4"/>
                <w:sz w:val="22"/>
              </w:rPr>
              <w:t> </w:t>
            </w:r>
            <w:r>
              <w:rPr>
                <w:sz w:val="22"/>
              </w:rPr>
              <w:t>the</w:t>
            </w:r>
            <w:r>
              <w:rPr>
                <w:spacing w:val="-3"/>
                <w:sz w:val="22"/>
              </w:rPr>
              <w:t> </w:t>
            </w:r>
            <w:r>
              <w:rPr>
                <w:sz w:val="22"/>
              </w:rPr>
              <w:t>labour market,</w:t>
            </w:r>
            <w:r>
              <w:rPr>
                <w:spacing w:val="-7"/>
                <w:sz w:val="22"/>
              </w:rPr>
              <w:t> </w:t>
            </w:r>
            <w:r>
              <w:rPr>
                <w:sz w:val="22"/>
              </w:rPr>
              <w:t>without</w:t>
            </w:r>
            <w:r>
              <w:rPr>
                <w:spacing w:val="-6"/>
                <w:sz w:val="22"/>
              </w:rPr>
              <w:t> </w:t>
            </w:r>
            <w:r>
              <w:rPr>
                <w:sz w:val="22"/>
              </w:rPr>
              <w:t>the</w:t>
            </w:r>
            <w:r>
              <w:rPr>
                <w:spacing w:val="-7"/>
                <w:sz w:val="22"/>
              </w:rPr>
              <w:t> </w:t>
            </w:r>
            <w:r>
              <w:rPr>
                <w:sz w:val="22"/>
              </w:rPr>
              <w:t>consent</w:t>
            </w:r>
            <w:r>
              <w:rPr>
                <w:spacing w:val="-9"/>
                <w:sz w:val="22"/>
              </w:rPr>
              <w:t> </w:t>
            </w:r>
            <w:r>
              <w:rPr>
                <w:sz w:val="22"/>
              </w:rPr>
              <w:t>of</w:t>
            </w:r>
            <w:r>
              <w:rPr>
                <w:spacing w:val="-7"/>
                <w:sz w:val="22"/>
              </w:rPr>
              <w:t> </w:t>
            </w:r>
            <w:r>
              <w:rPr>
                <w:sz w:val="22"/>
              </w:rPr>
              <w:t>male</w:t>
            </w:r>
            <w:r>
              <w:rPr>
                <w:spacing w:val="-7"/>
                <w:sz w:val="22"/>
              </w:rPr>
              <w:t> </w:t>
            </w:r>
            <w:r>
              <w:rPr>
                <w:sz w:val="22"/>
              </w:rPr>
              <w:t>family </w:t>
            </w:r>
            <w:r>
              <w:rPr>
                <w:spacing w:val="-2"/>
                <w:sz w:val="22"/>
              </w:rPr>
              <w:t>members</w:t>
            </w:r>
          </w:p>
          <w:p>
            <w:pPr>
              <w:pStyle w:val="TableParagraph"/>
              <w:tabs>
                <w:tab w:pos="631" w:val="left" w:leader="none"/>
              </w:tabs>
              <w:spacing w:line="268" w:lineRule="exact"/>
              <w:ind w:left="270"/>
              <w:rPr>
                <w:sz w:val="22"/>
              </w:rPr>
            </w:pPr>
            <w:r>
              <w:rPr>
                <w:rFonts w:ascii="Symbol" w:hAnsi="Symbol"/>
                <w:spacing w:val="-10"/>
                <w:sz w:val="22"/>
              </w:rPr>
              <w:t></w:t>
            </w:r>
            <w:r>
              <w:rPr>
                <w:sz w:val="22"/>
              </w:rPr>
              <w:tab/>
              <w:t>Poverty</w:t>
            </w:r>
            <w:r>
              <w:rPr>
                <w:spacing w:val="-5"/>
                <w:sz w:val="22"/>
              </w:rPr>
              <w:t> </w:t>
            </w:r>
            <w:r>
              <w:rPr>
                <w:sz w:val="22"/>
              </w:rPr>
              <w:t>in</w:t>
            </w:r>
            <w:r>
              <w:rPr>
                <w:spacing w:val="-2"/>
                <w:sz w:val="22"/>
              </w:rPr>
              <w:t> </w:t>
            </w:r>
            <w:r>
              <w:rPr>
                <w:sz w:val="22"/>
              </w:rPr>
              <w:t>the</w:t>
            </w:r>
            <w:r>
              <w:rPr>
                <w:spacing w:val="-1"/>
                <w:sz w:val="22"/>
              </w:rPr>
              <w:t> </w:t>
            </w:r>
            <w:r>
              <w:rPr>
                <w:spacing w:val="-2"/>
                <w:sz w:val="22"/>
              </w:rPr>
              <w:t>family</w:t>
            </w:r>
          </w:p>
          <w:p>
            <w:pPr>
              <w:pStyle w:val="TableParagraph"/>
              <w:tabs>
                <w:tab w:pos="631" w:val="left" w:leader="none"/>
              </w:tabs>
              <w:spacing w:line="252" w:lineRule="exact" w:before="1"/>
              <w:ind w:left="631" w:right="458" w:hanging="361"/>
              <w:rPr>
                <w:sz w:val="22"/>
              </w:rPr>
            </w:pPr>
            <w:r>
              <w:rPr>
                <w:rFonts w:ascii="Symbol" w:hAnsi="Symbol"/>
                <w:spacing w:val="-10"/>
                <w:sz w:val="22"/>
              </w:rPr>
              <w:t></w:t>
            </w:r>
            <w:r>
              <w:rPr>
                <w:sz w:val="22"/>
              </w:rPr>
              <w:tab/>
              <w:t>Financial</w:t>
            </w:r>
            <w:r>
              <w:rPr>
                <w:spacing w:val="-6"/>
                <w:sz w:val="22"/>
              </w:rPr>
              <w:t> </w:t>
            </w:r>
            <w:r>
              <w:rPr>
                <w:sz w:val="22"/>
              </w:rPr>
              <w:t>support</w:t>
            </w:r>
            <w:r>
              <w:rPr>
                <w:spacing w:val="-6"/>
                <w:sz w:val="22"/>
              </w:rPr>
              <w:t> </w:t>
            </w:r>
            <w:r>
              <w:rPr>
                <w:sz w:val="22"/>
              </w:rPr>
              <w:t>from</w:t>
            </w:r>
            <w:r>
              <w:rPr>
                <w:spacing w:val="-10"/>
                <w:sz w:val="22"/>
              </w:rPr>
              <w:t> </w:t>
            </w:r>
            <w:r>
              <w:rPr>
                <w:sz w:val="22"/>
              </w:rPr>
              <w:t>parents</w:t>
            </w:r>
            <w:r>
              <w:rPr>
                <w:spacing w:val="-9"/>
                <w:sz w:val="22"/>
              </w:rPr>
              <w:t> </w:t>
            </w:r>
            <w:r>
              <w:rPr>
                <w:sz w:val="22"/>
              </w:rPr>
              <w:t>(they</w:t>
            </w:r>
            <w:r>
              <w:rPr>
                <w:spacing w:val="-9"/>
                <w:sz w:val="22"/>
              </w:rPr>
              <w:t> </w:t>
            </w:r>
            <w:r>
              <w:rPr>
                <w:sz w:val="22"/>
              </w:rPr>
              <w:t>can afford not to work)</w:t>
            </w:r>
          </w:p>
        </w:tc>
      </w:tr>
      <w:tr>
        <w:trPr>
          <w:trHeight w:val="2625" w:hRule="atLeast"/>
        </w:trPr>
        <w:tc>
          <w:tcPr>
            <w:tcW w:w="4676" w:type="dxa"/>
          </w:tcPr>
          <w:p>
            <w:pPr>
              <w:pStyle w:val="TableParagraph"/>
              <w:spacing w:before="99"/>
              <w:rPr>
                <w:b/>
                <w:i/>
                <w:sz w:val="22"/>
              </w:rPr>
            </w:pPr>
            <w:r>
              <w:rPr>
                <w:b/>
                <w:i/>
                <w:spacing w:val="-2"/>
                <w:sz w:val="22"/>
              </w:rPr>
              <w:t>Environment/friends</w:t>
            </w:r>
          </w:p>
        </w:tc>
        <w:tc>
          <w:tcPr>
            <w:tcW w:w="4676" w:type="dxa"/>
          </w:tcPr>
          <w:p>
            <w:pPr>
              <w:pStyle w:val="TableParagraph"/>
              <w:tabs>
                <w:tab w:pos="631" w:val="left" w:leader="none"/>
              </w:tabs>
              <w:spacing w:line="237" w:lineRule="auto"/>
              <w:ind w:left="631" w:right="483" w:hanging="361"/>
              <w:rPr>
                <w:sz w:val="22"/>
              </w:rPr>
            </w:pPr>
            <w:r>
              <w:rPr>
                <w:rFonts w:ascii="Symbol" w:hAnsi="Symbol"/>
                <w:spacing w:val="-10"/>
                <w:sz w:val="22"/>
              </w:rPr>
              <w:t></w:t>
            </w:r>
            <w:r>
              <w:rPr>
                <w:sz w:val="22"/>
              </w:rPr>
              <w:tab/>
              <w:t>They</w:t>
            </w:r>
            <w:r>
              <w:rPr>
                <w:spacing w:val="-9"/>
                <w:sz w:val="22"/>
              </w:rPr>
              <w:t> </w:t>
            </w:r>
            <w:r>
              <w:rPr>
                <w:sz w:val="22"/>
              </w:rPr>
              <w:t>live</w:t>
            </w:r>
            <w:r>
              <w:rPr>
                <w:spacing w:val="-8"/>
                <w:sz w:val="22"/>
              </w:rPr>
              <w:t> </w:t>
            </w:r>
            <w:r>
              <w:rPr>
                <w:sz w:val="22"/>
              </w:rPr>
              <w:t>in</w:t>
            </w:r>
            <w:r>
              <w:rPr>
                <w:spacing w:val="-8"/>
                <w:sz w:val="22"/>
              </w:rPr>
              <w:t> </w:t>
            </w:r>
            <w:r>
              <w:rPr>
                <w:sz w:val="22"/>
              </w:rPr>
              <w:t>non-standard</w:t>
            </w:r>
            <w:r>
              <w:rPr>
                <w:spacing w:val="-8"/>
                <w:sz w:val="22"/>
              </w:rPr>
              <w:t> </w:t>
            </w:r>
            <w:r>
              <w:rPr>
                <w:sz w:val="22"/>
              </w:rPr>
              <w:t>settlements</w:t>
            </w:r>
            <w:r>
              <w:rPr>
                <w:spacing w:val="-8"/>
                <w:sz w:val="22"/>
              </w:rPr>
              <w:t> </w:t>
            </w:r>
            <w:r>
              <w:rPr>
                <w:sz w:val="22"/>
              </w:rPr>
              <w:t>or inadequate housing conditions</w:t>
            </w:r>
          </w:p>
          <w:p>
            <w:pPr>
              <w:pStyle w:val="TableParagraph"/>
              <w:tabs>
                <w:tab w:pos="631" w:val="left" w:leader="none"/>
              </w:tabs>
              <w:ind w:left="631" w:right="354" w:hanging="361"/>
              <w:rPr>
                <w:sz w:val="22"/>
              </w:rPr>
            </w:pPr>
            <w:r>
              <w:rPr>
                <w:rFonts w:ascii="Symbol" w:hAnsi="Symbol"/>
                <w:spacing w:val="-10"/>
                <w:sz w:val="22"/>
              </w:rPr>
              <w:t></w:t>
            </w:r>
            <w:r>
              <w:rPr>
                <w:sz w:val="22"/>
              </w:rPr>
              <w:tab/>
              <w:t>They</w:t>
            </w:r>
            <w:r>
              <w:rPr>
                <w:spacing w:val="-7"/>
                <w:sz w:val="22"/>
              </w:rPr>
              <w:t> </w:t>
            </w:r>
            <w:r>
              <w:rPr>
                <w:sz w:val="22"/>
              </w:rPr>
              <w:t>do</w:t>
            </w:r>
            <w:r>
              <w:rPr>
                <w:spacing w:val="-5"/>
                <w:sz w:val="22"/>
              </w:rPr>
              <w:t> </w:t>
            </w:r>
            <w:r>
              <w:rPr>
                <w:sz w:val="22"/>
              </w:rPr>
              <w:t>not</w:t>
            </w:r>
            <w:r>
              <w:rPr>
                <w:spacing w:val="-4"/>
                <w:sz w:val="22"/>
              </w:rPr>
              <w:t> </w:t>
            </w:r>
            <w:r>
              <w:rPr>
                <w:sz w:val="22"/>
              </w:rPr>
              <w:t>have</w:t>
            </w:r>
            <w:r>
              <w:rPr>
                <w:spacing w:val="-5"/>
                <w:sz w:val="22"/>
              </w:rPr>
              <w:t> </w:t>
            </w:r>
            <w:r>
              <w:rPr>
                <w:sz w:val="22"/>
              </w:rPr>
              <w:t>a</w:t>
            </w:r>
            <w:r>
              <w:rPr>
                <w:spacing w:val="-4"/>
                <w:sz w:val="22"/>
              </w:rPr>
              <w:t> </w:t>
            </w:r>
            <w:r>
              <w:rPr>
                <w:sz w:val="22"/>
              </w:rPr>
              <w:t>computer;</w:t>
            </w:r>
            <w:r>
              <w:rPr>
                <w:spacing w:val="-6"/>
                <w:sz w:val="22"/>
              </w:rPr>
              <w:t> </w:t>
            </w:r>
            <w:r>
              <w:rPr>
                <w:sz w:val="22"/>
              </w:rPr>
              <w:t>they</w:t>
            </w:r>
            <w:r>
              <w:rPr>
                <w:spacing w:val="-7"/>
                <w:sz w:val="22"/>
              </w:rPr>
              <w:t> </w:t>
            </w:r>
            <w:r>
              <w:rPr>
                <w:sz w:val="22"/>
              </w:rPr>
              <w:t>do</w:t>
            </w:r>
            <w:r>
              <w:rPr>
                <w:spacing w:val="-5"/>
                <w:sz w:val="22"/>
              </w:rPr>
              <w:t> </w:t>
            </w:r>
            <w:r>
              <w:rPr>
                <w:sz w:val="22"/>
              </w:rPr>
              <w:t>not have an internet connection.</w:t>
            </w:r>
          </w:p>
          <w:p>
            <w:pPr>
              <w:pStyle w:val="TableParagraph"/>
              <w:tabs>
                <w:tab w:pos="631" w:val="left" w:leader="none"/>
              </w:tabs>
              <w:spacing w:line="268" w:lineRule="exact"/>
              <w:ind w:left="270"/>
              <w:rPr>
                <w:sz w:val="22"/>
              </w:rPr>
            </w:pPr>
            <w:r>
              <w:rPr>
                <w:rFonts w:ascii="Symbol" w:hAnsi="Symbol"/>
                <w:spacing w:val="-10"/>
                <w:sz w:val="22"/>
              </w:rPr>
              <w:t></w:t>
            </w:r>
            <w:r>
              <w:rPr>
                <w:sz w:val="22"/>
              </w:rPr>
              <w:tab/>
              <w:t>Members</w:t>
            </w:r>
            <w:r>
              <w:rPr>
                <w:spacing w:val="-3"/>
                <w:sz w:val="22"/>
              </w:rPr>
              <w:t> </w:t>
            </w:r>
            <w:r>
              <w:rPr>
                <w:sz w:val="22"/>
              </w:rPr>
              <w:t>of</w:t>
            </w:r>
            <w:r>
              <w:rPr>
                <w:spacing w:val="-3"/>
                <w:sz w:val="22"/>
              </w:rPr>
              <w:t> </w:t>
            </w:r>
            <w:r>
              <w:rPr>
                <w:sz w:val="22"/>
              </w:rPr>
              <w:t>ethnic</w:t>
            </w:r>
            <w:r>
              <w:rPr>
                <w:spacing w:val="-2"/>
                <w:sz w:val="22"/>
              </w:rPr>
              <w:t> minorities</w:t>
            </w:r>
          </w:p>
          <w:p>
            <w:pPr>
              <w:pStyle w:val="TableParagraph"/>
              <w:tabs>
                <w:tab w:pos="631" w:val="left" w:leader="none"/>
              </w:tabs>
              <w:ind w:left="631" w:right="671" w:hanging="361"/>
              <w:rPr>
                <w:sz w:val="22"/>
              </w:rPr>
            </w:pPr>
            <w:r>
              <w:rPr>
                <w:rFonts w:ascii="Symbol" w:hAnsi="Symbol"/>
                <w:spacing w:val="-10"/>
                <w:sz w:val="22"/>
              </w:rPr>
              <w:t></w:t>
            </w:r>
            <w:r>
              <w:rPr>
                <w:sz w:val="22"/>
              </w:rPr>
              <w:tab/>
              <w:t>Rural areas/devastated areas with insufficient</w:t>
            </w:r>
            <w:r>
              <w:rPr>
                <w:spacing w:val="-10"/>
                <w:sz w:val="22"/>
              </w:rPr>
              <w:t> </w:t>
            </w:r>
            <w:r>
              <w:rPr>
                <w:sz w:val="22"/>
              </w:rPr>
              <w:t>job</w:t>
            </w:r>
            <w:r>
              <w:rPr>
                <w:spacing w:val="-9"/>
                <w:sz w:val="22"/>
              </w:rPr>
              <w:t> </w:t>
            </w:r>
            <w:r>
              <w:rPr>
                <w:sz w:val="22"/>
              </w:rPr>
              <w:t>supply</w:t>
            </w:r>
            <w:r>
              <w:rPr>
                <w:spacing w:val="-9"/>
                <w:sz w:val="22"/>
              </w:rPr>
              <w:t> </w:t>
            </w:r>
            <w:r>
              <w:rPr>
                <w:sz w:val="22"/>
              </w:rPr>
              <w:t>and</w:t>
            </w:r>
            <w:r>
              <w:rPr>
                <w:spacing w:val="-9"/>
                <w:sz w:val="22"/>
              </w:rPr>
              <w:t> </w:t>
            </w:r>
            <w:r>
              <w:rPr>
                <w:sz w:val="22"/>
              </w:rPr>
              <w:t>inadequate public transport</w:t>
            </w:r>
          </w:p>
          <w:p>
            <w:pPr>
              <w:pStyle w:val="TableParagraph"/>
              <w:tabs>
                <w:tab w:pos="631" w:val="left" w:leader="none"/>
              </w:tabs>
              <w:spacing w:line="269" w:lineRule="exact"/>
              <w:ind w:left="270"/>
              <w:rPr>
                <w:sz w:val="22"/>
              </w:rPr>
            </w:pPr>
            <w:r>
              <w:rPr>
                <w:rFonts w:ascii="Symbol" w:hAnsi="Symbol"/>
                <w:spacing w:val="-10"/>
                <w:sz w:val="22"/>
              </w:rPr>
              <w:t></w:t>
            </w:r>
            <w:r>
              <w:rPr>
                <w:sz w:val="22"/>
              </w:rPr>
              <w:tab/>
              <w:t>Unemployed</w:t>
            </w:r>
            <w:r>
              <w:rPr>
                <w:spacing w:val="-9"/>
                <w:sz w:val="22"/>
              </w:rPr>
              <w:t> </w:t>
            </w:r>
            <w:r>
              <w:rPr>
                <w:spacing w:val="-2"/>
                <w:sz w:val="22"/>
              </w:rPr>
              <w:t>friends</w:t>
            </w:r>
          </w:p>
          <w:p>
            <w:pPr>
              <w:pStyle w:val="TableParagraph"/>
              <w:tabs>
                <w:tab w:pos="631" w:val="left" w:leader="none"/>
              </w:tabs>
              <w:spacing w:line="253" w:lineRule="exact"/>
              <w:ind w:left="270"/>
              <w:rPr>
                <w:sz w:val="22"/>
              </w:rPr>
            </w:pPr>
            <w:r>
              <w:rPr>
                <w:rFonts w:ascii="Symbol" w:hAnsi="Symbol"/>
                <w:spacing w:val="-10"/>
                <w:sz w:val="22"/>
              </w:rPr>
              <w:t></w:t>
            </w:r>
            <w:r>
              <w:rPr>
                <w:sz w:val="22"/>
              </w:rPr>
              <w:tab/>
              <w:t>Friends</w:t>
            </w:r>
            <w:r>
              <w:rPr>
                <w:spacing w:val="-2"/>
                <w:sz w:val="22"/>
              </w:rPr>
              <w:t> </w:t>
            </w:r>
            <w:r>
              <w:rPr>
                <w:sz w:val="22"/>
              </w:rPr>
              <w:t>with</w:t>
            </w:r>
            <w:r>
              <w:rPr>
                <w:spacing w:val="-1"/>
                <w:sz w:val="22"/>
              </w:rPr>
              <w:t> </w:t>
            </w:r>
            <w:r>
              <w:rPr>
                <w:spacing w:val="-2"/>
                <w:sz w:val="22"/>
              </w:rPr>
              <w:t>addiction</w:t>
            </w:r>
          </w:p>
        </w:tc>
      </w:tr>
    </w:tbl>
    <w:p>
      <w:pPr>
        <w:pStyle w:val="TableParagraph"/>
        <w:spacing w:after="0" w:line="253" w:lineRule="exact"/>
        <w:rPr>
          <w:sz w:val="22"/>
        </w:rPr>
        <w:sectPr>
          <w:pgSz w:w="12240" w:h="15840"/>
          <w:pgMar w:header="753" w:footer="1875" w:top="3200" w:bottom="2100" w:left="360" w:right="0"/>
        </w:sectPr>
      </w:pPr>
    </w:p>
    <w:p>
      <w:pPr>
        <w:pStyle w:val="BodyText"/>
        <w:rPr>
          <w:sz w:val="20"/>
        </w:rPr>
      </w:pPr>
    </w:p>
    <w:p>
      <w:pPr>
        <w:pStyle w:val="BodyText"/>
        <w:spacing w:before="105"/>
        <w:rPr>
          <w:sz w:val="20"/>
        </w:rPr>
      </w:pPr>
    </w:p>
    <w:tbl>
      <w:tblPr>
        <w:tblW w:w="0" w:type="auto"/>
        <w:jc w:val="left"/>
        <w:tblInd w:w="1090" w:type="dxa"/>
        <w:tblBorders>
          <w:top w:val="single" w:sz="4" w:space="0" w:color="E9ABEB"/>
          <w:left w:val="single" w:sz="4" w:space="0" w:color="E9ABEB"/>
          <w:bottom w:val="single" w:sz="4" w:space="0" w:color="E9ABEB"/>
          <w:right w:val="single" w:sz="4" w:space="0" w:color="E9ABEB"/>
          <w:insideH w:val="single" w:sz="4" w:space="0" w:color="E9ABEB"/>
          <w:insideV w:val="single" w:sz="4" w:space="0" w:color="E9ABEB"/>
        </w:tblBorders>
        <w:tblLayout w:type="fixed"/>
        <w:tblCellMar>
          <w:top w:w="0" w:type="dxa"/>
          <w:left w:w="0" w:type="dxa"/>
          <w:bottom w:w="0" w:type="dxa"/>
          <w:right w:w="0" w:type="dxa"/>
        </w:tblCellMar>
        <w:tblLook w:val="01E0"/>
      </w:tblPr>
      <w:tblGrid>
        <w:gridCol w:w="4676"/>
        <w:gridCol w:w="4676"/>
      </w:tblGrid>
      <w:tr>
        <w:trPr>
          <w:trHeight w:val="268" w:hRule="atLeast"/>
        </w:trPr>
        <w:tc>
          <w:tcPr>
            <w:tcW w:w="4676" w:type="dxa"/>
          </w:tcPr>
          <w:p>
            <w:pPr>
              <w:pStyle w:val="TableParagraph"/>
              <w:ind w:left="0"/>
              <w:rPr>
                <w:sz w:val="18"/>
              </w:rPr>
            </w:pPr>
          </w:p>
        </w:tc>
        <w:tc>
          <w:tcPr>
            <w:tcW w:w="4676" w:type="dxa"/>
          </w:tcPr>
          <w:p>
            <w:pPr>
              <w:pStyle w:val="TableParagraph"/>
              <w:tabs>
                <w:tab w:pos="631" w:val="left" w:leader="none"/>
              </w:tabs>
              <w:spacing w:line="248" w:lineRule="exact"/>
              <w:ind w:left="270"/>
              <w:rPr>
                <w:sz w:val="22"/>
              </w:rPr>
            </w:pPr>
            <w:r>
              <w:rPr>
                <w:rFonts w:ascii="Symbol" w:hAnsi="Symbol"/>
                <w:spacing w:val="-10"/>
                <w:sz w:val="22"/>
              </w:rPr>
              <w:t></w:t>
            </w:r>
            <w:r>
              <w:rPr>
                <w:sz w:val="22"/>
              </w:rPr>
              <w:tab/>
              <w:t>Friends</w:t>
            </w:r>
            <w:r>
              <w:rPr>
                <w:spacing w:val="-5"/>
                <w:sz w:val="22"/>
              </w:rPr>
              <w:t> </w:t>
            </w:r>
            <w:r>
              <w:rPr>
                <w:sz w:val="22"/>
              </w:rPr>
              <w:t>in</w:t>
            </w:r>
            <w:r>
              <w:rPr>
                <w:spacing w:val="-2"/>
                <w:sz w:val="22"/>
              </w:rPr>
              <w:t> </w:t>
            </w:r>
            <w:r>
              <w:rPr>
                <w:sz w:val="22"/>
              </w:rPr>
              <w:t>conflict</w:t>
            </w:r>
            <w:r>
              <w:rPr>
                <w:spacing w:val="-1"/>
                <w:sz w:val="22"/>
              </w:rPr>
              <w:t> </w:t>
            </w:r>
            <w:r>
              <w:rPr>
                <w:sz w:val="22"/>
              </w:rPr>
              <w:t>with</w:t>
            </w:r>
            <w:r>
              <w:rPr>
                <w:spacing w:val="-5"/>
                <w:sz w:val="22"/>
              </w:rPr>
              <w:t> </w:t>
            </w:r>
            <w:r>
              <w:rPr>
                <w:sz w:val="22"/>
              </w:rPr>
              <w:t>the</w:t>
            </w:r>
            <w:r>
              <w:rPr>
                <w:spacing w:val="-4"/>
                <w:sz w:val="22"/>
              </w:rPr>
              <w:t> </w:t>
            </w:r>
            <w:r>
              <w:rPr>
                <w:spacing w:val="-5"/>
                <w:sz w:val="22"/>
              </w:rPr>
              <w:t>law</w:t>
            </w:r>
          </w:p>
        </w:tc>
      </w:tr>
      <w:tr>
        <w:trPr>
          <w:trHeight w:val="1060" w:hRule="atLeast"/>
        </w:trPr>
        <w:tc>
          <w:tcPr>
            <w:tcW w:w="4676" w:type="dxa"/>
          </w:tcPr>
          <w:p>
            <w:pPr>
              <w:pStyle w:val="TableParagraph"/>
              <w:spacing w:before="101"/>
              <w:rPr>
                <w:b/>
                <w:i/>
                <w:sz w:val="22"/>
              </w:rPr>
            </w:pPr>
            <w:r>
              <w:rPr>
                <w:b/>
                <w:i/>
                <w:spacing w:val="-2"/>
                <w:sz w:val="22"/>
              </w:rPr>
              <w:t>Education</w:t>
            </w:r>
          </w:p>
        </w:tc>
        <w:tc>
          <w:tcPr>
            <w:tcW w:w="4676" w:type="dxa"/>
          </w:tcPr>
          <w:p>
            <w:pPr>
              <w:pStyle w:val="TableParagraph"/>
              <w:tabs>
                <w:tab w:pos="631" w:val="left" w:leader="none"/>
              </w:tabs>
              <w:spacing w:line="237" w:lineRule="auto"/>
              <w:ind w:left="631" w:right="390" w:hanging="361"/>
              <w:rPr>
                <w:sz w:val="22"/>
              </w:rPr>
            </w:pPr>
            <w:r>
              <w:rPr>
                <w:rFonts w:ascii="Symbol" w:hAnsi="Symbol"/>
                <w:spacing w:val="-10"/>
                <w:sz w:val="22"/>
              </w:rPr>
              <w:t></w:t>
            </w:r>
            <w:r>
              <w:rPr>
                <w:sz w:val="22"/>
              </w:rPr>
              <w:tab/>
              <w:t>They dropped out of formal education (unfinished</w:t>
            </w:r>
            <w:r>
              <w:rPr>
                <w:spacing w:val="-10"/>
                <w:sz w:val="22"/>
              </w:rPr>
              <w:t> </w:t>
            </w:r>
            <w:r>
              <w:rPr>
                <w:sz w:val="22"/>
              </w:rPr>
              <w:t>primary</w:t>
            </w:r>
            <w:r>
              <w:rPr>
                <w:spacing w:val="-10"/>
                <w:sz w:val="22"/>
              </w:rPr>
              <w:t> </w:t>
            </w:r>
            <w:r>
              <w:rPr>
                <w:sz w:val="22"/>
              </w:rPr>
              <w:t>or</w:t>
            </w:r>
            <w:r>
              <w:rPr>
                <w:spacing w:val="-8"/>
                <w:sz w:val="22"/>
              </w:rPr>
              <w:t> </w:t>
            </w:r>
            <w:r>
              <w:rPr>
                <w:sz w:val="22"/>
              </w:rPr>
              <w:t>secondary</w:t>
            </w:r>
            <w:r>
              <w:rPr>
                <w:spacing w:val="-10"/>
                <w:sz w:val="22"/>
              </w:rPr>
              <w:t> </w:t>
            </w:r>
            <w:r>
              <w:rPr>
                <w:sz w:val="22"/>
              </w:rPr>
              <w:t>school)</w:t>
            </w:r>
          </w:p>
          <w:p>
            <w:pPr>
              <w:pStyle w:val="TableParagraph"/>
              <w:tabs>
                <w:tab w:pos="631" w:val="left" w:leader="none"/>
              </w:tabs>
              <w:spacing w:line="269" w:lineRule="exact"/>
              <w:ind w:left="270"/>
              <w:rPr>
                <w:sz w:val="22"/>
              </w:rPr>
            </w:pPr>
            <w:r>
              <w:rPr>
                <w:rFonts w:ascii="Symbol" w:hAnsi="Symbol"/>
                <w:spacing w:val="-10"/>
                <w:sz w:val="22"/>
              </w:rPr>
              <w:t></w:t>
            </w:r>
            <w:r>
              <w:rPr>
                <w:sz w:val="22"/>
              </w:rPr>
              <w:tab/>
              <w:t>Functionally</w:t>
            </w:r>
            <w:r>
              <w:rPr>
                <w:spacing w:val="-7"/>
                <w:sz w:val="22"/>
              </w:rPr>
              <w:t> </w:t>
            </w:r>
            <w:r>
              <w:rPr>
                <w:spacing w:val="-2"/>
                <w:sz w:val="22"/>
              </w:rPr>
              <w:t>illiterate</w:t>
            </w:r>
          </w:p>
          <w:p>
            <w:pPr>
              <w:pStyle w:val="TableParagraph"/>
              <w:tabs>
                <w:tab w:pos="631" w:val="left" w:leader="none"/>
              </w:tabs>
              <w:spacing w:line="253" w:lineRule="exact"/>
              <w:ind w:left="270"/>
              <w:rPr>
                <w:sz w:val="22"/>
              </w:rPr>
            </w:pPr>
            <w:r>
              <w:rPr>
                <w:rFonts w:ascii="Symbol" w:hAnsi="Symbol"/>
                <w:spacing w:val="-10"/>
                <w:sz w:val="22"/>
              </w:rPr>
              <w:t></w:t>
            </w:r>
            <w:r>
              <w:rPr>
                <w:sz w:val="22"/>
              </w:rPr>
              <w:tab/>
              <w:t>Digitally</w:t>
            </w:r>
            <w:r>
              <w:rPr>
                <w:spacing w:val="-10"/>
                <w:sz w:val="22"/>
              </w:rPr>
              <w:t> </w:t>
            </w:r>
            <w:r>
              <w:rPr>
                <w:spacing w:val="-2"/>
                <w:sz w:val="22"/>
              </w:rPr>
              <w:t>illiterate</w:t>
            </w:r>
          </w:p>
        </w:tc>
      </w:tr>
    </w:tbl>
    <w:p>
      <w:pPr>
        <w:pStyle w:val="BodyText"/>
        <w:spacing w:before="97"/>
      </w:pPr>
    </w:p>
    <w:p>
      <w:pPr>
        <w:pStyle w:val="BodyText"/>
        <w:spacing w:line="276" w:lineRule="auto"/>
        <w:ind w:left="1080" w:right="1431"/>
        <w:jc w:val="both"/>
      </w:pPr>
      <w:r>
        <w:rPr/>
        <w:t>A questionnaire is provided to collect the necessary information about young people and their characteristics. However, there are certain questions and circumstances that should not be collected by directly asking questions, but this information should be obtained gradually through building trust relationships with a young person (e.g. domestic violence, the ability</w:t>
      </w:r>
      <w:r>
        <w:rPr>
          <w:spacing w:val="-2"/>
        </w:rPr>
        <w:t> </w:t>
      </w:r>
      <w:r>
        <w:rPr/>
        <w:t>of young women to freely</w:t>
      </w:r>
      <w:r>
        <w:rPr>
          <w:spacing w:val="-2"/>
        </w:rPr>
        <w:t> </w:t>
      </w:r>
      <w:r>
        <w:rPr/>
        <w:t>decide on inclusion in the labour market, friends with addictions or in conflict with the law...)</w:t>
      </w:r>
    </w:p>
    <w:p>
      <w:pPr>
        <w:spacing w:line="276" w:lineRule="auto" w:before="199"/>
        <w:ind w:left="1080" w:right="1437" w:firstLine="0"/>
        <w:jc w:val="both"/>
        <w:rPr>
          <w:sz w:val="22"/>
        </w:rPr>
      </w:pPr>
      <w:r>
        <w:rPr>
          <w:sz w:val="22"/>
        </w:rPr>
        <w:t>In addition to respecting the regulations on personal data protection, it is necessary to share </w:t>
      </w:r>
      <w:r>
        <w:rPr>
          <w:b/>
          <w:sz w:val="22"/>
        </w:rPr>
        <w:t>the results of the assessment and the identified obstacles and needs with other partners, primarily the NES, in order to avoid duplication of activities and thus moving away the young person, because he would have to repeatedly present the same information</w:t>
      </w:r>
      <w:r>
        <w:rPr>
          <w:sz w:val="22"/>
        </w:rPr>
        <w:t>. For these purposes, it is necessary to obtain consent from a young person to share data.</w:t>
      </w:r>
    </w:p>
    <w:p>
      <w:pPr>
        <w:pStyle w:val="BodyText"/>
        <w:spacing w:before="8"/>
        <w:rPr>
          <w:sz w:val="15"/>
        </w:rPr>
      </w:pPr>
      <w:r>
        <w:rPr>
          <w:sz w:val="15"/>
        </w:rPr>
        <mc:AlternateContent>
          <mc:Choice Requires="wps">
            <w:drawing>
              <wp:anchor distT="0" distB="0" distL="0" distR="0" allowOverlap="1" layoutInCell="1" locked="0" behindDoc="1" simplePos="0" relativeHeight="487614464">
                <wp:simplePos x="0" y="0"/>
                <wp:positionH relativeFrom="page">
                  <wp:posOffset>839724</wp:posOffset>
                </wp:positionH>
                <wp:positionV relativeFrom="paragraph">
                  <wp:posOffset>130282</wp:posOffset>
                </wp:positionV>
                <wp:extent cx="6094730" cy="2506345"/>
                <wp:effectExtent l="0" t="0" r="0" b="0"/>
                <wp:wrapTopAndBottom/>
                <wp:docPr id="106" name="Group 106"/>
                <wp:cNvGraphicFramePr>
                  <a:graphicFrameLocks/>
                </wp:cNvGraphicFramePr>
                <a:graphic>
                  <a:graphicData uri="http://schemas.microsoft.com/office/word/2010/wordprocessingGroup">
                    <wpg:wgp>
                      <wpg:cNvPr id="106" name="Group 106"/>
                      <wpg:cNvGrpSpPr/>
                      <wpg:grpSpPr>
                        <a:xfrm>
                          <a:off x="0" y="0"/>
                          <a:ext cx="6094730" cy="2506345"/>
                          <a:chExt cx="6094730" cy="2506345"/>
                        </a:xfrm>
                      </wpg:grpSpPr>
                      <wps:wsp>
                        <wps:cNvPr id="107" name="Graphic 107"/>
                        <wps:cNvSpPr/>
                        <wps:spPr>
                          <a:xfrm>
                            <a:off x="0" y="0"/>
                            <a:ext cx="6094730" cy="2506345"/>
                          </a:xfrm>
                          <a:custGeom>
                            <a:avLst/>
                            <a:gdLst/>
                            <a:ahLst/>
                            <a:cxnLst/>
                            <a:rect l="l" t="t" r="r" b="b"/>
                            <a:pathLst>
                              <a:path w="6094730" h="2506345">
                                <a:moveTo>
                                  <a:pt x="6400" y="2332050"/>
                                </a:moveTo>
                                <a:lnTo>
                                  <a:pt x="0" y="2332050"/>
                                </a:lnTo>
                                <a:lnTo>
                                  <a:pt x="0" y="2506091"/>
                                </a:lnTo>
                                <a:lnTo>
                                  <a:pt x="6400" y="2506091"/>
                                </a:lnTo>
                                <a:lnTo>
                                  <a:pt x="6400" y="2332050"/>
                                </a:lnTo>
                                <a:close/>
                              </a:path>
                              <a:path w="6094730" h="2506345">
                                <a:moveTo>
                                  <a:pt x="6088050" y="0"/>
                                </a:moveTo>
                                <a:lnTo>
                                  <a:pt x="6400" y="0"/>
                                </a:lnTo>
                                <a:lnTo>
                                  <a:pt x="0" y="0"/>
                                </a:lnTo>
                                <a:lnTo>
                                  <a:pt x="0" y="6045"/>
                                </a:lnTo>
                                <a:lnTo>
                                  <a:pt x="0" y="2331974"/>
                                </a:lnTo>
                                <a:lnTo>
                                  <a:pt x="6400" y="2331974"/>
                                </a:lnTo>
                                <a:lnTo>
                                  <a:pt x="6400" y="6096"/>
                                </a:lnTo>
                                <a:lnTo>
                                  <a:pt x="6088050" y="6096"/>
                                </a:lnTo>
                                <a:lnTo>
                                  <a:pt x="6088050" y="0"/>
                                </a:lnTo>
                                <a:close/>
                              </a:path>
                              <a:path w="6094730" h="2506345">
                                <a:moveTo>
                                  <a:pt x="6094209" y="2332050"/>
                                </a:moveTo>
                                <a:lnTo>
                                  <a:pt x="6088126" y="2332050"/>
                                </a:lnTo>
                                <a:lnTo>
                                  <a:pt x="6088126" y="2506091"/>
                                </a:lnTo>
                                <a:lnTo>
                                  <a:pt x="6094209" y="2506091"/>
                                </a:lnTo>
                                <a:lnTo>
                                  <a:pt x="6094209" y="2332050"/>
                                </a:lnTo>
                                <a:close/>
                              </a:path>
                              <a:path w="6094730" h="2506345">
                                <a:moveTo>
                                  <a:pt x="6094209" y="0"/>
                                </a:moveTo>
                                <a:lnTo>
                                  <a:pt x="6088126" y="0"/>
                                </a:lnTo>
                                <a:lnTo>
                                  <a:pt x="6088126" y="6045"/>
                                </a:lnTo>
                                <a:lnTo>
                                  <a:pt x="6088126" y="6096"/>
                                </a:lnTo>
                                <a:lnTo>
                                  <a:pt x="6088126" y="2331974"/>
                                </a:lnTo>
                                <a:lnTo>
                                  <a:pt x="6094209" y="2331974"/>
                                </a:lnTo>
                                <a:lnTo>
                                  <a:pt x="6094209" y="6045"/>
                                </a:lnTo>
                                <a:lnTo>
                                  <a:pt x="6094209" y="0"/>
                                </a:lnTo>
                                <a:close/>
                              </a:path>
                            </a:pathLst>
                          </a:custGeom>
                          <a:solidFill>
                            <a:srgbClr val="000000"/>
                          </a:solidFill>
                        </wps:spPr>
                        <wps:bodyPr wrap="square" lIns="0" tIns="0" rIns="0" bIns="0" rtlCol="0">
                          <a:prstTxWarp prst="textNoShape">
                            <a:avLst/>
                          </a:prstTxWarp>
                          <a:noAutofit/>
                        </wps:bodyPr>
                      </wps:wsp>
                      <wps:wsp>
                        <wps:cNvPr id="108" name="Textbox 108"/>
                        <wps:cNvSpPr txBox="1"/>
                        <wps:spPr>
                          <a:xfrm>
                            <a:off x="6400" y="6096"/>
                            <a:ext cx="6082030" cy="2499995"/>
                          </a:xfrm>
                          <a:prstGeom prst="rect">
                            <a:avLst/>
                          </a:prstGeom>
                        </wps:spPr>
                        <wps:txbx>
                          <w:txbxContent>
                            <w:p>
                              <w:pPr>
                                <w:spacing w:before="20"/>
                                <w:ind w:left="107" w:right="0" w:firstLine="0"/>
                                <w:jc w:val="left"/>
                                <w:rPr>
                                  <w:b/>
                                  <w:i/>
                                  <w:sz w:val="22"/>
                                </w:rPr>
                              </w:pPr>
                              <w:r>
                                <w:rPr>
                                  <w:b/>
                                  <w:i/>
                                  <w:sz w:val="22"/>
                                </w:rPr>
                                <w:t>Good</w:t>
                              </w:r>
                              <w:r>
                                <w:rPr>
                                  <w:b/>
                                  <w:i/>
                                  <w:spacing w:val="-3"/>
                                  <w:sz w:val="22"/>
                                </w:rPr>
                                <w:t> </w:t>
                              </w:r>
                              <w:r>
                                <w:rPr>
                                  <w:b/>
                                  <w:i/>
                                  <w:sz w:val="22"/>
                                </w:rPr>
                                <w:t>practice</w:t>
                              </w:r>
                              <w:r>
                                <w:rPr>
                                  <w:b/>
                                  <w:i/>
                                  <w:spacing w:val="-2"/>
                                  <w:sz w:val="22"/>
                                </w:rPr>
                                <w:t> examples:</w:t>
                              </w:r>
                            </w:p>
                            <w:p>
                              <w:pPr>
                                <w:spacing w:before="175"/>
                                <w:ind w:left="107" w:right="0" w:firstLine="0"/>
                                <w:jc w:val="left"/>
                                <w:rPr>
                                  <w:sz w:val="22"/>
                                </w:rPr>
                              </w:pPr>
                              <w:r>
                                <w:rPr>
                                  <w:b/>
                                  <w:i/>
                                  <w:sz w:val="22"/>
                                </w:rPr>
                                <w:t>Profiling</w:t>
                              </w:r>
                              <w:r>
                                <w:rPr>
                                  <w:b/>
                                  <w:i/>
                                  <w:spacing w:val="-2"/>
                                  <w:sz w:val="22"/>
                                </w:rPr>
                                <w:t> </w:t>
                              </w:r>
                              <w:r>
                                <w:rPr>
                                  <w:b/>
                                  <w:i/>
                                  <w:sz w:val="22"/>
                                </w:rPr>
                                <w:t>of</w:t>
                              </w:r>
                              <w:r>
                                <w:rPr>
                                  <w:b/>
                                  <w:i/>
                                  <w:spacing w:val="-4"/>
                                  <w:sz w:val="22"/>
                                </w:rPr>
                                <w:t> </w:t>
                              </w:r>
                              <w:r>
                                <w:rPr>
                                  <w:b/>
                                  <w:i/>
                                  <w:sz w:val="22"/>
                                </w:rPr>
                                <w:t>inactive</w:t>
                              </w:r>
                              <w:r>
                                <w:rPr>
                                  <w:b/>
                                  <w:i/>
                                  <w:spacing w:val="-3"/>
                                  <w:sz w:val="22"/>
                                </w:rPr>
                                <w:t> </w:t>
                              </w:r>
                              <w:r>
                                <w:rPr>
                                  <w:b/>
                                  <w:i/>
                                  <w:sz w:val="22"/>
                                </w:rPr>
                                <w:t>young</w:t>
                              </w:r>
                              <w:r>
                                <w:rPr>
                                  <w:b/>
                                  <w:i/>
                                  <w:spacing w:val="-5"/>
                                  <w:sz w:val="22"/>
                                </w:rPr>
                                <w:t> </w:t>
                              </w:r>
                              <w:r>
                                <w:rPr>
                                  <w:b/>
                                  <w:i/>
                                  <w:sz w:val="22"/>
                                </w:rPr>
                                <w:t>people</w:t>
                              </w:r>
                              <w:r>
                                <w:rPr>
                                  <w:b/>
                                  <w:i/>
                                  <w:spacing w:val="-2"/>
                                  <w:sz w:val="22"/>
                                </w:rPr>
                                <w:t> </w:t>
                              </w:r>
                              <w:r>
                                <w:rPr>
                                  <w:b/>
                                  <w:i/>
                                  <w:sz w:val="22"/>
                                </w:rPr>
                                <w:t>in</w:t>
                              </w:r>
                              <w:r>
                                <w:rPr>
                                  <w:b/>
                                  <w:i/>
                                  <w:spacing w:val="-1"/>
                                  <w:sz w:val="22"/>
                                </w:rPr>
                                <w:t> </w:t>
                              </w:r>
                              <w:r>
                                <w:rPr>
                                  <w:b/>
                                  <w:i/>
                                  <w:spacing w:val="-2"/>
                                  <w:sz w:val="22"/>
                                </w:rPr>
                                <w:t>Latvia</w:t>
                              </w:r>
                              <w:r>
                                <w:rPr>
                                  <w:spacing w:val="-2"/>
                                  <w:sz w:val="22"/>
                                  <w:vertAlign w:val="superscript"/>
                                </w:rPr>
                                <w:t>19</w:t>
                              </w:r>
                            </w:p>
                            <w:p>
                              <w:pPr>
                                <w:spacing w:line="259" w:lineRule="auto" w:before="181"/>
                                <w:ind w:left="107" w:right="107" w:firstLine="0"/>
                                <w:jc w:val="both"/>
                                <w:rPr>
                                  <w:sz w:val="22"/>
                                </w:rPr>
                              </w:pPr>
                              <w:r>
                                <w:rPr>
                                  <w:sz w:val="22"/>
                                </w:rPr>
                                <w:t>Within</w:t>
                              </w:r>
                              <w:r>
                                <w:rPr>
                                  <w:spacing w:val="-4"/>
                                  <w:sz w:val="22"/>
                                </w:rPr>
                                <w:t> </w:t>
                              </w:r>
                              <w:r>
                                <w:rPr>
                                  <w:sz w:val="22"/>
                                </w:rPr>
                                <w:t>YG</w:t>
                              </w:r>
                              <w:r>
                                <w:rPr>
                                  <w:spacing w:val="-3"/>
                                  <w:sz w:val="22"/>
                                </w:rPr>
                                <w:t> </w:t>
                              </w:r>
                              <w:r>
                                <w:rPr>
                                  <w:sz w:val="22"/>
                                </w:rPr>
                                <w:t>in</w:t>
                              </w:r>
                              <w:r>
                                <w:rPr>
                                  <w:spacing w:val="-5"/>
                                  <w:sz w:val="22"/>
                                </w:rPr>
                                <w:t> </w:t>
                              </w:r>
                              <w:r>
                                <w:rPr>
                                  <w:sz w:val="22"/>
                                </w:rPr>
                                <w:t>Latvia,</w:t>
                              </w:r>
                              <w:r>
                                <w:rPr>
                                  <w:spacing w:val="-4"/>
                                  <w:sz w:val="22"/>
                                </w:rPr>
                                <w:t> </w:t>
                              </w:r>
                              <w:r>
                                <w:rPr>
                                  <w:sz w:val="22"/>
                                </w:rPr>
                                <w:t>a</w:t>
                              </w:r>
                              <w:r>
                                <w:rPr>
                                  <w:spacing w:val="-4"/>
                                  <w:sz w:val="22"/>
                                </w:rPr>
                                <w:t> </w:t>
                              </w:r>
                              <w:r>
                                <w:rPr>
                                  <w:sz w:val="22"/>
                                </w:rPr>
                                <w:t>national</w:t>
                              </w:r>
                              <w:r>
                                <w:rPr>
                                  <w:spacing w:val="-4"/>
                                  <w:sz w:val="22"/>
                                </w:rPr>
                                <w:t> </w:t>
                              </w:r>
                              <w:r>
                                <w:rPr>
                                  <w:sz w:val="22"/>
                                </w:rPr>
                                <w:t>project</w:t>
                              </w:r>
                              <w:r>
                                <w:rPr>
                                  <w:spacing w:val="-4"/>
                                  <w:sz w:val="22"/>
                                </w:rPr>
                                <w:t> </w:t>
                              </w:r>
                              <w:r>
                                <w:rPr>
                                  <w:sz w:val="22"/>
                                </w:rPr>
                                <w:t>"KNOW</w:t>
                              </w:r>
                              <w:r>
                                <w:rPr>
                                  <w:spacing w:val="-2"/>
                                  <w:sz w:val="22"/>
                                </w:rPr>
                                <w:t> </w:t>
                              </w:r>
                              <w:r>
                                <w:rPr>
                                  <w:sz w:val="22"/>
                                </w:rPr>
                                <w:t>and</w:t>
                              </w:r>
                              <w:r>
                                <w:rPr>
                                  <w:spacing w:val="-5"/>
                                  <w:sz w:val="22"/>
                                </w:rPr>
                                <w:t> </w:t>
                              </w:r>
                              <w:r>
                                <w:rPr>
                                  <w:sz w:val="22"/>
                                </w:rPr>
                                <w:t>DO!"</w:t>
                              </w:r>
                              <w:r>
                                <w:rPr>
                                  <w:spacing w:val="-1"/>
                                  <w:sz w:val="22"/>
                                </w:rPr>
                                <w:t> </w:t>
                              </w:r>
                              <w:r>
                                <w:rPr>
                                  <w:sz w:val="22"/>
                                </w:rPr>
                                <w:t>has</w:t>
                              </w:r>
                              <w:r>
                                <w:rPr>
                                  <w:spacing w:val="-2"/>
                                  <w:sz w:val="22"/>
                                </w:rPr>
                                <w:t> </w:t>
                              </w:r>
                              <w:r>
                                <w:rPr>
                                  <w:sz w:val="22"/>
                                </w:rPr>
                                <w:t>been</w:t>
                              </w:r>
                              <w:r>
                                <w:rPr>
                                  <w:spacing w:val="-2"/>
                                  <w:sz w:val="22"/>
                                </w:rPr>
                                <w:t> </w:t>
                              </w:r>
                              <w:r>
                                <w:rPr>
                                  <w:sz w:val="22"/>
                                </w:rPr>
                                <w:t>developed</w:t>
                              </w:r>
                              <w:r>
                                <w:rPr>
                                  <w:spacing w:val="-2"/>
                                  <w:sz w:val="22"/>
                                </w:rPr>
                                <w:t> </w:t>
                              </w:r>
                              <w:r>
                                <w:rPr>
                                  <w:sz w:val="22"/>
                                </w:rPr>
                                <w:t>to</w:t>
                              </w:r>
                              <w:r>
                                <w:rPr>
                                  <w:spacing w:val="-2"/>
                                  <w:sz w:val="22"/>
                                </w:rPr>
                                <w:t> </w:t>
                              </w:r>
                              <w:r>
                                <w:rPr>
                                  <w:sz w:val="22"/>
                                </w:rPr>
                                <w:t>support</w:t>
                              </w:r>
                              <w:r>
                                <w:rPr>
                                  <w:spacing w:val="-4"/>
                                  <w:sz w:val="22"/>
                                </w:rPr>
                                <w:t> </w:t>
                              </w:r>
                              <w:r>
                                <w:rPr>
                                  <w:sz w:val="22"/>
                                </w:rPr>
                                <w:t>NEET</w:t>
                              </w:r>
                              <w:r>
                                <w:rPr>
                                  <w:spacing w:val="-1"/>
                                  <w:sz w:val="22"/>
                                </w:rPr>
                                <w:t> </w:t>
                              </w:r>
                              <w:r>
                                <w:rPr>
                                  <w:sz w:val="22"/>
                                </w:rPr>
                                <w:t>youth</w:t>
                              </w:r>
                              <w:r>
                                <w:rPr>
                                  <w:spacing w:val="-2"/>
                                  <w:sz w:val="22"/>
                                </w:rPr>
                                <w:t> </w:t>
                              </w:r>
                              <w:r>
                                <w:rPr>
                                  <w:sz w:val="22"/>
                                </w:rPr>
                                <w:t>on their way to the labour market. Within the project, a survey was conducted on the most vulnerable youth within the NEET group, based on statistical data and a review of studies on social exclusion, which identified 5 groups of young people who are at the highest risk:</w:t>
                              </w:r>
                            </w:p>
                            <w:p>
                              <w:pPr>
                                <w:spacing w:line="259" w:lineRule="auto" w:before="160"/>
                                <w:ind w:left="107" w:right="106" w:firstLine="0"/>
                                <w:jc w:val="both"/>
                                <w:rPr>
                                  <w:sz w:val="22"/>
                                </w:rPr>
                              </w:pPr>
                              <w:r>
                                <w:rPr>
                                  <w:i/>
                                  <w:sz w:val="22"/>
                                </w:rPr>
                                <w:t>Young mothers</w:t>
                              </w:r>
                              <w:r>
                                <w:rPr>
                                  <w:sz w:val="22"/>
                                </w:rPr>
                                <w:t>. Young women aged 25 to 29 with one or two children. Most of them have primary or secondary education, while some have dropped out of school due to pregnancy. Young mothers face difficulties in joining (returning) to the labour market due to the lack of financially affordable institutions for children and the lack of jobs with adequate salary and flexible working conditions.</w:t>
                              </w:r>
                            </w:p>
                            <w:p>
                              <w:pPr>
                                <w:spacing w:line="256" w:lineRule="auto" w:before="160"/>
                                <w:ind w:left="107" w:right="107" w:firstLine="0"/>
                                <w:jc w:val="both"/>
                                <w:rPr>
                                  <w:sz w:val="22"/>
                                </w:rPr>
                              </w:pPr>
                              <w:r>
                                <w:rPr>
                                  <w:i/>
                                  <w:sz w:val="22"/>
                                </w:rPr>
                                <w:t>Young people with health</w:t>
                              </w:r>
                              <w:r>
                                <w:rPr>
                                  <w:i/>
                                  <w:spacing w:val="-1"/>
                                  <w:sz w:val="22"/>
                                </w:rPr>
                                <w:t> </w:t>
                              </w:r>
                              <w:r>
                                <w:rPr>
                                  <w:i/>
                                  <w:sz w:val="22"/>
                                </w:rPr>
                                <w:t>problems or</w:t>
                              </w:r>
                              <w:r>
                                <w:rPr>
                                  <w:i/>
                                  <w:spacing w:val="-1"/>
                                  <w:sz w:val="22"/>
                                </w:rPr>
                                <w:t> </w:t>
                              </w:r>
                              <w:r>
                                <w:rPr>
                                  <w:i/>
                                  <w:sz w:val="22"/>
                                </w:rPr>
                                <w:t>disabilities</w:t>
                              </w:r>
                              <w:r>
                                <w:rPr>
                                  <w:sz w:val="22"/>
                                </w:rPr>
                                <w:t>.</w:t>
                              </w:r>
                              <w:r>
                                <w:rPr>
                                  <w:spacing w:val="-4"/>
                                  <w:sz w:val="22"/>
                                </w:rPr>
                                <w:t> </w:t>
                              </w:r>
                              <w:r>
                                <w:rPr>
                                  <w:sz w:val="22"/>
                                </w:rPr>
                                <w:t>This group</w:t>
                              </w:r>
                              <w:r>
                                <w:rPr>
                                  <w:spacing w:val="-1"/>
                                  <w:sz w:val="22"/>
                                </w:rPr>
                                <w:t> </w:t>
                              </w:r>
                              <w:r>
                                <w:rPr>
                                  <w:sz w:val="22"/>
                                </w:rPr>
                                <w:t>is characterized by</w:t>
                              </w:r>
                              <w:r>
                                <w:rPr>
                                  <w:spacing w:val="-4"/>
                                  <w:sz w:val="22"/>
                                </w:rPr>
                                <w:t> </w:t>
                              </w:r>
                              <w:r>
                                <w:rPr>
                                  <w:sz w:val="22"/>
                                </w:rPr>
                                <w:t>a low</w:t>
                              </w:r>
                              <w:r>
                                <w:rPr>
                                  <w:spacing w:val="-2"/>
                                  <w:sz w:val="22"/>
                                </w:rPr>
                                <w:t> </w:t>
                              </w:r>
                              <w:r>
                                <w:rPr>
                                  <w:sz w:val="22"/>
                                </w:rPr>
                                <w:t>level of</w:t>
                              </w:r>
                              <w:r>
                                <w:rPr>
                                  <w:spacing w:val="-1"/>
                                  <w:sz w:val="22"/>
                                </w:rPr>
                                <w:t> </w:t>
                              </w:r>
                              <w:r>
                                <w:rPr>
                                  <w:sz w:val="22"/>
                                </w:rPr>
                                <w:t>education due to the difficulty of attending classes regularly. In addition, they have challenges in finding jobs with</w:t>
                              </w:r>
                            </w:p>
                          </w:txbxContent>
                        </wps:txbx>
                        <wps:bodyPr wrap="square" lIns="0" tIns="0" rIns="0" bIns="0" rtlCol="0">
                          <a:noAutofit/>
                        </wps:bodyPr>
                      </wps:wsp>
                    </wpg:wgp>
                  </a:graphicData>
                </a:graphic>
              </wp:anchor>
            </w:drawing>
          </mc:Choice>
          <mc:Fallback>
            <w:pict>
              <v:group style="position:absolute;margin-left:66.120003pt;margin-top:10.258428pt;width:479.9pt;height:197.35pt;mso-position-horizontal-relative:page;mso-position-vertical-relative:paragraph;z-index:-15702016;mso-wrap-distance-left:0;mso-wrap-distance-right:0" id="docshapegroup100" coordorigin="1322,205" coordsize="9598,3947">
                <v:shape style="position:absolute;left:1322;top:205;width:9598;height:3947" id="docshape101" coordorigin="1322,205" coordsize="9598,3947" path="m1332,3878l1322,3878,1322,4152,1332,4152,1332,3878xm10910,205l1332,205,1322,205,1322,215,1322,215,1322,669,1322,1101,1322,1374,1322,1648,1322,1922,1322,2354,1322,2627,1322,2901,1322,3172,1322,3606,1322,3878,1332,3878,1332,3606,1332,3172,1332,2901,1332,2627,1332,2354,1332,1922,1332,1648,1332,1374,1332,1101,1332,669,1332,215,10910,215,10910,205xm10920,3878l10910,3878,10910,4152,10920,4152,10920,3878xm10920,205l10910,205,10910,215,10910,215,10910,669,10910,1101,10910,1374,10910,1648,10910,1922,10910,2354,10910,2627,10910,2901,10910,3172,10910,3606,10910,3878,10920,3878,10920,3606,10920,3172,10920,2901,10920,2627,10920,2354,10920,1922,10920,1648,10920,1374,10920,1101,10920,669,10920,215,10920,215,10920,205xe" filled="true" fillcolor="#000000" stroked="false">
                  <v:path arrowok="t"/>
                  <v:fill type="solid"/>
                </v:shape>
                <v:shape style="position:absolute;left:1332;top:214;width:9578;height:3937" type="#_x0000_t202" id="docshape102" filled="false" stroked="false">
                  <v:textbox inset="0,0,0,0">
                    <w:txbxContent>
                      <w:p>
                        <w:pPr>
                          <w:spacing w:before="20"/>
                          <w:ind w:left="107" w:right="0" w:firstLine="0"/>
                          <w:jc w:val="left"/>
                          <w:rPr>
                            <w:b/>
                            <w:i/>
                            <w:sz w:val="22"/>
                          </w:rPr>
                        </w:pPr>
                        <w:r>
                          <w:rPr>
                            <w:b/>
                            <w:i/>
                            <w:sz w:val="22"/>
                          </w:rPr>
                          <w:t>Good</w:t>
                        </w:r>
                        <w:r>
                          <w:rPr>
                            <w:b/>
                            <w:i/>
                            <w:spacing w:val="-3"/>
                            <w:sz w:val="22"/>
                          </w:rPr>
                          <w:t> </w:t>
                        </w:r>
                        <w:r>
                          <w:rPr>
                            <w:b/>
                            <w:i/>
                            <w:sz w:val="22"/>
                          </w:rPr>
                          <w:t>practice</w:t>
                        </w:r>
                        <w:r>
                          <w:rPr>
                            <w:b/>
                            <w:i/>
                            <w:spacing w:val="-2"/>
                            <w:sz w:val="22"/>
                          </w:rPr>
                          <w:t> examples:</w:t>
                        </w:r>
                      </w:p>
                      <w:p>
                        <w:pPr>
                          <w:spacing w:before="175"/>
                          <w:ind w:left="107" w:right="0" w:firstLine="0"/>
                          <w:jc w:val="left"/>
                          <w:rPr>
                            <w:sz w:val="22"/>
                          </w:rPr>
                        </w:pPr>
                        <w:r>
                          <w:rPr>
                            <w:b/>
                            <w:i/>
                            <w:sz w:val="22"/>
                          </w:rPr>
                          <w:t>Profiling</w:t>
                        </w:r>
                        <w:r>
                          <w:rPr>
                            <w:b/>
                            <w:i/>
                            <w:spacing w:val="-2"/>
                            <w:sz w:val="22"/>
                          </w:rPr>
                          <w:t> </w:t>
                        </w:r>
                        <w:r>
                          <w:rPr>
                            <w:b/>
                            <w:i/>
                            <w:sz w:val="22"/>
                          </w:rPr>
                          <w:t>of</w:t>
                        </w:r>
                        <w:r>
                          <w:rPr>
                            <w:b/>
                            <w:i/>
                            <w:spacing w:val="-4"/>
                            <w:sz w:val="22"/>
                          </w:rPr>
                          <w:t> </w:t>
                        </w:r>
                        <w:r>
                          <w:rPr>
                            <w:b/>
                            <w:i/>
                            <w:sz w:val="22"/>
                          </w:rPr>
                          <w:t>inactive</w:t>
                        </w:r>
                        <w:r>
                          <w:rPr>
                            <w:b/>
                            <w:i/>
                            <w:spacing w:val="-3"/>
                            <w:sz w:val="22"/>
                          </w:rPr>
                          <w:t> </w:t>
                        </w:r>
                        <w:r>
                          <w:rPr>
                            <w:b/>
                            <w:i/>
                            <w:sz w:val="22"/>
                          </w:rPr>
                          <w:t>young</w:t>
                        </w:r>
                        <w:r>
                          <w:rPr>
                            <w:b/>
                            <w:i/>
                            <w:spacing w:val="-5"/>
                            <w:sz w:val="22"/>
                          </w:rPr>
                          <w:t> </w:t>
                        </w:r>
                        <w:r>
                          <w:rPr>
                            <w:b/>
                            <w:i/>
                            <w:sz w:val="22"/>
                          </w:rPr>
                          <w:t>people</w:t>
                        </w:r>
                        <w:r>
                          <w:rPr>
                            <w:b/>
                            <w:i/>
                            <w:spacing w:val="-2"/>
                            <w:sz w:val="22"/>
                          </w:rPr>
                          <w:t> </w:t>
                        </w:r>
                        <w:r>
                          <w:rPr>
                            <w:b/>
                            <w:i/>
                            <w:sz w:val="22"/>
                          </w:rPr>
                          <w:t>in</w:t>
                        </w:r>
                        <w:r>
                          <w:rPr>
                            <w:b/>
                            <w:i/>
                            <w:spacing w:val="-1"/>
                            <w:sz w:val="22"/>
                          </w:rPr>
                          <w:t> </w:t>
                        </w:r>
                        <w:r>
                          <w:rPr>
                            <w:b/>
                            <w:i/>
                            <w:spacing w:val="-2"/>
                            <w:sz w:val="22"/>
                          </w:rPr>
                          <w:t>Latvia</w:t>
                        </w:r>
                        <w:r>
                          <w:rPr>
                            <w:spacing w:val="-2"/>
                            <w:sz w:val="22"/>
                            <w:vertAlign w:val="superscript"/>
                          </w:rPr>
                          <w:t>19</w:t>
                        </w:r>
                      </w:p>
                      <w:p>
                        <w:pPr>
                          <w:spacing w:line="259" w:lineRule="auto" w:before="181"/>
                          <w:ind w:left="107" w:right="107" w:firstLine="0"/>
                          <w:jc w:val="both"/>
                          <w:rPr>
                            <w:sz w:val="22"/>
                          </w:rPr>
                        </w:pPr>
                        <w:r>
                          <w:rPr>
                            <w:sz w:val="22"/>
                          </w:rPr>
                          <w:t>Within</w:t>
                        </w:r>
                        <w:r>
                          <w:rPr>
                            <w:spacing w:val="-4"/>
                            <w:sz w:val="22"/>
                          </w:rPr>
                          <w:t> </w:t>
                        </w:r>
                        <w:r>
                          <w:rPr>
                            <w:sz w:val="22"/>
                          </w:rPr>
                          <w:t>YG</w:t>
                        </w:r>
                        <w:r>
                          <w:rPr>
                            <w:spacing w:val="-3"/>
                            <w:sz w:val="22"/>
                          </w:rPr>
                          <w:t> </w:t>
                        </w:r>
                        <w:r>
                          <w:rPr>
                            <w:sz w:val="22"/>
                          </w:rPr>
                          <w:t>in</w:t>
                        </w:r>
                        <w:r>
                          <w:rPr>
                            <w:spacing w:val="-5"/>
                            <w:sz w:val="22"/>
                          </w:rPr>
                          <w:t> </w:t>
                        </w:r>
                        <w:r>
                          <w:rPr>
                            <w:sz w:val="22"/>
                          </w:rPr>
                          <w:t>Latvia,</w:t>
                        </w:r>
                        <w:r>
                          <w:rPr>
                            <w:spacing w:val="-4"/>
                            <w:sz w:val="22"/>
                          </w:rPr>
                          <w:t> </w:t>
                        </w:r>
                        <w:r>
                          <w:rPr>
                            <w:sz w:val="22"/>
                          </w:rPr>
                          <w:t>a</w:t>
                        </w:r>
                        <w:r>
                          <w:rPr>
                            <w:spacing w:val="-4"/>
                            <w:sz w:val="22"/>
                          </w:rPr>
                          <w:t> </w:t>
                        </w:r>
                        <w:r>
                          <w:rPr>
                            <w:sz w:val="22"/>
                          </w:rPr>
                          <w:t>national</w:t>
                        </w:r>
                        <w:r>
                          <w:rPr>
                            <w:spacing w:val="-4"/>
                            <w:sz w:val="22"/>
                          </w:rPr>
                          <w:t> </w:t>
                        </w:r>
                        <w:r>
                          <w:rPr>
                            <w:sz w:val="22"/>
                          </w:rPr>
                          <w:t>project</w:t>
                        </w:r>
                        <w:r>
                          <w:rPr>
                            <w:spacing w:val="-4"/>
                            <w:sz w:val="22"/>
                          </w:rPr>
                          <w:t> </w:t>
                        </w:r>
                        <w:r>
                          <w:rPr>
                            <w:sz w:val="22"/>
                          </w:rPr>
                          <w:t>"KNOW</w:t>
                        </w:r>
                        <w:r>
                          <w:rPr>
                            <w:spacing w:val="-2"/>
                            <w:sz w:val="22"/>
                          </w:rPr>
                          <w:t> </w:t>
                        </w:r>
                        <w:r>
                          <w:rPr>
                            <w:sz w:val="22"/>
                          </w:rPr>
                          <w:t>and</w:t>
                        </w:r>
                        <w:r>
                          <w:rPr>
                            <w:spacing w:val="-5"/>
                            <w:sz w:val="22"/>
                          </w:rPr>
                          <w:t> </w:t>
                        </w:r>
                        <w:r>
                          <w:rPr>
                            <w:sz w:val="22"/>
                          </w:rPr>
                          <w:t>DO!"</w:t>
                        </w:r>
                        <w:r>
                          <w:rPr>
                            <w:spacing w:val="-1"/>
                            <w:sz w:val="22"/>
                          </w:rPr>
                          <w:t> </w:t>
                        </w:r>
                        <w:r>
                          <w:rPr>
                            <w:sz w:val="22"/>
                          </w:rPr>
                          <w:t>has</w:t>
                        </w:r>
                        <w:r>
                          <w:rPr>
                            <w:spacing w:val="-2"/>
                            <w:sz w:val="22"/>
                          </w:rPr>
                          <w:t> </w:t>
                        </w:r>
                        <w:r>
                          <w:rPr>
                            <w:sz w:val="22"/>
                          </w:rPr>
                          <w:t>been</w:t>
                        </w:r>
                        <w:r>
                          <w:rPr>
                            <w:spacing w:val="-2"/>
                            <w:sz w:val="22"/>
                          </w:rPr>
                          <w:t> </w:t>
                        </w:r>
                        <w:r>
                          <w:rPr>
                            <w:sz w:val="22"/>
                          </w:rPr>
                          <w:t>developed</w:t>
                        </w:r>
                        <w:r>
                          <w:rPr>
                            <w:spacing w:val="-2"/>
                            <w:sz w:val="22"/>
                          </w:rPr>
                          <w:t> </w:t>
                        </w:r>
                        <w:r>
                          <w:rPr>
                            <w:sz w:val="22"/>
                          </w:rPr>
                          <w:t>to</w:t>
                        </w:r>
                        <w:r>
                          <w:rPr>
                            <w:spacing w:val="-2"/>
                            <w:sz w:val="22"/>
                          </w:rPr>
                          <w:t> </w:t>
                        </w:r>
                        <w:r>
                          <w:rPr>
                            <w:sz w:val="22"/>
                          </w:rPr>
                          <w:t>support</w:t>
                        </w:r>
                        <w:r>
                          <w:rPr>
                            <w:spacing w:val="-4"/>
                            <w:sz w:val="22"/>
                          </w:rPr>
                          <w:t> </w:t>
                        </w:r>
                        <w:r>
                          <w:rPr>
                            <w:sz w:val="22"/>
                          </w:rPr>
                          <w:t>NEET</w:t>
                        </w:r>
                        <w:r>
                          <w:rPr>
                            <w:spacing w:val="-1"/>
                            <w:sz w:val="22"/>
                          </w:rPr>
                          <w:t> </w:t>
                        </w:r>
                        <w:r>
                          <w:rPr>
                            <w:sz w:val="22"/>
                          </w:rPr>
                          <w:t>youth</w:t>
                        </w:r>
                        <w:r>
                          <w:rPr>
                            <w:spacing w:val="-2"/>
                            <w:sz w:val="22"/>
                          </w:rPr>
                          <w:t> </w:t>
                        </w:r>
                        <w:r>
                          <w:rPr>
                            <w:sz w:val="22"/>
                          </w:rPr>
                          <w:t>on their way to the labour market. Within the project, a survey was conducted on the most vulnerable youth within the NEET group, based on statistical data and a review of studies on social exclusion, which identified 5 groups of young people who are at the highest risk:</w:t>
                        </w:r>
                      </w:p>
                      <w:p>
                        <w:pPr>
                          <w:spacing w:line="259" w:lineRule="auto" w:before="160"/>
                          <w:ind w:left="107" w:right="106" w:firstLine="0"/>
                          <w:jc w:val="both"/>
                          <w:rPr>
                            <w:sz w:val="22"/>
                          </w:rPr>
                        </w:pPr>
                        <w:r>
                          <w:rPr>
                            <w:i/>
                            <w:sz w:val="22"/>
                          </w:rPr>
                          <w:t>Young mothers</w:t>
                        </w:r>
                        <w:r>
                          <w:rPr>
                            <w:sz w:val="22"/>
                          </w:rPr>
                          <w:t>. Young women aged 25 to 29 with one or two children. Most of them have primary or secondary education, while some have dropped out of school due to pregnancy. Young mothers face difficulties in joining (returning) to the labour market due to the lack of financially affordable institutions for children and the lack of jobs with adequate salary and flexible working conditions.</w:t>
                        </w:r>
                      </w:p>
                      <w:p>
                        <w:pPr>
                          <w:spacing w:line="256" w:lineRule="auto" w:before="160"/>
                          <w:ind w:left="107" w:right="107" w:firstLine="0"/>
                          <w:jc w:val="both"/>
                          <w:rPr>
                            <w:sz w:val="22"/>
                          </w:rPr>
                        </w:pPr>
                        <w:r>
                          <w:rPr>
                            <w:i/>
                            <w:sz w:val="22"/>
                          </w:rPr>
                          <w:t>Young people with health</w:t>
                        </w:r>
                        <w:r>
                          <w:rPr>
                            <w:i/>
                            <w:spacing w:val="-1"/>
                            <w:sz w:val="22"/>
                          </w:rPr>
                          <w:t> </w:t>
                        </w:r>
                        <w:r>
                          <w:rPr>
                            <w:i/>
                            <w:sz w:val="22"/>
                          </w:rPr>
                          <w:t>problems or</w:t>
                        </w:r>
                        <w:r>
                          <w:rPr>
                            <w:i/>
                            <w:spacing w:val="-1"/>
                            <w:sz w:val="22"/>
                          </w:rPr>
                          <w:t> </w:t>
                        </w:r>
                        <w:r>
                          <w:rPr>
                            <w:i/>
                            <w:sz w:val="22"/>
                          </w:rPr>
                          <w:t>disabilities</w:t>
                        </w:r>
                        <w:r>
                          <w:rPr>
                            <w:sz w:val="22"/>
                          </w:rPr>
                          <w:t>.</w:t>
                        </w:r>
                        <w:r>
                          <w:rPr>
                            <w:spacing w:val="-4"/>
                            <w:sz w:val="22"/>
                          </w:rPr>
                          <w:t> </w:t>
                        </w:r>
                        <w:r>
                          <w:rPr>
                            <w:sz w:val="22"/>
                          </w:rPr>
                          <w:t>This group</w:t>
                        </w:r>
                        <w:r>
                          <w:rPr>
                            <w:spacing w:val="-1"/>
                            <w:sz w:val="22"/>
                          </w:rPr>
                          <w:t> </w:t>
                        </w:r>
                        <w:r>
                          <w:rPr>
                            <w:sz w:val="22"/>
                          </w:rPr>
                          <w:t>is characterized by</w:t>
                        </w:r>
                        <w:r>
                          <w:rPr>
                            <w:spacing w:val="-4"/>
                            <w:sz w:val="22"/>
                          </w:rPr>
                          <w:t> </w:t>
                        </w:r>
                        <w:r>
                          <w:rPr>
                            <w:sz w:val="22"/>
                          </w:rPr>
                          <w:t>a low</w:t>
                        </w:r>
                        <w:r>
                          <w:rPr>
                            <w:spacing w:val="-2"/>
                            <w:sz w:val="22"/>
                          </w:rPr>
                          <w:t> </w:t>
                        </w:r>
                        <w:r>
                          <w:rPr>
                            <w:sz w:val="22"/>
                          </w:rPr>
                          <w:t>level of</w:t>
                        </w:r>
                        <w:r>
                          <w:rPr>
                            <w:spacing w:val="-1"/>
                            <w:sz w:val="22"/>
                          </w:rPr>
                          <w:t> </w:t>
                        </w:r>
                        <w:r>
                          <w:rPr>
                            <w:sz w:val="22"/>
                          </w:rPr>
                          <w:t>education due to the difficulty of attending classes regularly. In addition, they have challenges in finding jobs with</w:t>
                        </w:r>
                      </w:p>
                    </w:txbxContent>
                  </v:textbox>
                  <w10:wrap type="none"/>
                </v:shape>
                <w10:wrap type="topAndBottom"/>
              </v:group>
            </w:pict>
          </mc:Fallback>
        </mc:AlternateContent>
      </w:r>
      <w:r>
        <w:rPr>
          <w:sz w:val="15"/>
        </w:rPr>
        <mc:AlternateContent>
          <mc:Choice Requires="wps">
            <w:drawing>
              <wp:anchor distT="0" distB="0" distL="0" distR="0" allowOverlap="1" layoutInCell="1" locked="0" behindDoc="1" simplePos="0" relativeHeight="487614976">
                <wp:simplePos x="0" y="0"/>
                <wp:positionH relativeFrom="page">
                  <wp:posOffset>914704</wp:posOffset>
                </wp:positionH>
                <wp:positionV relativeFrom="paragraph">
                  <wp:posOffset>2735433</wp:posOffset>
                </wp:positionV>
                <wp:extent cx="1829435" cy="7620"/>
                <wp:effectExtent l="0" t="0" r="0" b="0"/>
                <wp:wrapTopAndBottom/>
                <wp:docPr id="109" name="Graphic 109"/>
                <wp:cNvGraphicFramePr>
                  <a:graphicFrameLocks/>
                </wp:cNvGraphicFramePr>
                <a:graphic>
                  <a:graphicData uri="http://schemas.microsoft.com/office/word/2010/wordprocessingShape">
                    <wps:wsp>
                      <wps:cNvPr id="109" name="Graphic 10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5.388458pt;width:144.020pt;height:.599980pt;mso-position-horizontal-relative:page;mso-position-vertical-relative:paragraph;z-index:-15701504;mso-wrap-distance-left:0;mso-wrap-distance-right:0" id="docshape103" filled="true" fillcolor="#000000" stroked="false">
                <v:fill type="solid"/>
                <w10:wrap type="topAndBottom"/>
              </v:rect>
            </w:pict>
          </mc:Fallback>
        </mc:AlternateContent>
      </w:r>
    </w:p>
    <w:p>
      <w:pPr>
        <w:pStyle w:val="BodyText"/>
        <w:spacing w:before="5"/>
        <w:rPr>
          <w:sz w:val="11"/>
        </w:rPr>
      </w:pPr>
    </w:p>
    <w:p>
      <w:pPr>
        <w:tabs>
          <w:tab w:pos="2263" w:val="left" w:leader="none"/>
          <w:tab w:pos="3076" w:val="left" w:leader="none"/>
          <w:tab w:pos="4019" w:val="left" w:leader="none"/>
          <w:tab w:pos="5051" w:val="left" w:leader="none"/>
          <w:tab w:pos="6307" w:val="left" w:leader="none"/>
          <w:tab w:pos="6998" w:val="left" w:leader="none"/>
          <w:tab w:pos="8097" w:val="left" w:leader="none"/>
          <w:tab w:pos="9026" w:val="left" w:leader="none"/>
          <w:tab w:pos="10307" w:val="left" w:leader="none"/>
        </w:tabs>
        <w:spacing w:before="148"/>
        <w:ind w:left="1080" w:right="1436" w:firstLine="0"/>
        <w:jc w:val="both"/>
        <w:rPr>
          <w:sz w:val="18"/>
        </w:rPr>
      </w:pPr>
      <w:r>
        <w:rPr>
          <w:rFonts w:ascii="Calibri"/>
          <w:sz w:val="18"/>
          <w:vertAlign w:val="superscript"/>
        </w:rPr>
        <w:t>19</w:t>
      </w:r>
      <w:r>
        <w:rPr>
          <w:rFonts w:ascii="Calibri"/>
          <w:sz w:val="18"/>
          <w:vertAlign w:val="baseline"/>
        </w:rPr>
        <w:t> </w:t>
      </w:r>
      <w:r>
        <w:rPr>
          <w:sz w:val="18"/>
          <w:vertAlign w:val="baseline"/>
        </w:rPr>
        <w:t>Agency for International Programmes for Youth, Methodological guidelines for targeting young people within the Project </w:t>
      </w:r>
      <w:r>
        <w:rPr>
          <w:spacing w:val="-2"/>
          <w:sz w:val="18"/>
          <w:vertAlign w:val="baseline"/>
        </w:rPr>
        <w:t>"KNOW</w:t>
      </w:r>
      <w:r>
        <w:rPr>
          <w:sz w:val="18"/>
          <w:vertAlign w:val="baseline"/>
        </w:rPr>
        <w:tab/>
      </w:r>
      <w:r>
        <w:rPr>
          <w:spacing w:val="-4"/>
          <w:sz w:val="18"/>
          <w:vertAlign w:val="baseline"/>
        </w:rPr>
        <w:t>and</w:t>
      </w:r>
      <w:r>
        <w:rPr>
          <w:sz w:val="18"/>
          <w:vertAlign w:val="baseline"/>
        </w:rPr>
        <w:tab/>
      </w:r>
      <w:r>
        <w:rPr>
          <w:spacing w:val="-4"/>
          <w:sz w:val="18"/>
          <w:vertAlign w:val="baseline"/>
        </w:rPr>
        <w:t>DO!"</w:t>
      </w:r>
      <w:r>
        <w:rPr>
          <w:sz w:val="18"/>
          <w:vertAlign w:val="baseline"/>
        </w:rPr>
        <w:tab/>
      </w:r>
      <w:r>
        <w:rPr>
          <w:spacing w:val="-2"/>
          <w:sz w:val="18"/>
          <w:vertAlign w:val="baseline"/>
        </w:rPr>
        <w:t>(2015)</w:t>
      </w:r>
      <w:r>
        <w:rPr>
          <w:sz w:val="18"/>
          <w:vertAlign w:val="baseline"/>
        </w:rPr>
        <w:tab/>
      </w:r>
      <w:r>
        <w:rPr>
          <w:spacing w:val="-2"/>
          <w:sz w:val="18"/>
          <w:vertAlign w:val="baseline"/>
        </w:rPr>
        <w:t>(available</w:t>
      </w:r>
      <w:r>
        <w:rPr>
          <w:sz w:val="18"/>
          <w:vertAlign w:val="baseline"/>
        </w:rPr>
        <w:tab/>
      </w:r>
      <w:r>
        <w:rPr>
          <w:spacing w:val="-6"/>
          <w:sz w:val="18"/>
          <w:vertAlign w:val="baseline"/>
        </w:rPr>
        <w:t>in</w:t>
      </w:r>
      <w:r>
        <w:rPr>
          <w:sz w:val="18"/>
          <w:vertAlign w:val="baseline"/>
        </w:rPr>
        <w:tab/>
      </w:r>
      <w:r>
        <w:rPr>
          <w:spacing w:val="-2"/>
          <w:sz w:val="18"/>
          <w:vertAlign w:val="baseline"/>
        </w:rPr>
        <w:t>Latvian</w:t>
      </w:r>
      <w:r>
        <w:rPr>
          <w:sz w:val="18"/>
          <w:vertAlign w:val="baseline"/>
        </w:rPr>
        <w:tab/>
      </w:r>
      <w:r>
        <w:rPr>
          <w:spacing w:val="-2"/>
          <w:sz w:val="18"/>
          <w:vertAlign w:val="baseline"/>
        </w:rPr>
        <w:t>only)</w:t>
      </w:r>
      <w:r>
        <w:rPr>
          <w:sz w:val="18"/>
          <w:vertAlign w:val="baseline"/>
        </w:rPr>
        <w:tab/>
      </w:r>
      <w:r>
        <w:rPr>
          <w:spacing w:val="-2"/>
          <w:sz w:val="18"/>
          <w:vertAlign w:val="baseline"/>
        </w:rPr>
        <w:t>accessible</w:t>
      </w:r>
      <w:r>
        <w:rPr>
          <w:sz w:val="18"/>
          <w:vertAlign w:val="baseline"/>
        </w:rPr>
        <w:tab/>
      </w:r>
      <w:r>
        <w:rPr>
          <w:spacing w:val="-6"/>
          <w:sz w:val="18"/>
          <w:vertAlign w:val="baseline"/>
        </w:rPr>
        <w:t>at</w:t>
      </w:r>
      <w:r>
        <w:rPr>
          <w:sz w:val="18"/>
          <w:vertAlign w:val="baseline"/>
        </w:rPr>
        <w:t> </w:t>
      </w:r>
      <w:hyperlink r:id="rId14">
        <w:r>
          <w:rPr>
            <w:color w:val="0000FF"/>
            <w:sz w:val="18"/>
            <w:u w:val="single" w:color="0000FF"/>
            <w:vertAlign w:val="baseline"/>
          </w:rPr>
          <w:t>http://ljp.lv/wpcontent/uploads/2015/09/metodologiskas_vadlinijas_19_10_2015.pdf</w:t>
        </w:r>
      </w:hyperlink>
      <w:r>
        <w:rPr>
          <w:color w:val="0000FF"/>
          <w:sz w:val="18"/>
          <w:vertAlign w:val="baseline"/>
        </w:rPr>
        <w:t> </w:t>
      </w:r>
      <w:r>
        <w:rPr>
          <w:sz w:val="18"/>
          <w:vertAlign w:val="baseline"/>
        </w:rPr>
        <w:t>.</w:t>
      </w:r>
    </w:p>
    <w:p>
      <w:pPr>
        <w:spacing w:after="0"/>
        <w:jc w:val="both"/>
        <w:rPr>
          <w:sz w:val="18"/>
        </w:rPr>
        <w:sectPr>
          <w:pgSz w:w="12240" w:h="15840"/>
          <w:pgMar w:header="753" w:footer="1875" w:top="3200" w:bottom="2060" w:left="360" w:right="0"/>
        </w:sectPr>
      </w:pPr>
    </w:p>
    <w:p>
      <w:pPr>
        <w:pStyle w:val="BodyText"/>
        <w:rPr>
          <w:sz w:val="20"/>
        </w:rPr>
      </w:pPr>
    </w:p>
    <w:p>
      <w:pPr>
        <w:pStyle w:val="BodyText"/>
        <w:spacing w:before="105"/>
        <w:rPr>
          <w:sz w:val="20"/>
        </w:rPr>
      </w:pPr>
    </w:p>
    <w:p>
      <w:pPr>
        <w:pStyle w:val="BodyText"/>
        <w:ind w:left="962"/>
        <w:rPr>
          <w:sz w:val="20"/>
        </w:rPr>
      </w:pPr>
      <w:r>
        <w:rPr>
          <w:sz w:val="20"/>
        </w:rPr>
        <mc:AlternateContent>
          <mc:Choice Requires="wps">
            <w:drawing>
              <wp:inline distT="0" distB="0" distL="0" distR="0">
                <wp:extent cx="6094730" cy="2577465"/>
                <wp:effectExtent l="0" t="0" r="0" b="3810"/>
                <wp:docPr id="110" name="Group 110"/>
                <wp:cNvGraphicFramePr>
                  <a:graphicFrameLocks/>
                </wp:cNvGraphicFramePr>
                <a:graphic>
                  <a:graphicData uri="http://schemas.microsoft.com/office/word/2010/wordprocessingGroup">
                    <wpg:wgp>
                      <wpg:cNvPr id="110" name="Group 110"/>
                      <wpg:cNvGrpSpPr/>
                      <wpg:grpSpPr>
                        <a:xfrm>
                          <a:off x="0" y="0"/>
                          <a:ext cx="6094730" cy="2577465"/>
                          <a:chExt cx="6094730" cy="2577465"/>
                        </a:xfrm>
                      </wpg:grpSpPr>
                      <wps:wsp>
                        <wps:cNvPr id="111" name="Graphic 111"/>
                        <wps:cNvSpPr/>
                        <wps:spPr>
                          <a:xfrm>
                            <a:off x="0" y="12"/>
                            <a:ext cx="6094730" cy="2577465"/>
                          </a:xfrm>
                          <a:custGeom>
                            <a:avLst/>
                            <a:gdLst/>
                            <a:ahLst/>
                            <a:cxnLst/>
                            <a:rect l="l" t="t" r="r" b="b"/>
                            <a:pathLst>
                              <a:path w="6094730" h="2577465">
                                <a:moveTo>
                                  <a:pt x="6400" y="795528"/>
                                </a:moveTo>
                                <a:lnTo>
                                  <a:pt x="0" y="795528"/>
                                </a:lnTo>
                                <a:lnTo>
                                  <a:pt x="0" y="969251"/>
                                </a:lnTo>
                                <a:lnTo>
                                  <a:pt x="6400" y="969251"/>
                                </a:lnTo>
                                <a:lnTo>
                                  <a:pt x="6400" y="795528"/>
                                </a:lnTo>
                                <a:close/>
                              </a:path>
                              <a:path w="6094730" h="2577465">
                                <a:moveTo>
                                  <a:pt x="6400" y="0"/>
                                </a:moveTo>
                                <a:lnTo>
                                  <a:pt x="0" y="0"/>
                                </a:lnTo>
                                <a:lnTo>
                                  <a:pt x="0" y="173723"/>
                                </a:lnTo>
                                <a:lnTo>
                                  <a:pt x="0" y="448043"/>
                                </a:lnTo>
                                <a:lnTo>
                                  <a:pt x="0" y="621779"/>
                                </a:lnTo>
                                <a:lnTo>
                                  <a:pt x="0" y="795515"/>
                                </a:lnTo>
                                <a:lnTo>
                                  <a:pt x="6400" y="795515"/>
                                </a:lnTo>
                                <a:lnTo>
                                  <a:pt x="6400" y="621779"/>
                                </a:lnTo>
                                <a:lnTo>
                                  <a:pt x="6400" y="448043"/>
                                </a:lnTo>
                                <a:lnTo>
                                  <a:pt x="6400" y="173723"/>
                                </a:lnTo>
                                <a:lnTo>
                                  <a:pt x="6400" y="0"/>
                                </a:lnTo>
                                <a:close/>
                              </a:path>
                              <a:path w="6094730" h="2577465">
                                <a:moveTo>
                                  <a:pt x="6088050" y="2571356"/>
                                </a:moveTo>
                                <a:lnTo>
                                  <a:pt x="6400" y="2571356"/>
                                </a:lnTo>
                                <a:lnTo>
                                  <a:pt x="6400" y="2385428"/>
                                </a:lnTo>
                                <a:lnTo>
                                  <a:pt x="6400" y="2213216"/>
                                </a:lnTo>
                                <a:lnTo>
                                  <a:pt x="6400" y="969327"/>
                                </a:lnTo>
                                <a:lnTo>
                                  <a:pt x="0" y="969327"/>
                                </a:lnTo>
                                <a:lnTo>
                                  <a:pt x="0" y="2577452"/>
                                </a:lnTo>
                                <a:lnTo>
                                  <a:pt x="6400" y="2577452"/>
                                </a:lnTo>
                                <a:lnTo>
                                  <a:pt x="6088050" y="2577452"/>
                                </a:lnTo>
                                <a:lnTo>
                                  <a:pt x="6088050" y="2571356"/>
                                </a:lnTo>
                                <a:close/>
                              </a:path>
                              <a:path w="6094730" h="2577465">
                                <a:moveTo>
                                  <a:pt x="6094209" y="969327"/>
                                </a:moveTo>
                                <a:lnTo>
                                  <a:pt x="6088126" y="969327"/>
                                </a:lnTo>
                                <a:lnTo>
                                  <a:pt x="6088126" y="1243952"/>
                                </a:lnTo>
                                <a:lnTo>
                                  <a:pt x="6088126" y="1417688"/>
                                </a:lnTo>
                                <a:lnTo>
                                  <a:pt x="6088126" y="2577452"/>
                                </a:lnTo>
                                <a:lnTo>
                                  <a:pt x="6094209" y="2577452"/>
                                </a:lnTo>
                                <a:lnTo>
                                  <a:pt x="6094209" y="1243952"/>
                                </a:lnTo>
                                <a:lnTo>
                                  <a:pt x="6094209" y="969327"/>
                                </a:lnTo>
                                <a:close/>
                              </a:path>
                              <a:path w="6094730" h="2577465">
                                <a:moveTo>
                                  <a:pt x="6094209" y="795528"/>
                                </a:moveTo>
                                <a:lnTo>
                                  <a:pt x="6088126" y="795528"/>
                                </a:lnTo>
                                <a:lnTo>
                                  <a:pt x="6088126" y="969251"/>
                                </a:lnTo>
                                <a:lnTo>
                                  <a:pt x="6094209" y="969251"/>
                                </a:lnTo>
                                <a:lnTo>
                                  <a:pt x="6094209" y="795528"/>
                                </a:lnTo>
                                <a:close/>
                              </a:path>
                              <a:path w="6094730" h="2577465">
                                <a:moveTo>
                                  <a:pt x="6094209" y="0"/>
                                </a:moveTo>
                                <a:lnTo>
                                  <a:pt x="6088126" y="0"/>
                                </a:lnTo>
                                <a:lnTo>
                                  <a:pt x="6088126" y="173723"/>
                                </a:lnTo>
                                <a:lnTo>
                                  <a:pt x="6088126" y="448043"/>
                                </a:lnTo>
                                <a:lnTo>
                                  <a:pt x="6088126" y="621779"/>
                                </a:lnTo>
                                <a:lnTo>
                                  <a:pt x="6088126" y="795515"/>
                                </a:lnTo>
                                <a:lnTo>
                                  <a:pt x="6094209" y="795515"/>
                                </a:lnTo>
                                <a:lnTo>
                                  <a:pt x="6094209" y="621779"/>
                                </a:lnTo>
                                <a:lnTo>
                                  <a:pt x="6094209" y="448043"/>
                                </a:lnTo>
                                <a:lnTo>
                                  <a:pt x="6094209" y="173723"/>
                                </a:lnTo>
                                <a:lnTo>
                                  <a:pt x="6094209" y="0"/>
                                </a:lnTo>
                                <a:close/>
                              </a:path>
                            </a:pathLst>
                          </a:custGeom>
                          <a:solidFill>
                            <a:srgbClr val="000000"/>
                          </a:solidFill>
                        </wps:spPr>
                        <wps:bodyPr wrap="square" lIns="0" tIns="0" rIns="0" bIns="0" rtlCol="0">
                          <a:prstTxWarp prst="textNoShape">
                            <a:avLst/>
                          </a:prstTxWarp>
                          <a:noAutofit/>
                        </wps:bodyPr>
                      </wps:wsp>
                      <wps:wsp>
                        <wps:cNvPr id="112" name="Textbox 112"/>
                        <wps:cNvSpPr txBox="1"/>
                        <wps:spPr>
                          <a:xfrm>
                            <a:off x="6400" y="0"/>
                            <a:ext cx="6082030" cy="2571750"/>
                          </a:xfrm>
                          <a:prstGeom prst="rect">
                            <a:avLst/>
                          </a:prstGeom>
                        </wps:spPr>
                        <wps:txbx>
                          <w:txbxContent>
                            <w:p>
                              <w:pPr>
                                <w:spacing w:line="256" w:lineRule="auto" w:before="0"/>
                                <w:ind w:left="107" w:right="112" w:firstLine="0"/>
                                <w:jc w:val="both"/>
                                <w:rPr>
                                  <w:sz w:val="22"/>
                                </w:rPr>
                              </w:pPr>
                              <w:r>
                                <w:rPr>
                                  <w:sz w:val="22"/>
                                </w:rPr>
                                <w:t>appropriate schedules and working conditions and employers who are willing to perform workplace/environment adaptation.</w:t>
                              </w:r>
                            </w:p>
                            <w:p>
                              <w:pPr>
                                <w:spacing w:line="259" w:lineRule="auto" w:before="160"/>
                                <w:ind w:left="107" w:right="103" w:firstLine="0"/>
                                <w:jc w:val="both"/>
                                <w:rPr>
                                  <w:sz w:val="22"/>
                                </w:rPr>
                              </w:pPr>
                              <w:r>
                                <w:rPr>
                                  <w:i/>
                                  <w:sz w:val="22"/>
                                </w:rPr>
                                <w:t>Young people with addiction </w:t>
                              </w:r>
                              <w:r>
                                <w:rPr>
                                  <w:sz w:val="22"/>
                                </w:rPr>
                                <w:t>problems. This group faces serious challenges when adapting and entering into education and the labour market. There are several factors in the household and environment that contribute to the development of addiction (disturbed family relationships, negative peer influence, life in an area where substances are readily available)</w:t>
                              </w:r>
                            </w:p>
                            <w:p>
                              <w:pPr>
                                <w:spacing w:line="259" w:lineRule="auto" w:before="161"/>
                                <w:ind w:left="107" w:right="102" w:firstLine="0"/>
                                <w:jc w:val="both"/>
                                <w:rPr>
                                  <w:sz w:val="22"/>
                                </w:rPr>
                              </w:pPr>
                              <w:r>
                                <w:rPr>
                                  <w:i/>
                                  <w:sz w:val="22"/>
                                </w:rPr>
                                <w:t>Young people with low levels of education</w:t>
                              </w:r>
                              <w:r>
                                <w:rPr>
                                  <w:sz w:val="22"/>
                                </w:rPr>
                                <w:t>. This group is the most difficult to identify because they are generally</w:t>
                              </w:r>
                              <w:r>
                                <w:rPr>
                                  <w:spacing w:val="-5"/>
                                  <w:sz w:val="22"/>
                                </w:rPr>
                                <w:t> </w:t>
                              </w:r>
                              <w:r>
                                <w:rPr>
                                  <w:sz w:val="22"/>
                                </w:rPr>
                                <w:t>not</w:t>
                              </w:r>
                              <w:r>
                                <w:rPr>
                                  <w:spacing w:val="-1"/>
                                  <w:sz w:val="22"/>
                                </w:rPr>
                                <w:t> </w:t>
                              </w:r>
                              <w:r>
                                <w:rPr>
                                  <w:sz w:val="22"/>
                                </w:rPr>
                                <w:t>registered</w:t>
                              </w:r>
                              <w:r>
                                <w:rPr>
                                  <w:spacing w:val="-2"/>
                                  <w:sz w:val="22"/>
                                </w:rPr>
                                <w:t> </w:t>
                              </w:r>
                              <w:r>
                                <w:rPr>
                                  <w:sz w:val="22"/>
                                </w:rPr>
                                <w:t>for</w:t>
                              </w:r>
                              <w:r>
                                <w:rPr>
                                  <w:spacing w:val="-2"/>
                                  <w:sz w:val="22"/>
                                </w:rPr>
                                <w:t> </w:t>
                              </w:r>
                              <w:r>
                                <w:rPr>
                                  <w:sz w:val="22"/>
                                </w:rPr>
                                <w:t>social</w:t>
                              </w:r>
                              <w:r>
                                <w:rPr>
                                  <w:spacing w:val="-1"/>
                                  <w:sz w:val="22"/>
                                </w:rPr>
                                <w:t> </w:t>
                              </w:r>
                              <w:r>
                                <w:rPr>
                                  <w:sz w:val="22"/>
                                </w:rPr>
                                <w:t>or</w:t>
                              </w:r>
                              <w:r>
                                <w:rPr>
                                  <w:spacing w:val="-2"/>
                                  <w:sz w:val="22"/>
                                </w:rPr>
                                <w:t> </w:t>
                              </w:r>
                              <w:r>
                                <w:rPr>
                                  <w:sz w:val="22"/>
                                </w:rPr>
                                <w:t>employment</w:t>
                              </w:r>
                              <w:r>
                                <w:rPr>
                                  <w:spacing w:val="-1"/>
                                  <w:sz w:val="22"/>
                                </w:rPr>
                                <w:t> </w:t>
                              </w:r>
                              <w:r>
                                <w:rPr>
                                  <w:sz w:val="22"/>
                                </w:rPr>
                                <w:t>services.</w:t>
                              </w:r>
                              <w:r>
                                <w:rPr>
                                  <w:spacing w:val="-2"/>
                                  <w:sz w:val="22"/>
                                </w:rPr>
                                <w:t> </w:t>
                              </w:r>
                              <w:r>
                                <w:rPr>
                                  <w:sz w:val="22"/>
                                </w:rPr>
                                <w:t>It</w:t>
                              </w:r>
                              <w:r>
                                <w:rPr>
                                  <w:spacing w:val="-1"/>
                                  <w:sz w:val="22"/>
                                </w:rPr>
                                <w:t> </w:t>
                              </w:r>
                              <w:r>
                                <w:rPr>
                                  <w:sz w:val="22"/>
                                </w:rPr>
                                <w:t>includes</w:t>
                              </w:r>
                              <w:r>
                                <w:rPr>
                                  <w:spacing w:val="-2"/>
                                  <w:sz w:val="22"/>
                                </w:rPr>
                                <w:t> </w:t>
                              </w:r>
                              <w:r>
                                <w:rPr>
                                  <w:sz w:val="22"/>
                                </w:rPr>
                                <w:t>a</w:t>
                              </w:r>
                              <w:r>
                                <w:rPr>
                                  <w:spacing w:val="-2"/>
                                  <w:sz w:val="22"/>
                                </w:rPr>
                                <w:t> </w:t>
                              </w:r>
                              <w:r>
                                <w:rPr>
                                  <w:sz w:val="22"/>
                                </w:rPr>
                                <w:t>wide</w:t>
                              </w:r>
                              <w:r>
                                <w:rPr>
                                  <w:spacing w:val="-2"/>
                                  <w:sz w:val="22"/>
                                </w:rPr>
                                <w:t> </w:t>
                              </w:r>
                              <w:r>
                                <w:rPr>
                                  <w:sz w:val="22"/>
                                </w:rPr>
                                <w:t>range</w:t>
                              </w:r>
                              <w:r>
                                <w:rPr>
                                  <w:spacing w:val="-2"/>
                                  <w:sz w:val="22"/>
                                </w:rPr>
                                <w:t> </w:t>
                              </w:r>
                              <w:r>
                                <w:rPr>
                                  <w:sz w:val="22"/>
                                </w:rPr>
                                <w:t>of</w:t>
                              </w:r>
                              <w:r>
                                <w:rPr>
                                  <w:spacing w:val="-1"/>
                                  <w:sz w:val="22"/>
                                </w:rPr>
                                <w:t> </w:t>
                              </w:r>
                              <w:r>
                                <w:rPr>
                                  <w:sz w:val="22"/>
                                </w:rPr>
                                <w:t>young</w:t>
                              </w:r>
                              <w:r>
                                <w:rPr>
                                  <w:spacing w:val="-5"/>
                                  <w:sz w:val="22"/>
                                </w:rPr>
                                <w:t> </w:t>
                              </w:r>
                              <w:r>
                                <w:rPr>
                                  <w:sz w:val="22"/>
                                </w:rPr>
                                <w:t>people,</w:t>
                              </w:r>
                              <w:r>
                                <w:rPr>
                                  <w:spacing w:val="-2"/>
                                  <w:sz w:val="22"/>
                                </w:rPr>
                                <w:t> </w:t>
                              </w:r>
                              <w:r>
                                <w:rPr>
                                  <w:sz w:val="22"/>
                                </w:rPr>
                                <w:t>from young</w:t>
                              </w:r>
                              <w:r>
                                <w:rPr>
                                  <w:spacing w:val="-9"/>
                                  <w:sz w:val="22"/>
                                </w:rPr>
                                <w:t> </w:t>
                              </w:r>
                              <w:r>
                                <w:rPr>
                                  <w:sz w:val="22"/>
                                </w:rPr>
                                <w:t>people</w:t>
                              </w:r>
                              <w:r>
                                <w:rPr>
                                  <w:spacing w:val="-8"/>
                                  <w:sz w:val="22"/>
                                </w:rPr>
                                <w:t> </w:t>
                              </w:r>
                              <w:r>
                                <w:rPr>
                                  <w:sz w:val="22"/>
                                </w:rPr>
                                <w:t>working</w:t>
                              </w:r>
                              <w:r>
                                <w:rPr>
                                  <w:spacing w:val="-11"/>
                                  <w:sz w:val="22"/>
                                </w:rPr>
                                <w:t> </w:t>
                              </w:r>
                              <w:r>
                                <w:rPr>
                                  <w:sz w:val="22"/>
                                </w:rPr>
                                <w:t>in</w:t>
                              </w:r>
                              <w:r>
                                <w:rPr>
                                  <w:spacing w:val="-9"/>
                                  <w:sz w:val="22"/>
                                </w:rPr>
                                <w:t> </w:t>
                              </w:r>
                              <w:r>
                                <w:rPr>
                                  <w:sz w:val="22"/>
                                </w:rPr>
                                <w:t>the</w:t>
                              </w:r>
                              <w:r>
                                <w:rPr>
                                  <w:spacing w:val="-8"/>
                                  <w:sz w:val="22"/>
                                </w:rPr>
                                <w:t> </w:t>
                              </w:r>
                              <w:r>
                                <w:rPr>
                                  <w:sz w:val="22"/>
                                </w:rPr>
                                <w:t>informal</w:t>
                              </w:r>
                              <w:r>
                                <w:rPr>
                                  <w:spacing w:val="-7"/>
                                  <w:sz w:val="22"/>
                                </w:rPr>
                                <w:t> </w:t>
                              </w:r>
                              <w:r>
                                <w:rPr>
                                  <w:sz w:val="22"/>
                                </w:rPr>
                                <w:t>economy</w:t>
                              </w:r>
                              <w:r>
                                <w:rPr>
                                  <w:spacing w:val="-9"/>
                                  <w:sz w:val="22"/>
                                </w:rPr>
                                <w:t> </w:t>
                              </w:r>
                              <w:r>
                                <w:rPr>
                                  <w:sz w:val="22"/>
                                </w:rPr>
                                <w:t>to</w:t>
                              </w:r>
                              <w:r>
                                <w:rPr>
                                  <w:spacing w:val="-9"/>
                                  <w:sz w:val="22"/>
                                </w:rPr>
                                <w:t> </w:t>
                              </w:r>
                              <w:r>
                                <w:rPr>
                                  <w:sz w:val="22"/>
                                </w:rPr>
                                <w:t>children</w:t>
                              </w:r>
                              <w:r>
                                <w:rPr>
                                  <w:spacing w:val="-8"/>
                                  <w:sz w:val="22"/>
                                </w:rPr>
                                <w:t> </w:t>
                              </w:r>
                              <w:r>
                                <w:rPr>
                                  <w:sz w:val="22"/>
                                </w:rPr>
                                <w:t>from</w:t>
                              </w:r>
                              <w:r>
                                <w:rPr>
                                  <w:spacing w:val="-12"/>
                                  <w:sz w:val="22"/>
                                </w:rPr>
                                <w:t> </w:t>
                              </w:r>
                              <w:r>
                                <w:rPr>
                                  <w:sz w:val="22"/>
                                </w:rPr>
                                <w:t>well-to-do</w:t>
                              </w:r>
                              <w:r>
                                <w:rPr>
                                  <w:spacing w:val="-9"/>
                                  <w:sz w:val="22"/>
                                </w:rPr>
                                <w:t> </w:t>
                              </w:r>
                              <w:r>
                                <w:rPr>
                                  <w:sz w:val="22"/>
                                </w:rPr>
                                <w:t>families</w:t>
                              </w:r>
                              <w:r>
                                <w:rPr>
                                  <w:spacing w:val="-8"/>
                                  <w:sz w:val="22"/>
                                </w:rPr>
                                <w:t> </w:t>
                              </w:r>
                              <w:r>
                                <w:rPr>
                                  <w:sz w:val="22"/>
                                </w:rPr>
                                <w:t>who</w:t>
                              </w:r>
                              <w:r>
                                <w:rPr>
                                  <w:spacing w:val="-9"/>
                                  <w:sz w:val="22"/>
                                </w:rPr>
                                <w:t> </w:t>
                              </w:r>
                              <w:r>
                                <w:rPr>
                                  <w:sz w:val="22"/>
                                </w:rPr>
                                <w:t>are</w:t>
                              </w:r>
                              <w:r>
                                <w:rPr>
                                  <w:spacing w:val="-8"/>
                                  <w:sz w:val="22"/>
                                </w:rPr>
                                <w:t> </w:t>
                              </w:r>
                              <w:r>
                                <w:rPr>
                                  <w:sz w:val="22"/>
                                </w:rPr>
                                <w:t>unwilling</w:t>
                              </w:r>
                              <w:r>
                                <w:rPr>
                                  <w:spacing w:val="-11"/>
                                  <w:sz w:val="22"/>
                                </w:rPr>
                                <w:t> </w:t>
                              </w:r>
                              <w:r>
                                <w:rPr>
                                  <w:sz w:val="22"/>
                                </w:rPr>
                                <w:t>and unavailable for work.</w:t>
                              </w:r>
                            </w:p>
                            <w:p>
                              <w:pPr>
                                <w:spacing w:line="259" w:lineRule="auto" w:before="160"/>
                                <w:ind w:left="107" w:right="112" w:firstLine="0"/>
                                <w:jc w:val="both"/>
                                <w:rPr>
                                  <w:sz w:val="22"/>
                                </w:rPr>
                              </w:pPr>
                              <w:r>
                                <w:rPr>
                                  <w:i/>
                                  <w:sz w:val="22"/>
                                </w:rPr>
                                <w:t>Young people from low-income </w:t>
                              </w:r>
                              <w:r>
                                <w:rPr>
                                  <w:sz w:val="22"/>
                                </w:rPr>
                                <w:t>families. These young sterns often drop out of school to earn a living, or because they feel excluded by their peers. They often come from large families, where childcare and attention are lacking.</w:t>
                              </w:r>
                            </w:p>
                          </w:txbxContent>
                        </wps:txbx>
                        <wps:bodyPr wrap="square" lIns="0" tIns="0" rIns="0" bIns="0" rtlCol="0">
                          <a:noAutofit/>
                        </wps:bodyPr>
                      </wps:wsp>
                    </wpg:wgp>
                  </a:graphicData>
                </a:graphic>
              </wp:inline>
            </w:drawing>
          </mc:Choice>
          <mc:Fallback>
            <w:pict>
              <v:group style="width:479.9pt;height:202.95pt;mso-position-horizontal-relative:char;mso-position-vertical-relative:line" id="docshapegroup104" coordorigin="0,0" coordsize="9598,4059">
                <v:shape style="position:absolute;left:0;top:0;width:9598;height:4059" id="docshape105" coordorigin="0,0" coordsize="9598,4059" path="m10,1253l0,1253,0,1526,10,1526,10,1253xm10,0l0,0,0,274,0,706,0,979,0,1253,10,1253,10,979,10,706,10,274,10,0xm9587,4049l10,4049,10,3757,10,3485,10,3212,10,2777,10,2506,10,2233,10,1959,10,1527,0,1527,0,1959,0,2233,0,2506,0,2777,0,3212,0,3485,0,3757,0,4049,0,4059,10,4059,9587,4059,9587,4049xm9597,1527l9588,1527,9588,1959,9588,2233,9588,2506,9588,2777,9588,3212,9588,3485,9588,3757,9588,4049,9588,4059,9597,4059,9597,4049,9597,3757,9597,3485,9597,3212,9597,2777,9597,2506,9597,2233,9597,1959,9597,1527xm9597,1253l9588,1253,9588,1526,9597,1526,9597,1253xm9597,0l9588,0,9588,274,9588,706,9588,979,9588,1253,9597,1253,9597,979,9597,706,9597,274,9597,0xe" filled="true" fillcolor="#000000" stroked="false">
                  <v:path arrowok="t"/>
                  <v:fill type="solid"/>
                </v:shape>
                <v:shape style="position:absolute;left:10;top:0;width:9578;height:4050" type="#_x0000_t202" id="docshape106" filled="false" stroked="false">
                  <v:textbox inset="0,0,0,0">
                    <w:txbxContent>
                      <w:p>
                        <w:pPr>
                          <w:spacing w:line="256" w:lineRule="auto" w:before="0"/>
                          <w:ind w:left="107" w:right="112" w:firstLine="0"/>
                          <w:jc w:val="both"/>
                          <w:rPr>
                            <w:sz w:val="22"/>
                          </w:rPr>
                        </w:pPr>
                        <w:r>
                          <w:rPr>
                            <w:sz w:val="22"/>
                          </w:rPr>
                          <w:t>appropriate schedules and working conditions and employers who are willing to perform workplace/environment adaptation.</w:t>
                        </w:r>
                      </w:p>
                      <w:p>
                        <w:pPr>
                          <w:spacing w:line="259" w:lineRule="auto" w:before="160"/>
                          <w:ind w:left="107" w:right="103" w:firstLine="0"/>
                          <w:jc w:val="both"/>
                          <w:rPr>
                            <w:sz w:val="22"/>
                          </w:rPr>
                        </w:pPr>
                        <w:r>
                          <w:rPr>
                            <w:i/>
                            <w:sz w:val="22"/>
                          </w:rPr>
                          <w:t>Young people with addiction </w:t>
                        </w:r>
                        <w:r>
                          <w:rPr>
                            <w:sz w:val="22"/>
                          </w:rPr>
                          <w:t>problems. This group faces serious challenges when adapting and entering into education and the labour market. There are several factors in the household and environment that contribute to the development of addiction (disturbed family relationships, negative peer influence, life in an area where substances are readily available)</w:t>
                        </w:r>
                      </w:p>
                      <w:p>
                        <w:pPr>
                          <w:spacing w:line="259" w:lineRule="auto" w:before="161"/>
                          <w:ind w:left="107" w:right="102" w:firstLine="0"/>
                          <w:jc w:val="both"/>
                          <w:rPr>
                            <w:sz w:val="22"/>
                          </w:rPr>
                        </w:pPr>
                        <w:r>
                          <w:rPr>
                            <w:i/>
                            <w:sz w:val="22"/>
                          </w:rPr>
                          <w:t>Young people with low levels of education</w:t>
                        </w:r>
                        <w:r>
                          <w:rPr>
                            <w:sz w:val="22"/>
                          </w:rPr>
                          <w:t>. This group is the most difficult to identify because they are generally</w:t>
                        </w:r>
                        <w:r>
                          <w:rPr>
                            <w:spacing w:val="-5"/>
                            <w:sz w:val="22"/>
                          </w:rPr>
                          <w:t> </w:t>
                        </w:r>
                        <w:r>
                          <w:rPr>
                            <w:sz w:val="22"/>
                          </w:rPr>
                          <w:t>not</w:t>
                        </w:r>
                        <w:r>
                          <w:rPr>
                            <w:spacing w:val="-1"/>
                            <w:sz w:val="22"/>
                          </w:rPr>
                          <w:t> </w:t>
                        </w:r>
                        <w:r>
                          <w:rPr>
                            <w:sz w:val="22"/>
                          </w:rPr>
                          <w:t>registered</w:t>
                        </w:r>
                        <w:r>
                          <w:rPr>
                            <w:spacing w:val="-2"/>
                            <w:sz w:val="22"/>
                          </w:rPr>
                          <w:t> </w:t>
                        </w:r>
                        <w:r>
                          <w:rPr>
                            <w:sz w:val="22"/>
                          </w:rPr>
                          <w:t>for</w:t>
                        </w:r>
                        <w:r>
                          <w:rPr>
                            <w:spacing w:val="-2"/>
                            <w:sz w:val="22"/>
                          </w:rPr>
                          <w:t> </w:t>
                        </w:r>
                        <w:r>
                          <w:rPr>
                            <w:sz w:val="22"/>
                          </w:rPr>
                          <w:t>social</w:t>
                        </w:r>
                        <w:r>
                          <w:rPr>
                            <w:spacing w:val="-1"/>
                            <w:sz w:val="22"/>
                          </w:rPr>
                          <w:t> </w:t>
                        </w:r>
                        <w:r>
                          <w:rPr>
                            <w:sz w:val="22"/>
                          </w:rPr>
                          <w:t>or</w:t>
                        </w:r>
                        <w:r>
                          <w:rPr>
                            <w:spacing w:val="-2"/>
                            <w:sz w:val="22"/>
                          </w:rPr>
                          <w:t> </w:t>
                        </w:r>
                        <w:r>
                          <w:rPr>
                            <w:sz w:val="22"/>
                          </w:rPr>
                          <w:t>employment</w:t>
                        </w:r>
                        <w:r>
                          <w:rPr>
                            <w:spacing w:val="-1"/>
                            <w:sz w:val="22"/>
                          </w:rPr>
                          <w:t> </w:t>
                        </w:r>
                        <w:r>
                          <w:rPr>
                            <w:sz w:val="22"/>
                          </w:rPr>
                          <w:t>services.</w:t>
                        </w:r>
                        <w:r>
                          <w:rPr>
                            <w:spacing w:val="-2"/>
                            <w:sz w:val="22"/>
                          </w:rPr>
                          <w:t> </w:t>
                        </w:r>
                        <w:r>
                          <w:rPr>
                            <w:sz w:val="22"/>
                          </w:rPr>
                          <w:t>It</w:t>
                        </w:r>
                        <w:r>
                          <w:rPr>
                            <w:spacing w:val="-1"/>
                            <w:sz w:val="22"/>
                          </w:rPr>
                          <w:t> </w:t>
                        </w:r>
                        <w:r>
                          <w:rPr>
                            <w:sz w:val="22"/>
                          </w:rPr>
                          <w:t>includes</w:t>
                        </w:r>
                        <w:r>
                          <w:rPr>
                            <w:spacing w:val="-2"/>
                            <w:sz w:val="22"/>
                          </w:rPr>
                          <w:t> </w:t>
                        </w:r>
                        <w:r>
                          <w:rPr>
                            <w:sz w:val="22"/>
                          </w:rPr>
                          <w:t>a</w:t>
                        </w:r>
                        <w:r>
                          <w:rPr>
                            <w:spacing w:val="-2"/>
                            <w:sz w:val="22"/>
                          </w:rPr>
                          <w:t> </w:t>
                        </w:r>
                        <w:r>
                          <w:rPr>
                            <w:sz w:val="22"/>
                          </w:rPr>
                          <w:t>wide</w:t>
                        </w:r>
                        <w:r>
                          <w:rPr>
                            <w:spacing w:val="-2"/>
                            <w:sz w:val="22"/>
                          </w:rPr>
                          <w:t> </w:t>
                        </w:r>
                        <w:r>
                          <w:rPr>
                            <w:sz w:val="22"/>
                          </w:rPr>
                          <w:t>range</w:t>
                        </w:r>
                        <w:r>
                          <w:rPr>
                            <w:spacing w:val="-2"/>
                            <w:sz w:val="22"/>
                          </w:rPr>
                          <w:t> </w:t>
                        </w:r>
                        <w:r>
                          <w:rPr>
                            <w:sz w:val="22"/>
                          </w:rPr>
                          <w:t>of</w:t>
                        </w:r>
                        <w:r>
                          <w:rPr>
                            <w:spacing w:val="-1"/>
                            <w:sz w:val="22"/>
                          </w:rPr>
                          <w:t> </w:t>
                        </w:r>
                        <w:r>
                          <w:rPr>
                            <w:sz w:val="22"/>
                          </w:rPr>
                          <w:t>young</w:t>
                        </w:r>
                        <w:r>
                          <w:rPr>
                            <w:spacing w:val="-5"/>
                            <w:sz w:val="22"/>
                          </w:rPr>
                          <w:t> </w:t>
                        </w:r>
                        <w:r>
                          <w:rPr>
                            <w:sz w:val="22"/>
                          </w:rPr>
                          <w:t>people,</w:t>
                        </w:r>
                        <w:r>
                          <w:rPr>
                            <w:spacing w:val="-2"/>
                            <w:sz w:val="22"/>
                          </w:rPr>
                          <w:t> </w:t>
                        </w:r>
                        <w:r>
                          <w:rPr>
                            <w:sz w:val="22"/>
                          </w:rPr>
                          <w:t>from young</w:t>
                        </w:r>
                        <w:r>
                          <w:rPr>
                            <w:spacing w:val="-9"/>
                            <w:sz w:val="22"/>
                          </w:rPr>
                          <w:t> </w:t>
                        </w:r>
                        <w:r>
                          <w:rPr>
                            <w:sz w:val="22"/>
                          </w:rPr>
                          <w:t>people</w:t>
                        </w:r>
                        <w:r>
                          <w:rPr>
                            <w:spacing w:val="-8"/>
                            <w:sz w:val="22"/>
                          </w:rPr>
                          <w:t> </w:t>
                        </w:r>
                        <w:r>
                          <w:rPr>
                            <w:sz w:val="22"/>
                          </w:rPr>
                          <w:t>working</w:t>
                        </w:r>
                        <w:r>
                          <w:rPr>
                            <w:spacing w:val="-11"/>
                            <w:sz w:val="22"/>
                          </w:rPr>
                          <w:t> </w:t>
                        </w:r>
                        <w:r>
                          <w:rPr>
                            <w:sz w:val="22"/>
                          </w:rPr>
                          <w:t>in</w:t>
                        </w:r>
                        <w:r>
                          <w:rPr>
                            <w:spacing w:val="-9"/>
                            <w:sz w:val="22"/>
                          </w:rPr>
                          <w:t> </w:t>
                        </w:r>
                        <w:r>
                          <w:rPr>
                            <w:sz w:val="22"/>
                          </w:rPr>
                          <w:t>the</w:t>
                        </w:r>
                        <w:r>
                          <w:rPr>
                            <w:spacing w:val="-8"/>
                            <w:sz w:val="22"/>
                          </w:rPr>
                          <w:t> </w:t>
                        </w:r>
                        <w:r>
                          <w:rPr>
                            <w:sz w:val="22"/>
                          </w:rPr>
                          <w:t>informal</w:t>
                        </w:r>
                        <w:r>
                          <w:rPr>
                            <w:spacing w:val="-7"/>
                            <w:sz w:val="22"/>
                          </w:rPr>
                          <w:t> </w:t>
                        </w:r>
                        <w:r>
                          <w:rPr>
                            <w:sz w:val="22"/>
                          </w:rPr>
                          <w:t>economy</w:t>
                        </w:r>
                        <w:r>
                          <w:rPr>
                            <w:spacing w:val="-9"/>
                            <w:sz w:val="22"/>
                          </w:rPr>
                          <w:t> </w:t>
                        </w:r>
                        <w:r>
                          <w:rPr>
                            <w:sz w:val="22"/>
                          </w:rPr>
                          <w:t>to</w:t>
                        </w:r>
                        <w:r>
                          <w:rPr>
                            <w:spacing w:val="-9"/>
                            <w:sz w:val="22"/>
                          </w:rPr>
                          <w:t> </w:t>
                        </w:r>
                        <w:r>
                          <w:rPr>
                            <w:sz w:val="22"/>
                          </w:rPr>
                          <w:t>children</w:t>
                        </w:r>
                        <w:r>
                          <w:rPr>
                            <w:spacing w:val="-8"/>
                            <w:sz w:val="22"/>
                          </w:rPr>
                          <w:t> </w:t>
                        </w:r>
                        <w:r>
                          <w:rPr>
                            <w:sz w:val="22"/>
                          </w:rPr>
                          <w:t>from</w:t>
                        </w:r>
                        <w:r>
                          <w:rPr>
                            <w:spacing w:val="-12"/>
                            <w:sz w:val="22"/>
                          </w:rPr>
                          <w:t> </w:t>
                        </w:r>
                        <w:r>
                          <w:rPr>
                            <w:sz w:val="22"/>
                          </w:rPr>
                          <w:t>well-to-do</w:t>
                        </w:r>
                        <w:r>
                          <w:rPr>
                            <w:spacing w:val="-9"/>
                            <w:sz w:val="22"/>
                          </w:rPr>
                          <w:t> </w:t>
                        </w:r>
                        <w:r>
                          <w:rPr>
                            <w:sz w:val="22"/>
                          </w:rPr>
                          <w:t>families</w:t>
                        </w:r>
                        <w:r>
                          <w:rPr>
                            <w:spacing w:val="-8"/>
                            <w:sz w:val="22"/>
                          </w:rPr>
                          <w:t> </w:t>
                        </w:r>
                        <w:r>
                          <w:rPr>
                            <w:sz w:val="22"/>
                          </w:rPr>
                          <w:t>who</w:t>
                        </w:r>
                        <w:r>
                          <w:rPr>
                            <w:spacing w:val="-9"/>
                            <w:sz w:val="22"/>
                          </w:rPr>
                          <w:t> </w:t>
                        </w:r>
                        <w:r>
                          <w:rPr>
                            <w:sz w:val="22"/>
                          </w:rPr>
                          <w:t>are</w:t>
                        </w:r>
                        <w:r>
                          <w:rPr>
                            <w:spacing w:val="-8"/>
                            <w:sz w:val="22"/>
                          </w:rPr>
                          <w:t> </w:t>
                        </w:r>
                        <w:r>
                          <w:rPr>
                            <w:sz w:val="22"/>
                          </w:rPr>
                          <w:t>unwilling</w:t>
                        </w:r>
                        <w:r>
                          <w:rPr>
                            <w:spacing w:val="-11"/>
                            <w:sz w:val="22"/>
                          </w:rPr>
                          <w:t> </w:t>
                        </w:r>
                        <w:r>
                          <w:rPr>
                            <w:sz w:val="22"/>
                          </w:rPr>
                          <w:t>and unavailable for work.</w:t>
                        </w:r>
                      </w:p>
                      <w:p>
                        <w:pPr>
                          <w:spacing w:line="259" w:lineRule="auto" w:before="160"/>
                          <w:ind w:left="107" w:right="112" w:firstLine="0"/>
                          <w:jc w:val="both"/>
                          <w:rPr>
                            <w:sz w:val="22"/>
                          </w:rPr>
                        </w:pPr>
                        <w:r>
                          <w:rPr>
                            <w:i/>
                            <w:sz w:val="22"/>
                          </w:rPr>
                          <w:t>Young people from low-income </w:t>
                        </w:r>
                        <w:r>
                          <w:rPr>
                            <w:sz w:val="22"/>
                          </w:rPr>
                          <w:t>families. These young sterns often drop out of school to earn a living, or because they feel excluded by their peers. They often come from large families, where childcare and attention are lacking.</w:t>
                        </w:r>
                      </w:p>
                    </w:txbxContent>
                  </v:textbox>
                  <w10:wrap type="none"/>
                </v:shape>
              </v:group>
            </w:pict>
          </mc:Fallback>
        </mc:AlternateContent>
      </w:r>
      <w:r>
        <w:rPr>
          <w:sz w:val="20"/>
        </w:rPr>
      </w:r>
    </w:p>
    <w:p>
      <w:pPr>
        <w:pStyle w:val="BodyText"/>
        <w:rPr>
          <w:sz w:val="20"/>
        </w:rPr>
      </w:pPr>
    </w:p>
    <w:p>
      <w:pPr>
        <w:pStyle w:val="BodyText"/>
        <w:spacing w:before="137"/>
        <w:rPr>
          <w:sz w:val="20"/>
        </w:rPr>
      </w:pPr>
      <w:r>
        <w:rPr>
          <w:sz w:val="20"/>
        </w:rPr>
        <mc:AlternateContent>
          <mc:Choice Requires="wps">
            <w:drawing>
              <wp:anchor distT="0" distB="0" distL="0" distR="0" allowOverlap="1" layoutInCell="1" locked="0" behindDoc="1" simplePos="0" relativeHeight="487616000">
                <wp:simplePos x="0" y="0"/>
                <wp:positionH relativeFrom="page">
                  <wp:posOffset>1086916</wp:posOffset>
                </wp:positionH>
                <wp:positionV relativeFrom="paragraph">
                  <wp:posOffset>248805</wp:posOffset>
                </wp:positionV>
                <wp:extent cx="5829300" cy="260985"/>
                <wp:effectExtent l="0" t="0" r="0" b="0"/>
                <wp:wrapTopAndBottom/>
                <wp:docPr id="113" name="Textbox 113"/>
                <wp:cNvGraphicFramePr>
                  <a:graphicFrameLocks/>
                </wp:cNvGraphicFramePr>
                <a:graphic>
                  <a:graphicData uri="http://schemas.microsoft.com/office/word/2010/wordprocessingShape">
                    <wps:wsp>
                      <wps:cNvPr id="113" name="Textbox 113"/>
                      <wps:cNvSpPr txBox="1"/>
                      <wps:spPr>
                        <a:xfrm>
                          <a:off x="0" y="0"/>
                          <a:ext cx="5829300" cy="260985"/>
                        </a:xfrm>
                        <a:prstGeom prst="rect">
                          <a:avLst/>
                        </a:prstGeom>
                        <a:solidFill>
                          <a:srgbClr val="F8D3E8"/>
                        </a:solidFill>
                      </wps:spPr>
                      <wps:txbx>
                        <w:txbxContent>
                          <w:p>
                            <w:pPr>
                              <w:numPr>
                                <w:ilvl w:val="1"/>
                                <w:numId w:val="25"/>
                              </w:numPr>
                              <w:tabs>
                                <w:tab w:pos="1168" w:val="left" w:leader="none"/>
                              </w:tabs>
                              <w:spacing w:before="58"/>
                              <w:ind w:left="1168" w:right="0" w:hanging="1080"/>
                              <w:jc w:val="left"/>
                              <w:rPr>
                                <w:b/>
                                <w:color w:val="000000"/>
                                <w:sz w:val="22"/>
                              </w:rPr>
                            </w:pPr>
                            <w:bookmarkStart w:name="_bookmark13" w:id="22"/>
                            <w:bookmarkEnd w:id="22"/>
                            <w:r>
                              <w:rPr>
                                <w:color w:val="000000"/>
                              </w:rPr>
                            </w:r>
                            <w:r>
                              <w:rPr>
                                <w:b/>
                                <w:color w:val="000000"/>
                                <w:spacing w:val="12"/>
                                <w:sz w:val="22"/>
                              </w:rPr>
                              <w:t>PARTNERSHIP</w:t>
                            </w:r>
                            <w:r>
                              <w:rPr>
                                <w:b/>
                                <w:color w:val="000000"/>
                                <w:spacing w:val="39"/>
                                <w:sz w:val="22"/>
                              </w:rPr>
                              <w:t> </w:t>
                            </w:r>
                            <w:r>
                              <w:rPr>
                                <w:b/>
                                <w:color w:val="000000"/>
                                <w:spacing w:val="9"/>
                                <w:sz w:val="22"/>
                              </w:rPr>
                              <w:t>BUILDING</w:t>
                            </w:r>
                          </w:p>
                        </w:txbxContent>
                      </wps:txbx>
                      <wps:bodyPr wrap="square" lIns="0" tIns="0" rIns="0" bIns="0" rtlCol="0">
                        <a:noAutofit/>
                      </wps:bodyPr>
                    </wps:wsp>
                  </a:graphicData>
                </a:graphic>
              </wp:anchor>
            </w:drawing>
          </mc:Choice>
          <mc:Fallback>
            <w:pict>
              <v:shape style="position:absolute;margin-left:85.584pt;margin-top:19.590977pt;width:459pt;height:20.55pt;mso-position-horizontal-relative:page;mso-position-vertical-relative:paragraph;z-index:-15700480;mso-wrap-distance-left:0;mso-wrap-distance-right:0" type="#_x0000_t202" id="docshape107" filled="true" fillcolor="#f8d3e8" stroked="false">
                <v:textbox inset="0,0,0,0">
                  <w:txbxContent>
                    <w:p>
                      <w:pPr>
                        <w:numPr>
                          <w:ilvl w:val="1"/>
                          <w:numId w:val="25"/>
                        </w:numPr>
                        <w:tabs>
                          <w:tab w:pos="1168" w:val="left" w:leader="none"/>
                        </w:tabs>
                        <w:spacing w:before="58"/>
                        <w:ind w:left="1168" w:right="0" w:hanging="1080"/>
                        <w:jc w:val="left"/>
                        <w:rPr>
                          <w:b/>
                          <w:color w:val="000000"/>
                          <w:sz w:val="22"/>
                        </w:rPr>
                      </w:pPr>
                      <w:bookmarkStart w:name="_bookmark13" w:id="23"/>
                      <w:bookmarkEnd w:id="23"/>
                      <w:r>
                        <w:rPr>
                          <w:color w:val="000000"/>
                        </w:rPr>
                      </w:r>
                      <w:r>
                        <w:rPr>
                          <w:b/>
                          <w:color w:val="000000"/>
                          <w:spacing w:val="12"/>
                          <w:sz w:val="22"/>
                        </w:rPr>
                        <w:t>PARTNERSHIP</w:t>
                      </w:r>
                      <w:r>
                        <w:rPr>
                          <w:b/>
                          <w:color w:val="000000"/>
                          <w:spacing w:val="39"/>
                          <w:sz w:val="22"/>
                        </w:rPr>
                        <w:t> </w:t>
                      </w:r>
                      <w:r>
                        <w:rPr>
                          <w:b/>
                          <w:color w:val="000000"/>
                          <w:spacing w:val="9"/>
                          <w:sz w:val="22"/>
                        </w:rPr>
                        <w:t>BUILDING</w:t>
                      </w:r>
                    </w:p>
                  </w:txbxContent>
                </v:textbox>
                <v:fill type="solid"/>
                <w10:wrap type="topAndBottom"/>
              </v:shape>
            </w:pict>
          </mc:Fallback>
        </mc:AlternateContent>
      </w:r>
    </w:p>
    <w:p>
      <w:pPr>
        <w:pStyle w:val="Heading3"/>
        <w:spacing w:before="100"/>
        <w:jc w:val="left"/>
      </w:pPr>
      <w:r>
        <w:rPr>
          <w:color w:val="AC2750"/>
          <w:spacing w:val="-2"/>
        </w:rPr>
        <w:t>Note:</w:t>
      </w:r>
    </w:p>
    <w:p>
      <w:pPr>
        <w:spacing w:line="276" w:lineRule="auto" w:before="236"/>
        <w:ind w:left="1080" w:right="1437" w:firstLine="0"/>
        <w:jc w:val="both"/>
        <w:rPr>
          <w:b/>
          <w:i/>
          <w:sz w:val="22"/>
        </w:rPr>
      </w:pPr>
      <w:r>
        <w:rPr>
          <w:b/>
          <w:i/>
          <w:color w:val="AC2750"/>
          <w:sz w:val="22"/>
        </w:rPr>
        <w:t>The partnership building step is not planned to be included in piloting. Namely, young people will be informed within the framework of piloting and based on the conducted mapping within the first step, only about the services that exist at the local level, but the CSO worker will not take on the role of case manager. In addition, it is desirable to gather information about the necessary support and services through youth work and assessment, in order to further develop the Model.</w:t>
      </w:r>
    </w:p>
    <w:p>
      <w:pPr>
        <w:pStyle w:val="BodyText"/>
        <w:spacing w:line="276" w:lineRule="auto" w:before="197"/>
        <w:ind w:left="1080" w:right="1433"/>
        <w:jc w:val="both"/>
      </w:pPr>
      <w:r>
        <w:rPr>
          <w:color w:val="808080"/>
        </w:rPr>
        <w:t>Supporting</w:t>
      </w:r>
      <w:r>
        <w:rPr>
          <w:color w:val="808080"/>
          <w:spacing w:val="-7"/>
        </w:rPr>
        <w:t> </w:t>
      </w:r>
      <w:r>
        <w:rPr>
          <w:color w:val="808080"/>
        </w:rPr>
        <w:t>young</w:t>
      </w:r>
      <w:r>
        <w:rPr>
          <w:color w:val="808080"/>
          <w:spacing w:val="-7"/>
        </w:rPr>
        <w:t> </w:t>
      </w:r>
      <w:r>
        <w:rPr>
          <w:color w:val="808080"/>
        </w:rPr>
        <w:t>people</w:t>
      </w:r>
      <w:r>
        <w:rPr>
          <w:color w:val="808080"/>
          <w:spacing w:val="-7"/>
        </w:rPr>
        <w:t> </w:t>
      </w:r>
      <w:r>
        <w:rPr>
          <w:color w:val="808080"/>
        </w:rPr>
        <w:t>who</w:t>
      </w:r>
      <w:r>
        <w:rPr>
          <w:color w:val="808080"/>
          <w:spacing w:val="-5"/>
        </w:rPr>
        <w:t> </w:t>
      </w:r>
      <w:r>
        <w:rPr>
          <w:color w:val="808080"/>
        </w:rPr>
        <w:t>are</w:t>
      </w:r>
      <w:r>
        <w:rPr>
          <w:color w:val="808080"/>
          <w:spacing w:val="-7"/>
        </w:rPr>
        <w:t> </w:t>
      </w:r>
      <w:r>
        <w:rPr>
          <w:color w:val="808080"/>
        </w:rPr>
        <w:t>farthest</w:t>
      </w:r>
      <w:r>
        <w:rPr>
          <w:color w:val="808080"/>
          <w:spacing w:val="-6"/>
        </w:rPr>
        <w:t> </w:t>
      </w:r>
      <w:r>
        <w:rPr>
          <w:color w:val="808080"/>
        </w:rPr>
        <w:t>from</w:t>
      </w:r>
      <w:r>
        <w:rPr>
          <w:color w:val="808080"/>
          <w:spacing w:val="-8"/>
        </w:rPr>
        <w:t> </w:t>
      </w:r>
      <w:r>
        <w:rPr>
          <w:color w:val="808080"/>
        </w:rPr>
        <w:t>the</w:t>
      </w:r>
      <w:r>
        <w:rPr>
          <w:color w:val="808080"/>
          <w:spacing w:val="-7"/>
        </w:rPr>
        <w:t> </w:t>
      </w:r>
      <w:r>
        <w:rPr>
          <w:color w:val="808080"/>
        </w:rPr>
        <w:t>labour</w:t>
      </w:r>
      <w:r>
        <w:rPr>
          <w:color w:val="808080"/>
          <w:spacing w:val="-4"/>
        </w:rPr>
        <w:t> </w:t>
      </w:r>
      <w:r>
        <w:rPr>
          <w:color w:val="808080"/>
        </w:rPr>
        <w:t>market</w:t>
      </w:r>
      <w:r>
        <w:rPr>
          <w:color w:val="808080"/>
          <w:spacing w:val="-4"/>
        </w:rPr>
        <w:t> </w:t>
      </w:r>
      <w:r>
        <w:rPr>
          <w:color w:val="808080"/>
        </w:rPr>
        <w:t>often</w:t>
      </w:r>
      <w:r>
        <w:rPr>
          <w:color w:val="808080"/>
          <w:spacing w:val="-7"/>
        </w:rPr>
        <w:t> </w:t>
      </w:r>
      <w:r>
        <w:rPr>
          <w:color w:val="808080"/>
        </w:rPr>
        <w:t>requires</w:t>
      </w:r>
      <w:r>
        <w:rPr>
          <w:color w:val="808080"/>
          <w:spacing w:val="-6"/>
        </w:rPr>
        <w:t> </w:t>
      </w:r>
      <w:r>
        <w:rPr>
          <w:color w:val="808080"/>
        </w:rPr>
        <w:t>cooperation</w:t>
      </w:r>
      <w:r>
        <w:rPr>
          <w:color w:val="808080"/>
          <w:spacing w:val="-5"/>
        </w:rPr>
        <w:t> </w:t>
      </w:r>
      <w:r>
        <w:rPr>
          <w:color w:val="808080"/>
        </w:rPr>
        <w:t>with</w:t>
      </w:r>
      <w:r>
        <w:rPr>
          <w:color w:val="808080"/>
          <w:spacing w:val="-5"/>
        </w:rPr>
        <w:t> </w:t>
      </w:r>
      <w:r>
        <w:rPr>
          <w:color w:val="808080"/>
        </w:rPr>
        <w:t>different partners</w:t>
      </w:r>
      <w:r>
        <w:rPr>
          <w:color w:val="808080"/>
          <w:spacing w:val="-1"/>
        </w:rPr>
        <w:t> </w:t>
      </w:r>
      <w:r>
        <w:rPr>
          <w:color w:val="808080"/>
        </w:rPr>
        <w:t>to</w:t>
      </w:r>
      <w:r>
        <w:rPr>
          <w:color w:val="808080"/>
          <w:spacing w:val="-1"/>
        </w:rPr>
        <w:t> </w:t>
      </w:r>
      <w:r>
        <w:rPr>
          <w:color w:val="808080"/>
        </w:rPr>
        <w:t>respond</w:t>
      </w:r>
      <w:r>
        <w:rPr>
          <w:color w:val="808080"/>
          <w:spacing w:val="-1"/>
        </w:rPr>
        <w:t> </w:t>
      </w:r>
      <w:r>
        <w:rPr>
          <w:color w:val="808080"/>
        </w:rPr>
        <w:t>to</w:t>
      </w:r>
      <w:r>
        <w:rPr>
          <w:color w:val="808080"/>
          <w:spacing w:val="-1"/>
        </w:rPr>
        <w:t> </w:t>
      </w:r>
      <w:r>
        <w:rPr>
          <w:color w:val="808080"/>
        </w:rPr>
        <w:t>the</w:t>
      </w:r>
      <w:r>
        <w:rPr>
          <w:color w:val="808080"/>
          <w:spacing w:val="-1"/>
        </w:rPr>
        <w:t> </w:t>
      </w:r>
      <w:r>
        <w:rPr>
          <w:color w:val="808080"/>
        </w:rPr>
        <w:t>various</w:t>
      </w:r>
      <w:r>
        <w:rPr>
          <w:color w:val="808080"/>
          <w:spacing w:val="-1"/>
        </w:rPr>
        <w:t> </w:t>
      </w:r>
      <w:r>
        <w:rPr>
          <w:color w:val="808080"/>
        </w:rPr>
        <w:t>obstacles</w:t>
      </w:r>
      <w:r>
        <w:rPr>
          <w:color w:val="808080"/>
          <w:spacing w:val="-3"/>
        </w:rPr>
        <w:t> </w:t>
      </w:r>
      <w:r>
        <w:rPr>
          <w:color w:val="808080"/>
        </w:rPr>
        <w:t>they</w:t>
      </w:r>
      <w:r>
        <w:rPr>
          <w:color w:val="808080"/>
          <w:spacing w:val="-3"/>
        </w:rPr>
        <w:t> </w:t>
      </w:r>
      <w:r>
        <w:rPr>
          <w:color w:val="808080"/>
        </w:rPr>
        <w:t>face.</w:t>
      </w:r>
      <w:r>
        <w:rPr>
          <w:color w:val="808080"/>
          <w:spacing w:val="-3"/>
        </w:rPr>
        <w:t> </w:t>
      </w:r>
      <w:r>
        <w:rPr>
          <w:color w:val="808080"/>
        </w:rPr>
        <w:t>This</w:t>
      </w:r>
      <w:r>
        <w:rPr>
          <w:color w:val="808080"/>
          <w:spacing w:val="-3"/>
        </w:rPr>
        <w:t> </w:t>
      </w:r>
      <w:r>
        <w:rPr>
          <w:color w:val="808080"/>
        </w:rPr>
        <w:t>includes</w:t>
      </w:r>
      <w:r>
        <w:rPr>
          <w:color w:val="808080"/>
          <w:spacing w:val="-1"/>
        </w:rPr>
        <w:t> </w:t>
      </w:r>
      <w:r>
        <w:rPr>
          <w:color w:val="808080"/>
        </w:rPr>
        <w:t>obstacles</w:t>
      </w:r>
      <w:r>
        <w:rPr>
          <w:color w:val="808080"/>
          <w:spacing w:val="-3"/>
        </w:rPr>
        <w:t> </w:t>
      </w:r>
      <w:r>
        <w:rPr>
          <w:color w:val="808080"/>
        </w:rPr>
        <w:t>that</w:t>
      </w:r>
      <w:r>
        <w:rPr>
          <w:color w:val="808080"/>
          <w:spacing w:val="-3"/>
        </w:rPr>
        <w:t> </w:t>
      </w:r>
      <w:r>
        <w:rPr>
          <w:color w:val="808080"/>
        </w:rPr>
        <w:t>are</w:t>
      </w:r>
      <w:r>
        <w:rPr>
          <w:color w:val="808080"/>
          <w:spacing w:val="-3"/>
        </w:rPr>
        <w:t> </w:t>
      </w:r>
      <w:r>
        <w:rPr>
          <w:color w:val="808080"/>
        </w:rPr>
        <w:t>often</w:t>
      </w:r>
      <w:r>
        <w:rPr>
          <w:color w:val="808080"/>
          <w:spacing w:val="-3"/>
        </w:rPr>
        <w:t> </w:t>
      </w:r>
      <w:r>
        <w:rPr>
          <w:color w:val="808080"/>
        </w:rPr>
        <w:t>not</w:t>
      </w:r>
      <w:r>
        <w:rPr>
          <w:color w:val="808080"/>
          <w:spacing w:val="-3"/>
        </w:rPr>
        <w:t> </w:t>
      </w:r>
      <w:r>
        <w:rPr>
          <w:color w:val="808080"/>
        </w:rPr>
        <w:t>in</w:t>
      </w:r>
      <w:r>
        <w:rPr>
          <w:color w:val="808080"/>
          <w:spacing w:val="-4"/>
        </w:rPr>
        <w:t> </w:t>
      </w:r>
      <w:r>
        <w:rPr>
          <w:color w:val="808080"/>
        </w:rPr>
        <w:t>the</w:t>
      </w:r>
      <w:r>
        <w:rPr>
          <w:color w:val="808080"/>
          <w:spacing w:val="-3"/>
        </w:rPr>
        <w:t> </w:t>
      </w:r>
      <w:r>
        <w:rPr>
          <w:color w:val="808080"/>
        </w:rPr>
        <w:t>field of</w:t>
      </w:r>
      <w:r>
        <w:rPr>
          <w:color w:val="808080"/>
          <w:spacing w:val="-9"/>
        </w:rPr>
        <w:t> </w:t>
      </w:r>
      <w:r>
        <w:rPr>
          <w:color w:val="808080"/>
        </w:rPr>
        <w:t>employment,</w:t>
      </w:r>
      <w:r>
        <w:rPr>
          <w:color w:val="808080"/>
          <w:spacing w:val="-10"/>
        </w:rPr>
        <w:t> </w:t>
      </w:r>
      <w:r>
        <w:rPr>
          <w:color w:val="808080"/>
        </w:rPr>
        <w:t>education</w:t>
      </w:r>
      <w:r>
        <w:rPr>
          <w:color w:val="808080"/>
          <w:spacing w:val="-10"/>
        </w:rPr>
        <w:t> </w:t>
      </w:r>
      <w:r>
        <w:rPr>
          <w:color w:val="808080"/>
        </w:rPr>
        <w:t>or</w:t>
      </w:r>
      <w:r>
        <w:rPr>
          <w:color w:val="808080"/>
          <w:spacing w:val="-9"/>
        </w:rPr>
        <w:t> </w:t>
      </w:r>
      <w:r>
        <w:rPr>
          <w:color w:val="808080"/>
        </w:rPr>
        <w:t>training,</w:t>
      </w:r>
      <w:r>
        <w:rPr>
          <w:color w:val="808080"/>
          <w:spacing w:val="-10"/>
        </w:rPr>
        <w:t> </w:t>
      </w:r>
      <w:r>
        <w:rPr>
          <w:color w:val="808080"/>
        </w:rPr>
        <w:t>but</w:t>
      </w:r>
      <w:r>
        <w:rPr>
          <w:color w:val="808080"/>
          <w:spacing w:val="-11"/>
        </w:rPr>
        <w:t> </w:t>
      </w:r>
      <w:r>
        <w:rPr>
          <w:color w:val="808080"/>
        </w:rPr>
        <w:t>fall</w:t>
      </w:r>
      <w:r>
        <w:rPr>
          <w:color w:val="808080"/>
          <w:spacing w:val="-9"/>
        </w:rPr>
        <w:t> </w:t>
      </w:r>
      <w:r>
        <w:rPr>
          <w:color w:val="808080"/>
        </w:rPr>
        <w:t>within</w:t>
      </w:r>
      <w:r>
        <w:rPr>
          <w:color w:val="808080"/>
          <w:spacing w:val="-10"/>
        </w:rPr>
        <w:t> </w:t>
      </w:r>
      <w:r>
        <w:rPr>
          <w:color w:val="808080"/>
        </w:rPr>
        <w:t>the</w:t>
      </w:r>
      <w:r>
        <w:rPr>
          <w:color w:val="808080"/>
          <w:spacing w:val="-9"/>
        </w:rPr>
        <w:t> </w:t>
      </w:r>
      <w:r>
        <w:rPr>
          <w:color w:val="808080"/>
        </w:rPr>
        <w:t>scope</w:t>
      </w:r>
      <w:r>
        <w:rPr>
          <w:color w:val="808080"/>
          <w:spacing w:val="-9"/>
        </w:rPr>
        <w:t> </w:t>
      </w:r>
      <w:r>
        <w:rPr>
          <w:color w:val="808080"/>
        </w:rPr>
        <w:t>of</w:t>
      </w:r>
      <w:r>
        <w:rPr>
          <w:color w:val="808080"/>
          <w:spacing w:val="-9"/>
        </w:rPr>
        <w:t> </w:t>
      </w:r>
      <w:r>
        <w:rPr>
          <w:color w:val="808080"/>
        </w:rPr>
        <w:t>other</w:t>
      </w:r>
      <w:r>
        <w:rPr>
          <w:color w:val="808080"/>
          <w:spacing w:val="-9"/>
        </w:rPr>
        <w:t> </w:t>
      </w:r>
      <w:r>
        <w:rPr>
          <w:color w:val="808080"/>
        </w:rPr>
        <w:t>services</w:t>
      </w:r>
      <w:r>
        <w:rPr>
          <w:color w:val="808080"/>
          <w:spacing w:val="-11"/>
        </w:rPr>
        <w:t> </w:t>
      </w:r>
      <w:r>
        <w:rPr>
          <w:color w:val="808080"/>
        </w:rPr>
        <w:t>(social,</w:t>
      </w:r>
      <w:r>
        <w:rPr>
          <w:color w:val="808080"/>
          <w:spacing w:val="-10"/>
        </w:rPr>
        <w:t> </w:t>
      </w:r>
      <w:r>
        <w:rPr>
          <w:color w:val="808080"/>
        </w:rPr>
        <w:t>health,</w:t>
      </w:r>
      <w:r>
        <w:rPr>
          <w:color w:val="808080"/>
          <w:spacing w:val="-10"/>
        </w:rPr>
        <w:t> </w:t>
      </w:r>
      <w:r>
        <w:rPr>
          <w:color w:val="808080"/>
        </w:rPr>
        <w:t>housing</w:t>
      </w:r>
      <w:r>
        <w:rPr>
          <w:color w:val="808080"/>
          <w:spacing w:val="-12"/>
        </w:rPr>
        <w:t> </w:t>
      </w:r>
      <w:r>
        <w:rPr>
          <w:color w:val="808080"/>
        </w:rPr>
        <w:t>...). Addressing</w:t>
      </w:r>
      <w:r>
        <w:rPr>
          <w:color w:val="808080"/>
          <w:spacing w:val="-9"/>
        </w:rPr>
        <w:t> </w:t>
      </w:r>
      <w:r>
        <w:rPr>
          <w:color w:val="808080"/>
        </w:rPr>
        <w:t>these</w:t>
      </w:r>
      <w:r>
        <w:rPr>
          <w:color w:val="808080"/>
          <w:spacing w:val="-6"/>
        </w:rPr>
        <w:t> </w:t>
      </w:r>
      <w:r>
        <w:rPr>
          <w:color w:val="808080"/>
        </w:rPr>
        <w:t>obstacles</w:t>
      </w:r>
      <w:r>
        <w:rPr>
          <w:color w:val="808080"/>
          <w:spacing w:val="-10"/>
        </w:rPr>
        <w:t> </w:t>
      </w:r>
      <w:r>
        <w:rPr>
          <w:color w:val="808080"/>
        </w:rPr>
        <w:t>is</w:t>
      </w:r>
      <w:r>
        <w:rPr>
          <w:color w:val="808080"/>
          <w:spacing w:val="-8"/>
        </w:rPr>
        <w:t> </w:t>
      </w:r>
      <w:r>
        <w:rPr>
          <w:color w:val="808080"/>
        </w:rPr>
        <w:t>often</w:t>
      </w:r>
      <w:r>
        <w:rPr>
          <w:color w:val="808080"/>
          <w:spacing w:val="-8"/>
        </w:rPr>
        <w:t> </w:t>
      </w:r>
      <w:r>
        <w:rPr>
          <w:color w:val="808080"/>
        </w:rPr>
        <w:t>a</w:t>
      </w:r>
      <w:r>
        <w:rPr>
          <w:color w:val="808080"/>
          <w:spacing w:val="-8"/>
        </w:rPr>
        <w:t> </w:t>
      </w:r>
      <w:r>
        <w:rPr>
          <w:color w:val="808080"/>
        </w:rPr>
        <w:t>prerequisite</w:t>
      </w:r>
      <w:r>
        <w:rPr>
          <w:color w:val="808080"/>
          <w:spacing w:val="-8"/>
        </w:rPr>
        <w:t> </w:t>
      </w:r>
      <w:r>
        <w:rPr>
          <w:color w:val="808080"/>
        </w:rPr>
        <w:t>for</w:t>
      </w:r>
      <w:r>
        <w:rPr>
          <w:color w:val="808080"/>
          <w:spacing w:val="-8"/>
        </w:rPr>
        <w:t> </w:t>
      </w:r>
      <w:r>
        <w:rPr>
          <w:color w:val="808080"/>
        </w:rPr>
        <w:t>getting</w:t>
      </w:r>
      <w:r>
        <w:rPr>
          <w:color w:val="808080"/>
          <w:spacing w:val="-9"/>
        </w:rPr>
        <w:t> </w:t>
      </w:r>
      <w:r>
        <w:rPr>
          <w:color w:val="808080"/>
        </w:rPr>
        <w:t>the</w:t>
      </w:r>
      <w:r>
        <w:rPr>
          <w:color w:val="808080"/>
          <w:spacing w:val="-8"/>
        </w:rPr>
        <w:t> </w:t>
      </w:r>
      <w:r>
        <w:rPr>
          <w:color w:val="808080"/>
        </w:rPr>
        <w:t>young</w:t>
      </w:r>
      <w:r>
        <w:rPr>
          <w:color w:val="808080"/>
          <w:spacing w:val="-9"/>
        </w:rPr>
        <w:t> </w:t>
      </w:r>
      <w:r>
        <w:rPr>
          <w:color w:val="808080"/>
        </w:rPr>
        <w:t>person</w:t>
      </w:r>
      <w:r>
        <w:rPr>
          <w:color w:val="808080"/>
          <w:spacing w:val="-8"/>
        </w:rPr>
        <w:t> </w:t>
      </w:r>
      <w:r>
        <w:rPr>
          <w:color w:val="808080"/>
        </w:rPr>
        <w:t>back</w:t>
      </w:r>
      <w:r>
        <w:rPr>
          <w:color w:val="808080"/>
          <w:spacing w:val="-9"/>
        </w:rPr>
        <w:t> </w:t>
      </w:r>
      <w:r>
        <w:rPr>
          <w:color w:val="808080"/>
        </w:rPr>
        <w:t>"on</w:t>
      </w:r>
      <w:r>
        <w:rPr>
          <w:color w:val="808080"/>
          <w:spacing w:val="-9"/>
        </w:rPr>
        <w:t> </w:t>
      </w:r>
      <w:r>
        <w:rPr>
          <w:color w:val="808080"/>
        </w:rPr>
        <w:t>the</w:t>
      </w:r>
      <w:r>
        <w:rPr>
          <w:color w:val="808080"/>
          <w:spacing w:val="-8"/>
        </w:rPr>
        <w:t> </w:t>
      </w:r>
      <w:r>
        <w:rPr>
          <w:color w:val="808080"/>
        </w:rPr>
        <w:t>right</w:t>
      </w:r>
      <w:r>
        <w:rPr>
          <w:color w:val="808080"/>
          <w:spacing w:val="-7"/>
        </w:rPr>
        <w:t> </w:t>
      </w:r>
      <w:r>
        <w:rPr>
          <w:color w:val="808080"/>
        </w:rPr>
        <w:t>track"</w:t>
      </w:r>
      <w:r>
        <w:rPr>
          <w:color w:val="808080"/>
          <w:spacing w:val="-7"/>
        </w:rPr>
        <w:t> </w:t>
      </w:r>
      <w:r>
        <w:rPr>
          <w:color w:val="808080"/>
        </w:rPr>
        <w:t>and then to education/training or the job market.</w:t>
      </w:r>
    </w:p>
    <w:p>
      <w:pPr>
        <w:pStyle w:val="BodyText"/>
        <w:spacing w:line="276" w:lineRule="auto" w:before="199"/>
        <w:ind w:left="1080" w:right="1440"/>
        <w:jc w:val="both"/>
      </w:pPr>
      <w:r>
        <w:rPr>
          <w:color w:val="808080"/>
        </w:rPr>
        <w:t>As part of the first step, mapping of services and available support to young people was carried out based on previously identified potential services, as well as assessed needs that CSOs could recognize based on the</w:t>
      </w:r>
      <w:r>
        <w:rPr>
          <w:color w:val="808080"/>
          <w:spacing w:val="18"/>
        </w:rPr>
        <w:t> </w:t>
      </w:r>
      <w:r>
        <w:rPr>
          <w:color w:val="808080"/>
        </w:rPr>
        <w:t>collected</w:t>
      </w:r>
      <w:r>
        <w:rPr>
          <w:color w:val="808080"/>
          <w:spacing w:val="21"/>
        </w:rPr>
        <w:t> </w:t>
      </w:r>
      <w:r>
        <w:rPr>
          <w:color w:val="808080"/>
        </w:rPr>
        <w:t>information</w:t>
      </w:r>
      <w:r>
        <w:rPr>
          <w:color w:val="808080"/>
          <w:spacing w:val="21"/>
        </w:rPr>
        <w:t> </w:t>
      </w:r>
      <w:r>
        <w:rPr>
          <w:color w:val="808080"/>
        </w:rPr>
        <w:t>on</w:t>
      </w:r>
      <w:r>
        <w:rPr>
          <w:color w:val="808080"/>
          <w:spacing w:val="21"/>
        </w:rPr>
        <w:t> </w:t>
      </w:r>
      <w:r>
        <w:rPr>
          <w:color w:val="808080"/>
        </w:rPr>
        <w:t>the</w:t>
      </w:r>
      <w:r>
        <w:rPr>
          <w:color w:val="808080"/>
          <w:spacing w:val="21"/>
        </w:rPr>
        <w:t> </w:t>
      </w:r>
      <w:r>
        <w:rPr>
          <w:color w:val="808080"/>
        </w:rPr>
        <w:t>number</w:t>
      </w:r>
      <w:r>
        <w:rPr>
          <w:color w:val="808080"/>
          <w:spacing w:val="22"/>
        </w:rPr>
        <w:t> </w:t>
      </w:r>
      <w:r>
        <w:rPr>
          <w:color w:val="808080"/>
        </w:rPr>
        <w:t>and</w:t>
      </w:r>
      <w:r>
        <w:rPr>
          <w:color w:val="808080"/>
          <w:spacing w:val="23"/>
        </w:rPr>
        <w:t> </w:t>
      </w:r>
      <w:r>
        <w:rPr>
          <w:color w:val="808080"/>
        </w:rPr>
        <w:t>characteristics</w:t>
      </w:r>
      <w:r>
        <w:rPr>
          <w:color w:val="808080"/>
          <w:spacing w:val="21"/>
        </w:rPr>
        <w:t> </w:t>
      </w:r>
      <w:r>
        <w:rPr>
          <w:color w:val="808080"/>
        </w:rPr>
        <w:t>of</w:t>
      </w:r>
      <w:r>
        <w:rPr>
          <w:color w:val="808080"/>
          <w:spacing w:val="21"/>
        </w:rPr>
        <w:t> </w:t>
      </w:r>
      <w:r>
        <w:rPr>
          <w:color w:val="808080"/>
        </w:rPr>
        <w:t>NEET</w:t>
      </w:r>
      <w:r>
        <w:rPr>
          <w:color w:val="808080"/>
          <w:spacing w:val="22"/>
        </w:rPr>
        <w:t> </w:t>
      </w:r>
      <w:r>
        <w:rPr>
          <w:color w:val="808080"/>
        </w:rPr>
        <w:t>youth</w:t>
      </w:r>
      <w:r>
        <w:rPr>
          <w:color w:val="808080"/>
          <w:spacing w:val="21"/>
        </w:rPr>
        <w:t> </w:t>
      </w:r>
      <w:r>
        <w:rPr>
          <w:color w:val="808080"/>
        </w:rPr>
        <w:t>at</w:t>
      </w:r>
      <w:r>
        <w:rPr>
          <w:color w:val="808080"/>
          <w:spacing w:val="21"/>
        </w:rPr>
        <w:t> </w:t>
      </w:r>
      <w:r>
        <w:rPr>
          <w:color w:val="808080"/>
        </w:rPr>
        <w:t>the</w:t>
      </w:r>
      <w:r>
        <w:rPr>
          <w:color w:val="808080"/>
          <w:spacing w:val="21"/>
        </w:rPr>
        <w:t> </w:t>
      </w:r>
      <w:r>
        <w:rPr>
          <w:color w:val="808080"/>
        </w:rPr>
        <w:t>local</w:t>
      </w:r>
      <w:r>
        <w:rPr>
          <w:color w:val="808080"/>
          <w:spacing w:val="19"/>
        </w:rPr>
        <w:t> </w:t>
      </w:r>
      <w:r>
        <w:rPr>
          <w:color w:val="808080"/>
        </w:rPr>
        <w:t>level</w:t>
      </w:r>
      <w:r>
        <w:rPr>
          <w:color w:val="808080"/>
          <w:spacing w:val="21"/>
        </w:rPr>
        <w:t> </w:t>
      </w:r>
      <w:r>
        <w:rPr>
          <w:color w:val="808080"/>
        </w:rPr>
        <w:t>and</w:t>
      </w:r>
      <w:r>
        <w:rPr>
          <w:color w:val="808080"/>
          <w:spacing w:val="19"/>
        </w:rPr>
        <w:t> </w:t>
      </w:r>
      <w:r>
        <w:rPr>
          <w:color w:val="808080"/>
          <w:spacing w:val="-4"/>
        </w:rPr>
        <w:t>their</w:t>
      </w:r>
    </w:p>
    <w:p>
      <w:pPr>
        <w:pStyle w:val="BodyText"/>
        <w:spacing w:after="0" w:line="276" w:lineRule="auto"/>
        <w:jc w:val="both"/>
        <w:sectPr>
          <w:pgSz w:w="12240" w:h="15840"/>
          <w:pgMar w:header="753" w:footer="1875" w:top="3200" w:bottom="2100" w:left="360" w:right="0"/>
        </w:sectPr>
      </w:pPr>
    </w:p>
    <w:p>
      <w:pPr>
        <w:pStyle w:val="BodyText"/>
      </w:pPr>
    </w:p>
    <w:p>
      <w:pPr>
        <w:pStyle w:val="BodyText"/>
        <w:spacing w:before="52"/>
      </w:pPr>
    </w:p>
    <w:p>
      <w:pPr>
        <w:pStyle w:val="BodyText"/>
        <w:spacing w:line="276" w:lineRule="auto" w:before="1"/>
        <w:ind w:left="1080" w:right="1433"/>
        <w:jc w:val="both"/>
      </w:pPr>
      <w:r>
        <w:rPr>
          <w:color w:val="808080"/>
        </w:rPr>
        <w:t>previous experience in working with young people and vulnerable groups. </w:t>
      </w:r>
      <w:r>
        <w:rPr>
          <w:b/>
          <w:color w:val="808080"/>
        </w:rPr>
        <w:t>Partnership building should start</w:t>
      </w:r>
      <w:r>
        <w:rPr>
          <w:b/>
          <w:color w:val="808080"/>
          <w:spacing w:val="-4"/>
        </w:rPr>
        <w:t> </w:t>
      </w:r>
      <w:r>
        <w:rPr>
          <w:b/>
          <w:color w:val="808080"/>
        </w:rPr>
        <w:t>immediately</w:t>
      </w:r>
      <w:r>
        <w:rPr>
          <w:b/>
          <w:color w:val="808080"/>
          <w:spacing w:val="-5"/>
        </w:rPr>
        <w:t> </w:t>
      </w:r>
      <w:r>
        <w:rPr>
          <w:b/>
          <w:color w:val="808080"/>
        </w:rPr>
        <w:t>after</w:t>
      </w:r>
      <w:r>
        <w:rPr>
          <w:b/>
          <w:color w:val="808080"/>
          <w:spacing w:val="-4"/>
        </w:rPr>
        <w:t> </w:t>
      </w:r>
      <w:r>
        <w:rPr>
          <w:b/>
          <w:color w:val="808080"/>
        </w:rPr>
        <w:t>the</w:t>
      </w:r>
      <w:r>
        <w:rPr>
          <w:b/>
          <w:color w:val="808080"/>
          <w:spacing w:val="-4"/>
        </w:rPr>
        <w:t> </w:t>
      </w:r>
      <w:r>
        <w:rPr>
          <w:b/>
          <w:color w:val="808080"/>
        </w:rPr>
        <w:t>mapping</w:t>
      </w:r>
      <w:r>
        <w:rPr>
          <w:b/>
          <w:color w:val="808080"/>
          <w:spacing w:val="-3"/>
        </w:rPr>
        <w:t> </w:t>
      </w:r>
      <w:r>
        <w:rPr>
          <w:color w:val="808080"/>
        </w:rPr>
        <w:t>has</w:t>
      </w:r>
      <w:r>
        <w:rPr>
          <w:color w:val="808080"/>
          <w:spacing w:val="-4"/>
        </w:rPr>
        <w:t> </w:t>
      </w:r>
      <w:r>
        <w:rPr>
          <w:color w:val="808080"/>
        </w:rPr>
        <w:t>been</w:t>
      </w:r>
      <w:r>
        <w:rPr>
          <w:color w:val="808080"/>
          <w:spacing w:val="-5"/>
        </w:rPr>
        <w:t> </w:t>
      </w:r>
      <w:r>
        <w:rPr>
          <w:color w:val="808080"/>
        </w:rPr>
        <w:t>carried</w:t>
      </w:r>
      <w:r>
        <w:rPr>
          <w:color w:val="808080"/>
          <w:spacing w:val="-5"/>
        </w:rPr>
        <w:t> </w:t>
      </w:r>
      <w:r>
        <w:rPr>
          <w:color w:val="808080"/>
        </w:rPr>
        <w:t>out,</w:t>
      </w:r>
      <w:r>
        <w:rPr>
          <w:color w:val="808080"/>
          <w:spacing w:val="-5"/>
        </w:rPr>
        <w:t> </w:t>
      </w:r>
      <w:r>
        <w:rPr>
          <w:color w:val="808080"/>
        </w:rPr>
        <w:t>but</w:t>
      </w:r>
      <w:r>
        <w:rPr>
          <w:color w:val="808080"/>
          <w:spacing w:val="-4"/>
        </w:rPr>
        <w:t> </w:t>
      </w:r>
      <w:r>
        <w:rPr>
          <w:color w:val="808080"/>
        </w:rPr>
        <w:t>it</w:t>
      </w:r>
      <w:r>
        <w:rPr>
          <w:color w:val="808080"/>
          <w:spacing w:val="-4"/>
        </w:rPr>
        <w:t> </w:t>
      </w:r>
      <w:r>
        <w:rPr>
          <w:color w:val="808080"/>
        </w:rPr>
        <w:t>is</w:t>
      </w:r>
      <w:r>
        <w:rPr>
          <w:color w:val="808080"/>
          <w:spacing w:val="-6"/>
        </w:rPr>
        <w:t> </w:t>
      </w:r>
      <w:r>
        <w:rPr>
          <w:color w:val="808080"/>
        </w:rPr>
        <w:t>justified</w:t>
      </w:r>
      <w:r>
        <w:rPr>
          <w:color w:val="808080"/>
          <w:spacing w:val="-7"/>
        </w:rPr>
        <w:t> </w:t>
      </w:r>
      <w:r>
        <w:rPr>
          <w:color w:val="808080"/>
        </w:rPr>
        <w:t>to</w:t>
      </w:r>
      <w:r>
        <w:rPr>
          <w:color w:val="808080"/>
          <w:spacing w:val="-5"/>
        </w:rPr>
        <w:t> </w:t>
      </w:r>
      <w:r>
        <w:rPr>
          <w:color w:val="808080"/>
        </w:rPr>
        <w:t>expect</w:t>
      </w:r>
      <w:r>
        <w:rPr>
          <w:color w:val="808080"/>
          <w:spacing w:val="-6"/>
        </w:rPr>
        <w:t> </w:t>
      </w:r>
      <w:r>
        <w:rPr>
          <w:color w:val="808080"/>
        </w:rPr>
        <w:t>that</w:t>
      </w:r>
      <w:r>
        <w:rPr>
          <w:color w:val="808080"/>
          <w:spacing w:val="-4"/>
        </w:rPr>
        <w:t> </w:t>
      </w:r>
      <w:r>
        <w:rPr>
          <w:color w:val="808080"/>
        </w:rPr>
        <w:t>through</w:t>
      </w:r>
      <w:r>
        <w:rPr>
          <w:color w:val="808080"/>
          <w:spacing w:val="-5"/>
        </w:rPr>
        <w:t> </w:t>
      </w:r>
      <w:r>
        <w:rPr>
          <w:color w:val="808080"/>
        </w:rPr>
        <w:t>further work</w:t>
      </w:r>
      <w:r>
        <w:rPr>
          <w:color w:val="808080"/>
          <w:spacing w:val="-5"/>
        </w:rPr>
        <w:t> </w:t>
      </w:r>
      <w:r>
        <w:rPr>
          <w:color w:val="808080"/>
        </w:rPr>
        <w:t>with</w:t>
      </w:r>
      <w:r>
        <w:rPr>
          <w:color w:val="808080"/>
          <w:spacing w:val="-2"/>
        </w:rPr>
        <w:t> </w:t>
      </w:r>
      <w:r>
        <w:rPr>
          <w:color w:val="808080"/>
        </w:rPr>
        <w:t>young</w:t>
      </w:r>
      <w:r>
        <w:rPr>
          <w:color w:val="808080"/>
          <w:spacing w:val="-5"/>
        </w:rPr>
        <w:t> </w:t>
      </w:r>
      <w:r>
        <w:rPr>
          <w:color w:val="808080"/>
        </w:rPr>
        <w:t>people</w:t>
      </w:r>
      <w:r>
        <w:rPr>
          <w:color w:val="808080"/>
          <w:spacing w:val="-2"/>
        </w:rPr>
        <w:t> </w:t>
      </w:r>
      <w:r>
        <w:rPr>
          <w:color w:val="808080"/>
        </w:rPr>
        <w:t>and</w:t>
      </w:r>
      <w:r>
        <w:rPr>
          <w:color w:val="808080"/>
          <w:spacing w:val="-2"/>
        </w:rPr>
        <w:t> </w:t>
      </w:r>
      <w:r>
        <w:rPr>
          <w:color w:val="808080"/>
        </w:rPr>
        <w:t>assessment,</w:t>
      </w:r>
      <w:r>
        <w:rPr>
          <w:color w:val="808080"/>
          <w:spacing w:val="-5"/>
        </w:rPr>
        <w:t> </w:t>
      </w:r>
      <w:r>
        <w:rPr>
          <w:color w:val="808080"/>
        </w:rPr>
        <w:t>additional</w:t>
      </w:r>
      <w:r>
        <w:rPr>
          <w:color w:val="808080"/>
          <w:spacing w:val="-4"/>
        </w:rPr>
        <w:t> </w:t>
      </w:r>
      <w:r>
        <w:rPr>
          <w:color w:val="808080"/>
        </w:rPr>
        <w:t>information</w:t>
      </w:r>
      <w:r>
        <w:rPr>
          <w:color w:val="808080"/>
          <w:spacing w:val="-2"/>
        </w:rPr>
        <w:t> </w:t>
      </w:r>
      <w:r>
        <w:rPr>
          <w:color w:val="808080"/>
        </w:rPr>
        <w:t>will</w:t>
      </w:r>
      <w:r>
        <w:rPr>
          <w:color w:val="808080"/>
          <w:spacing w:val="-1"/>
        </w:rPr>
        <w:t> </w:t>
      </w:r>
      <w:r>
        <w:rPr>
          <w:color w:val="808080"/>
        </w:rPr>
        <w:t>be</w:t>
      </w:r>
      <w:r>
        <w:rPr>
          <w:color w:val="808080"/>
          <w:spacing w:val="-4"/>
        </w:rPr>
        <w:t> </w:t>
      </w:r>
      <w:r>
        <w:rPr>
          <w:color w:val="808080"/>
        </w:rPr>
        <w:t>collected</w:t>
      </w:r>
      <w:r>
        <w:rPr>
          <w:color w:val="808080"/>
          <w:spacing w:val="-4"/>
        </w:rPr>
        <w:t> </w:t>
      </w:r>
      <w:r>
        <w:rPr>
          <w:color w:val="808080"/>
        </w:rPr>
        <w:t>on</w:t>
      </w:r>
      <w:r>
        <w:rPr>
          <w:color w:val="808080"/>
          <w:spacing w:val="-2"/>
        </w:rPr>
        <w:t> </w:t>
      </w:r>
      <w:r>
        <w:rPr>
          <w:color w:val="808080"/>
        </w:rPr>
        <w:t>the</w:t>
      </w:r>
      <w:r>
        <w:rPr>
          <w:color w:val="808080"/>
          <w:spacing w:val="-2"/>
        </w:rPr>
        <w:t> </w:t>
      </w:r>
      <w:r>
        <w:rPr>
          <w:color w:val="808080"/>
        </w:rPr>
        <w:t>necessary</w:t>
      </w:r>
      <w:r>
        <w:rPr>
          <w:color w:val="808080"/>
          <w:spacing w:val="-5"/>
        </w:rPr>
        <w:t> </w:t>
      </w:r>
      <w:r>
        <w:rPr>
          <w:color w:val="808080"/>
        </w:rPr>
        <w:t>support and services, which may condition the need for additional partnerships.</w:t>
      </w:r>
    </w:p>
    <w:p>
      <w:pPr>
        <w:pStyle w:val="BodyText"/>
        <w:spacing w:line="276" w:lineRule="auto" w:before="199"/>
        <w:ind w:left="1080" w:right="1437"/>
        <w:jc w:val="both"/>
      </w:pPr>
      <w:r>
        <w:rPr>
          <w:color w:val="808080"/>
        </w:rPr>
        <w:t>Whenever</w:t>
      </w:r>
      <w:r>
        <w:rPr>
          <w:color w:val="808080"/>
          <w:spacing w:val="-8"/>
        </w:rPr>
        <w:t> </w:t>
      </w:r>
      <w:r>
        <w:rPr>
          <w:color w:val="808080"/>
        </w:rPr>
        <w:t>possible</w:t>
      </w:r>
      <w:r>
        <w:rPr>
          <w:b/>
          <w:color w:val="808080"/>
        </w:rPr>
        <w:t>,</w:t>
      </w:r>
      <w:r>
        <w:rPr>
          <w:b/>
          <w:color w:val="808080"/>
          <w:spacing w:val="-10"/>
        </w:rPr>
        <w:t> </w:t>
      </w:r>
      <w:r>
        <w:rPr>
          <w:b/>
          <w:color w:val="808080"/>
        </w:rPr>
        <w:t>the</w:t>
      </w:r>
      <w:r>
        <w:rPr>
          <w:b/>
          <w:color w:val="808080"/>
          <w:spacing w:val="-12"/>
        </w:rPr>
        <w:t> </w:t>
      </w:r>
      <w:r>
        <w:rPr>
          <w:b/>
          <w:color w:val="808080"/>
        </w:rPr>
        <w:t>formalisation</w:t>
      </w:r>
      <w:r>
        <w:rPr>
          <w:b/>
          <w:color w:val="808080"/>
          <w:spacing w:val="-10"/>
        </w:rPr>
        <w:t> </w:t>
      </w:r>
      <w:r>
        <w:rPr>
          <w:b/>
          <w:color w:val="808080"/>
        </w:rPr>
        <w:t>of</w:t>
      </w:r>
      <w:r>
        <w:rPr>
          <w:b/>
          <w:color w:val="808080"/>
          <w:spacing w:val="-7"/>
        </w:rPr>
        <w:t> </w:t>
      </w:r>
      <w:r>
        <w:rPr>
          <w:b/>
          <w:color w:val="808080"/>
        </w:rPr>
        <w:t>partnerships</w:t>
      </w:r>
      <w:r>
        <w:rPr>
          <w:b/>
          <w:color w:val="808080"/>
          <w:spacing w:val="-8"/>
        </w:rPr>
        <w:t> </w:t>
      </w:r>
      <w:r>
        <w:rPr>
          <w:color w:val="808080"/>
        </w:rPr>
        <w:t>should</w:t>
      </w:r>
      <w:r>
        <w:rPr>
          <w:color w:val="808080"/>
          <w:spacing w:val="-10"/>
        </w:rPr>
        <w:t> </w:t>
      </w:r>
      <w:r>
        <w:rPr>
          <w:color w:val="808080"/>
        </w:rPr>
        <w:t>be</w:t>
      </w:r>
      <w:r>
        <w:rPr>
          <w:color w:val="808080"/>
          <w:spacing w:val="-9"/>
        </w:rPr>
        <w:t> </w:t>
      </w:r>
      <w:r>
        <w:rPr>
          <w:color w:val="808080"/>
        </w:rPr>
        <w:t>sought,</w:t>
      </w:r>
      <w:r>
        <w:rPr>
          <w:color w:val="808080"/>
          <w:spacing w:val="-10"/>
        </w:rPr>
        <w:t> </w:t>
      </w:r>
      <w:r>
        <w:rPr>
          <w:color w:val="808080"/>
        </w:rPr>
        <w:t>through</w:t>
      </w:r>
      <w:r>
        <w:rPr>
          <w:color w:val="808080"/>
          <w:spacing w:val="-10"/>
        </w:rPr>
        <w:t> </w:t>
      </w:r>
      <w:r>
        <w:rPr>
          <w:color w:val="808080"/>
        </w:rPr>
        <w:t>cooperation</w:t>
      </w:r>
      <w:r>
        <w:rPr>
          <w:color w:val="808080"/>
          <w:spacing w:val="-10"/>
        </w:rPr>
        <w:t> </w:t>
      </w:r>
      <w:r>
        <w:rPr>
          <w:color w:val="808080"/>
        </w:rPr>
        <w:t>protocols</w:t>
      </w:r>
      <w:r>
        <w:rPr>
          <w:color w:val="808080"/>
          <w:spacing w:val="-9"/>
        </w:rPr>
        <w:t> </w:t>
      </w:r>
      <w:r>
        <w:rPr>
          <w:color w:val="808080"/>
        </w:rPr>
        <w:t>or similar forms in which roles and responsibilities, capacities and sources of funding should be clearly defined. A significant role will be played by LSG bodies, which can most effectively ensure the participation of relevant actors and an appropriate platform for dialogue and cooperation. However, in conditions that are not ideal, it is necessary to examine well and in detail the services offered to young people and establish contact with the providers of these services and in any case avoid referral to services whose capacities are worn out, as this can lead to loss of trust, motivation and further distancing of vulnerable NEET youth.</w:t>
      </w:r>
    </w:p>
    <w:p>
      <w:pPr>
        <w:spacing w:line="276" w:lineRule="auto" w:before="203"/>
        <w:ind w:left="1080" w:right="1433" w:firstLine="0"/>
        <w:jc w:val="both"/>
        <w:rPr>
          <w:sz w:val="22"/>
        </w:rPr>
      </w:pPr>
      <w:r>
        <w:rPr>
          <w:color w:val="808080"/>
          <w:sz w:val="22"/>
        </w:rPr>
        <w:t>Whether partnerships are formalized or not, </w:t>
      </w:r>
      <w:r>
        <w:rPr>
          <w:b/>
          <w:color w:val="808080"/>
          <w:sz w:val="22"/>
        </w:rPr>
        <w:t>when working with multiple partners, it is necessary for CSOs,</w:t>
      </w:r>
      <w:r>
        <w:rPr>
          <w:b/>
          <w:color w:val="808080"/>
          <w:spacing w:val="-4"/>
          <w:sz w:val="22"/>
        </w:rPr>
        <w:t> </w:t>
      </w:r>
      <w:r>
        <w:rPr>
          <w:b/>
          <w:color w:val="808080"/>
          <w:sz w:val="22"/>
        </w:rPr>
        <w:t>i.e.</w:t>
      </w:r>
      <w:r>
        <w:rPr>
          <w:b/>
          <w:color w:val="808080"/>
          <w:spacing w:val="-1"/>
          <w:sz w:val="22"/>
        </w:rPr>
        <w:t> </w:t>
      </w:r>
      <w:r>
        <w:rPr>
          <w:b/>
          <w:color w:val="808080"/>
          <w:sz w:val="22"/>
        </w:rPr>
        <w:t>a</w:t>
      </w:r>
      <w:r>
        <w:rPr>
          <w:b/>
          <w:color w:val="808080"/>
          <w:spacing w:val="-1"/>
          <w:sz w:val="22"/>
        </w:rPr>
        <w:t> </w:t>
      </w:r>
      <w:r>
        <w:rPr>
          <w:b/>
          <w:color w:val="808080"/>
          <w:sz w:val="22"/>
        </w:rPr>
        <w:t>delegated</w:t>
      </w:r>
      <w:r>
        <w:rPr>
          <w:b/>
          <w:color w:val="808080"/>
          <w:spacing w:val="-1"/>
          <w:sz w:val="22"/>
        </w:rPr>
        <w:t> </w:t>
      </w:r>
      <w:r>
        <w:rPr>
          <w:b/>
          <w:color w:val="808080"/>
          <w:sz w:val="22"/>
        </w:rPr>
        <w:t>person</w:t>
      </w:r>
      <w:r>
        <w:rPr>
          <w:b/>
          <w:color w:val="808080"/>
          <w:spacing w:val="-1"/>
          <w:sz w:val="22"/>
        </w:rPr>
        <w:t> </w:t>
      </w:r>
      <w:r>
        <w:rPr>
          <w:b/>
          <w:color w:val="808080"/>
          <w:sz w:val="22"/>
        </w:rPr>
        <w:t>to</w:t>
      </w:r>
      <w:r>
        <w:rPr>
          <w:b/>
          <w:color w:val="808080"/>
          <w:spacing w:val="-4"/>
          <w:sz w:val="22"/>
        </w:rPr>
        <w:t> </w:t>
      </w:r>
      <w:r>
        <w:rPr>
          <w:b/>
          <w:color w:val="808080"/>
          <w:sz w:val="22"/>
        </w:rPr>
        <w:t>work</w:t>
      </w:r>
      <w:r>
        <w:rPr>
          <w:b/>
          <w:color w:val="808080"/>
          <w:spacing w:val="-4"/>
          <w:sz w:val="22"/>
        </w:rPr>
        <w:t> </w:t>
      </w:r>
      <w:r>
        <w:rPr>
          <w:b/>
          <w:color w:val="808080"/>
          <w:sz w:val="22"/>
        </w:rPr>
        <w:t>with</w:t>
      </w:r>
      <w:r>
        <w:rPr>
          <w:b/>
          <w:color w:val="808080"/>
          <w:spacing w:val="-1"/>
          <w:sz w:val="22"/>
        </w:rPr>
        <w:t> </w:t>
      </w:r>
      <w:r>
        <w:rPr>
          <w:b/>
          <w:color w:val="808080"/>
          <w:sz w:val="22"/>
        </w:rPr>
        <w:t>a</w:t>
      </w:r>
      <w:r>
        <w:rPr>
          <w:b/>
          <w:color w:val="808080"/>
          <w:spacing w:val="-1"/>
          <w:sz w:val="22"/>
        </w:rPr>
        <w:t> </w:t>
      </w:r>
      <w:r>
        <w:rPr>
          <w:b/>
          <w:color w:val="808080"/>
          <w:sz w:val="22"/>
        </w:rPr>
        <w:t>young</w:t>
      </w:r>
      <w:r>
        <w:rPr>
          <w:b/>
          <w:color w:val="808080"/>
          <w:spacing w:val="-7"/>
          <w:sz w:val="22"/>
        </w:rPr>
        <w:t> </w:t>
      </w:r>
      <w:r>
        <w:rPr>
          <w:b/>
          <w:color w:val="808080"/>
          <w:sz w:val="22"/>
        </w:rPr>
        <w:t>person,</w:t>
      </w:r>
      <w:r>
        <w:rPr>
          <w:b/>
          <w:color w:val="808080"/>
          <w:spacing w:val="-4"/>
          <w:sz w:val="22"/>
        </w:rPr>
        <w:t> </w:t>
      </w:r>
      <w:r>
        <w:rPr>
          <w:b/>
          <w:color w:val="808080"/>
          <w:sz w:val="22"/>
        </w:rPr>
        <w:t>to</w:t>
      </w:r>
      <w:r>
        <w:rPr>
          <w:b/>
          <w:color w:val="808080"/>
          <w:spacing w:val="-4"/>
          <w:sz w:val="22"/>
        </w:rPr>
        <w:t> </w:t>
      </w:r>
      <w:r>
        <w:rPr>
          <w:b/>
          <w:color w:val="808080"/>
          <w:sz w:val="22"/>
        </w:rPr>
        <w:t>take</w:t>
      </w:r>
      <w:r>
        <w:rPr>
          <w:b/>
          <w:color w:val="808080"/>
          <w:spacing w:val="-1"/>
          <w:sz w:val="22"/>
        </w:rPr>
        <w:t> </w:t>
      </w:r>
      <w:r>
        <w:rPr>
          <w:b/>
          <w:color w:val="808080"/>
          <w:sz w:val="22"/>
        </w:rPr>
        <w:t>on</w:t>
      </w:r>
      <w:r>
        <w:rPr>
          <w:b/>
          <w:color w:val="808080"/>
          <w:spacing w:val="-4"/>
          <w:sz w:val="22"/>
        </w:rPr>
        <w:t> </w:t>
      </w:r>
      <w:r>
        <w:rPr>
          <w:b/>
          <w:color w:val="808080"/>
          <w:sz w:val="22"/>
        </w:rPr>
        <w:t>the</w:t>
      </w:r>
      <w:r>
        <w:rPr>
          <w:b/>
          <w:color w:val="808080"/>
          <w:spacing w:val="-4"/>
          <w:sz w:val="22"/>
        </w:rPr>
        <w:t> </w:t>
      </w:r>
      <w:r>
        <w:rPr>
          <w:b/>
          <w:color w:val="808080"/>
          <w:sz w:val="22"/>
        </w:rPr>
        <w:t>role</w:t>
      </w:r>
      <w:r>
        <w:rPr>
          <w:b/>
          <w:color w:val="808080"/>
          <w:spacing w:val="-3"/>
          <w:sz w:val="22"/>
        </w:rPr>
        <w:t> </w:t>
      </w:r>
      <w:r>
        <w:rPr>
          <w:b/>
          <w:color w:val="808080"/>
          <w:sz w:val="22"/>
        </w:rPr>
        <w:t>of "case</w:t>
      </w:r>
      <w:r>
        <w:rPr>
          <w:b/>
          <w:color w:val="808080"/>
          <w:spacing w:val="-3"/>
          <w:sz w:val="22"/>
        </w:rPr>
        <w:t> </w:t>
      </w:r>
      <w:r>
        <w:rPr>
          <w:b/>
          <w:color w:val="808080"/>
          <w:sz w:val="22"/>
        </w:rPr>
        <w:t>manager"</w:t>
      </w:r>
      <w:r>
        <w:rPr>
          <w:color w:val="808080"/>
          <w:sz w:val="22"/>
        </w:rPr>
        <w:t>,</w:t>
      </w:r>
      <w:r>
        <w:rPr>
          <w:color w:val="808080"/>
          <w:spacing w:val="-4"/>
          <w:sz w:val="22"/>
        </w:rPr>
        <w:t> </w:t>
      </w:r>
      <w:r>
        <w:rPr>
          <w:color w:val="808080"/>
          <w:sz w:val="22"/>
        </w:rPr>
        <w:t>in order to ensure a smooth flow and efficiency in the provision of services and to help the young person manage them.</w:t>
      </w:r>
    </w:p>
    <w:p>
      <w:pPr>
        <w:pStyle w:val="BodyText"/>
        <w:rPr>
          <w:sz w:val="20"/>
        </w:rPr>
      </w:pPr>
    </w:p>
    <w:p>
      <w:pPr>
        <w:pStyle w:val="BodyText"/>
        <w:spacing w:before="75"/>
        <w:rPr>
          <w:sz w:val="20"/>
        </w:rPr>
      </w:pPr>
      <w:r>
        <w:rPr>
          <w:sz w:val="20"/>
        </w:rPr>
        <mc:AlternateContent>
          <mc:Choice Requires="wps">
            <w:drawing>
              <wp:anchor distT="0" distB="0" distL="0" distR="0" allowOverlap="1" layoutInCell="1" locked="0" behindDoc="1" simplePos="0" relativeHeight="487616512">
                <wp:simplePos x="0" y="0"/>
                <wp:positionH relativeFrom="page">
                  <wp:posOffset>1086916</wp:posOffset>
                </wp:positionH>
                <wp:positionV relativeFrom="paragraph">
                  <wp:posOffset>208951</wp:posOffset>
                </wp:positionV>
                <wp:extent cx="5829300" cy="260985"/>
                <wp:effectExtent l="0" t="0" r="0" b="0"/>
                <wp:wrapTopAndBottom/>
                <wp:docPr id="114" name="Textbox 114"/>
                <wp:cNvGraphicFramePr>
                  <a:graphicFrameLocks/>
                </wp:cNvGraphicFramePr>
                <a:graphic>
                  <a:graphicData uri="http://schemas.microsoft.com/office/word/2010/wordprocessingShape">
                    <wps:wsp>
                      <wps:cNvPr id="114" name="Textbox 114"/>
                      <wps:cNvSpPr txBox="1"/>
                      <wps:spPr>
                        <a:xfrm>
                          <a:off x="0" y="0"/>
                          <a:ext cx="5829300" cy="260985"/>
                        </a:xfrm>
                        <a:prstGeom prst="rect">
                          <a:avLst/>
                        </a:prstGeom>
                        <a:solidFill>
                          <a:srgbClr val="F8D3E8"/>
                        </a:solidFill>
                      </wps:spPr>
                      <wps:txbx>
                        <w:txbxContent>
                          <w:p>
                            <w:pPr>
                              <w:tabs>
                                <w:tab w:pos="1168" w:val="left" w:leader="none"/>
                              </w:tabs>
                              <w:spacing w:before="58"/>
                              <w:ind w:left="88" w:right="0" w:firstLine="0"/>
                              <w:jc w:val="left"/>
                              <w:rPr>
                                <w:b/>
                                <w:color w:val="000000"/>
                                <w:sz w:val="22"/>
                              </w:rPr>
                            </w:pPr>
                            <w:bookmarkStart w:name="_bookmark14" w:id="24"/>
                            <w:bookmarkEnd w:id="24"/>
                            <w:r>
                              <w:rPr>
                                <w:color w:val="000000"/>
                              </w:rPr>
                            </w:r>
                            <w:r>
                              <w:rPr>
                                <w:b/>
                                <w:color w:val="000000"/>
                                <w:spacing w:val="6"/>
                                <w:sz w:val="22"/>
                              </w:rPr>
                              <w:t>2.5.</w:t>
                            </w:r>
                            <w:r>
                              <w:rPr>
                                <w:b/>
                                <w:color w:val="000000"/>
                                <w:sz w:val="22"/>
                              </w:rPr>
                              <w:tab/>
                            </w:r>
                            <w:r>
                              <w:rPr>
                                <w:b/>
                                <w:color w:val="000000"/>
                                <w:spacing w:val="12"/>
                                <w:sz w:val="22"/>
                              </w:rPr>
                              <w:t>ACTIVATION</w:t>
                            </w:r>
                            <w:r>
                              <w:rPr>
                                <w:b/>
                                <w:color w:val="000000"/>
                                <w:spacing w:val="33"/>
                                <w:sz w:val="22"/>
                              </w:rPr>
                              <w:t> </w:t>
                            </w:r>
                            <w:r>
                              <w:rPr>
                                <w:b/>
                                <w:color w:val="000000"/>
                                <w:spacing w:val="9"/>
                                <w:sz w:val="22"/>
                              </w:rPr>
                              <w:t>AND</w:t>
                            </w:r>
                            <w:r>
                              <w:rPr>
                                <w:b/>
                                <w:color w:val="000000"/>
                                <w:spacing w:val="38"/>
                                <w:sz w:val="22"/>
                              </w:rPr>
                              <w:t> </w:t>
                            </w:r>
                            <w:r>
                              <w:rPr>
                                <w:b/>
                                <w:color w:val="000000"/>
                                <w:spacing w:val="12"/>
                                <w:sz w:val="22"/>
                              </w:rPr>
                              <w:t>PROVISION</w:t>
                            </w:r>
                            <w:r>
                              <w:rPr>
                                <w:b/>
                                <w:color w:val="000000"/>
                                <w:spacing w:val="34"/>
                                <w:sz w:val="22"/>
                              </w:rPr>
                              <w:t> </w:t>
                            </w:r>
                            <w:r>
                              <w:rPr>
                                <w:b/>
                                <w:color w:val="000000"/>
                                <w:sz w:val="22"/>
                              </w:rPr>
                              <w:t>OF</w:t>
                            </w:r>
                            <w:r>
                              <w:rPr>
                                <w:b/>
                                <w:color w:val="000000"/>
                                <w:spacing w:val="37"/>
                                <w:sz w:val="22"/>
                              </w:rPr>
                              <w:t> </w:t>
                            </w:r>
                            <w:r>
                              <w:rPr>
                                <w:b/>
                                <w:color w:val="000000"/>
                                <w:spacing w:val="10"/>
                                <w:sz w:val="22"/>
                              </w:rPr>
                              <w:t>SERVICES</w:t>
                            </w:r>
                          </w:p>
                        </w:txbxContent>
                      </wps:txbx>
                      <wps:bodyPr wrap="square" lIns="0" tIns="0" rIns="0" bIns="0" rtlCol="0">
                        <a:noAutofit/>
                      </wps:bodyPr>
                    </wps:wsp>
                  </a:graphicData>
                </a:graphic>
              </wp:anchor>
            </w:drawing>
          </mc:Choice>
          <mc:Fallback>
            <w:pict>
              <v:shape style="position:absolute;margin-left:85.584pt;margin-top:16.45289pt;width:459pt;height:20.55pt;mso-position-horizontal-relative:page;mso-position-vertical-relative:paragraph;z-index:-15699968;mso-wrap-distance-left:0;mso-wrap-distance-right:0" type="#_x0000_t202" id="docshape108" filled="true" fillcolor="#f8d3e8" stroked="false">
                <v:textbox inset="0,0,0,0">
                  <w:txbxContent>
                    <w:p>
                      <w:pPr>
                        <w:tabs>
                          <w:tab w:pos="1168" w:val="left" w:leader="none"/>
                        </w:tabs>
                        <w:spacing w:before="58"/>
                        <w:ind w:left="88" w:right="0" w:firstLine="0"/>
                        <w:jc w:val="left"/>
                        <w:rPr>
                          <w:b/>
                          <w:color w:val="000000"/>
                          <w:sz w:val="22"/>
                        </w:rPr>
                      </w:pPr>
                      <w:bookmarkStart w:name="_bookmark14" w:id="25"/>
                      <w:bookmarkEnd w:id="25"/>
                      <w:r>
                        <w:rPr>
                          <w:color w:val="000000"/>
                        </w:rPr>
                      </w:r>
                      <w:r>
                        <w:rPr>
                          <w:b/>
                          <w:color w:val="000000"/>
                          <w:spacing w:val="6"/>
                          <w:sz w:val="22"/>
                        </w:rPr>
                        <w:t>2.5.</w:t>
                      </w:r>
                      <w:r>
                        <w:rPr>
                          <w:b/>
                          <w:color w:val="000000"/>
                          <w:sz w:val="22"/>
                        </w:rPr>
                        <w:tab/>
                      </w:r>
                      <w:r>
                        <w:rPr>
                          <w:b/>
                          <w:color w:val="000000"/>
                          <w:spacing w:val="12"/>
                          <w:sz w:val="22"/>
                        </w:rPr>
                        <w:t>ACTIVATION</w:t>
                      </w:r>
                      <w:r>
                        <w:rPr>
                          <w:b/>
                          <w:color w:val="000000"/>
                          <w:spacing w:val="33"/>
                          <w:sz w:val="22"/>
                        </w:rPr>
                        <w:t> </w:t>
                      </w:r>
                      <w:r>
                        <w:rPr>
                          <w:b/>
                          <w:color w:val="000000"/>
                          <w:spacing w:val="9"/>
                          <w:sz w:val="22"/>
                        </w:rPr>
                        <w:t>AND</w:t>
                      </w:r>
                      <w:r>
                        <w:rPr>
                          <w:b/>
                          <w:color w:val="000000"/>
                          <w:spacing w:val="38"/>
                          <w:sz w:val="22"/>
                        </w:rPr>
                        <w:t> </w:t>
                      </w:r>
                      <w:r>
                        <w:rPr>
                          <w:b/>
                          <w:color w:val="000000"/>
                          <w:spacing w:val="12"/>
                          <w:sz w:val="22"/>
                        </w:rPr>
                        <w:t>PROVISION</w:t>
                      </w:r>
                      <w:r>
                        <w:rPr>
                          <w:b/>
                          <w:color w:val="000000"/>
                          <w:spacing w:val="34"/>
                          <w:sz w:val="22"/>
                        </w:rPr>
                        <w:t> </w:t>
                      </w:r>
                      <w:r>
                        <w:rPr>
                          <w:b/>
                          <w:color w:val="000000"/>
                          <w:sz w:val="22"/>
                        </w:rPr>
                        <w:t>OF</w:t>
                      </w:r>
                      <w:r>
                        <w:rPr>
                          <w:b/>
                          <w:color w:val="000000"/>
                          <w:spacing w:val="37"/>
                          <w:sz w:val="22"/>
                        </w:rPr>
                        <w:t> </w:t>
                      </w:r>
                      <w:r>
                        <w:rPr>
                          <w:b/>
                          <w:color w:val="000000"/>
                          <w:spacing w:val="10"/>
                          <w:sz w:val="22"/>
                        </w:rPr>
                        <w:t>SERVICES</w:t>
                      </w:r>
                    </w:p>
                  </w:txbxContent>
                </v:textbox>
                <v:fill type="solid"/>
                <w10:wrap type="topAndBottom"/>
              </v:shape>
            </w:pict>
          </mc:Fallback>
        </mc:AlternateContent>
      </w:r>
      <w:r>
        <w:rPr>
          <w:sz w:val="20"/>
        </w:rPr>
        <mc:AlternateContent>
          <mc:Choice Requires="wps">
            <w:drawing>
              <wp:anchor distT="0" distB="0" distL="0" distR="0" allowOverlap="1" layoutInCell="1" locked="0" behindDoc="1" simplePos="0" relativeHeight="487617024">
                <wp:simplePos x="0" y="0"/>
                <wp:positionH relativeFrom="page">
                  <wp:posOffset>1125016</wp:posOffset>
                </wp:positionH>
                <wp:positionV relativeFrom="paragraph">
                  <wp:posOffset>660055</wp:posOffset>
                </wp:positionV>
                <wp:extent cx="5752465" cy="9525"/>
                <wp:effectExtent l="0" t="0" r="0" b="0"/>
                <wp:wrapTopAndBottom/>
                <wp:docPr id="115" name="Graphic 115"/>
                <wp:cNvGraphicFramePr>
                  <a:graphicFrameLocks/>
                </wp:cNvGraphicFramePr>
                <a:graphic>
                  <a:graphicData uri="http://schemas.microsoft.com/office/word/2010/wordprocessingShape">
                    <wps:wsp>
                      <wps:cNvPr id="115" name="Graphic 115"/>
                      <wps:cNvSpPr/>
                      <wps:spPr>
                        <a:xfrm>
                          <a:off x="0" y="0"/>
                          <a:ext cx="5752465" cy="9525"/>
                        </a:xfrm>
                        <a:custGeom>
                          <a:avLst/>
                          <a:gdLst/>
                          <a:ahLst/>
                          <a:cxnLst/>
                          <a:rect l="l" t="t" r="r" b="b"/>
                          <a:pathLst>
                            <a:path w="5752465" h="9525">
                              <a:moveTo>
                                <a:pt x="5752465" y="0"/>
                              </a:moveTo>
                              <a:lnTo>
                                <a:pt x="0" y="0"/>
                              </a:lnTo>
                              <a:lnTo>
                                <a:pt x="0" y="9144"/>
                              </a:lnTo>
                              <a:lnTo>
                                <a:pt x="5752465" y="9144"/>
                              </a:lnTo>
                              <a:lnTo>
                                <a:pt x="5752465" y="0"/>
                              </a:lnTo>
                              <a:close/>
                            </a:path>
                          </a:pathLst>
                        </a:custGeom>
                        <a:solidFill>
                          <a:srgbClr val="E22C91"/>
                        </a:solidFill>
                      </wps:spPr>
                      <wps:bodyPr wrap="square" lIns="0" tIns="0" rIns="0" bIns="0" rtlCol="0">
                        <a:prstTxWarp prst="textNoShape">
                          <a:avLst/>
                        </a:prstTxWarp>
                        <a:noAutofit/>
                      </wps:bodyPr>
                    </wps:wsp>
                  </a:graphicData>
                </a:graphic>
              </wp:anchor>
            </w:drawing>
          </mc:Choice>
          <mc:Fallback>
            <w:pict>
              <v:rect style="position:absolute;margin-left:88.584pt;margin-top:51.972889pt;width:452.95pt;height:.72pt;mso-position-horizontal-relative:page;mso-position-vertical-relative:paragraph;z-index:-15699456;mso-wrap-distance-left:0;mso-wrap-distance-right:0" id="docshape109" filled="true" fillcolor="#e22c91" stroked="false">
                <v:fill type="solid"/>
                <w10:wrap type="topAndBottom"/>
              </v:rect>
            </w:pict>
          </mc:Fallback>
        </mc:AlternateContent>
      </w:r>
    </w:p>
    <w:p>
      <w:pPr>
        <w:pStyle w:val="BodyText"/>
        <w:spacing w:before="46"/>
        <w:rPr>
          <w:sz w:val="20"/>
        </w:rPr>
      </w:pPr>
    </w:p>
    <w:p>
      <w:pPr>
        <w:pStyle w:val="Heading1"/>
        <w:numPr>
          <w:ilvl w:val="2"/>
          <w:numId w:val="26"/>
        </w:numPr>
        <w:tabs>
          <w:tab w:pos="2157" w:val="left" w:leader="none"/>
          <w:tab w:pos="2160" w:val="left" w:leader="none"/>
        </w:tabs>
        <w:spacing w:line="276" w:lineRule="auto" w:before="39" w:after="0"/>
        <w:ind w:left="2160" w:right="1453" w:hanging="720"/>
        <w:jc w:val="both"/>
      </w:pPr>
      <w:bookmarkStart w:name="_bookmark15" w:id="26"/>
      <w:bookmarkEnd w:id="26"/>
      <w:r>
        <w:rPr>
          <w:b w:val="0"/>
        </w:rPr>
      </w:r>
      <w:r>
        <w:rPr>
          <w:color w:val="780F48"/>
          <w:spacing w:val="12"/>
        </w:rPr>
        <w:t>CREATING</w:t>
      </w:r>
      <w:r>
        <w:rPr>
          <w:color w:val="780F48"/>
          <w:spacing w:val="12"/>
        </w:rPr>
        <w:t> </w:t>
      </w:r>
      <w:r>
        <w:rPr>
          <w:color w:val="780F48"/>
        </w:rPr>
        <w:t>A </w:t>
      </w:r>
      <w:r>
        <w:rPr>
          <w:color w:val="780F48"/>
          <w:spacing w:val="13"/>
        </w:rPr>
        <w:t>PREPARATION</w:t>
      </w:r>
      <w:r>
        <w:rPr>
          <w:color w:val="780F48"/>
          <w:spacing w:val="13"/>
        </w:rPr>
        <w:t> </w:t>
      </w:r>
      <w:r>
        <w:rPr>
          <w:color w:val="780F48"/>
          <w:spacing w:val="10"/>
        </w:rPr>
        <w:t>PLAN</w:t>
      </w:r>
      <w:r>
        <w:rPr>
          <w:color w:val="780F48"/>
          <w:spacing w:val="10"/>
        </w:rPr>
        <w:t> FOR</w:t>
      </w:r>
      <w:r>
        <w:rPr>
          <w:color w:val="780F48"/>
          <w:spacing w:val="10"/>
        </w:rPr>
        <w:t> </w:t>
      </w:r>
      <w:r>
        <w:rPr>
          <w:color w:val="780F48"/>
        </w:rPr>
        <w:t>YG </w:t>
      </w:r>
      <w:r>
        <w:rPr>
          <w:color w:val="780F48"/>
          <w:spacing w:val="10"/>
        </w:rPr>
        <w:t>ENTRY</w:t>
      </w:r>
      <w:r>
        <w:rPr>
          <w:color w:val="780F48"/>
          <w:spacing w:val="10"/>
        </w:rPr>
        <w:t> </w:t>
      </w:r>
      <w:r>
        <w:rPr>
          <w:color w:val="780F48"/>
          <w:spacing w:val="11"/>
        </w:rPr>
        <w:t>BASED</w:t>
      </w:r>
      <w:r>
        <w:rPr>
          <w:color w:val="780F48"/>
          <w:spacing w:val="11"/>
        </w:rPr>
        <w:t> </w:t>
      </w:r>
      <w:r>
        <w:rPr>
          <w:color w:val="780F48"/>
        </w:rPr>
        <w:t>ON </w:t>
      </w:r>
      <w:r>
        <w:rPr>
          <w:color w:val="780F48"/>
          <w:spacing w:val="9"/>
        </w:rPr>
        <w:t>THE </w:t>
      </w:r>
      <w:r>
        <w:rPr>
          <w:color w:val="780F48"/>
          <w:spacing w:val="12"/>
        </w:rPr>
        <w:t>ASSESSMENT</w:t>
      </w:r>
      <w:r>
        <w:rPr>
          <w:color w:val="780F48"/>
          <w:spacing w:val="12"/>
        </w:rPr>
        <w:t> </w:t>
      </w:r>
      <w:r>
        <w:rPr>
          <w:color w:val="780F48"/>
          <w:spacing w:val="11"/>
        </w:rPr>
        <w:t>CARRIED</w:t>
      </w:r>
      <w:r>
        <w:rPr>
          <w:color w:val="780F48"/>
          <w:spacing w:val="11"/>
        </w:rPr>
        <w:t> OUT</w:t>
      </w:r>
      <w:r>
        <w:rPr>
          <w:color w:val="780F48"/>
          <w:spacing w:val="11"/>
        </w:rPr>
        <w:t> </w:t>
      </w:r>
      <w:r>
        <w:rPr>
          <w:color w:val="780F48"/>
        </w:rPr>
        <w:t>AND</w:t>
      </w:r>
      <w:r>
        <w:rPr>
          <w:color w:val="780F48"/>
          <w:spacing w:val="12"/>
        </w:rPr>
        <w:t> IDENTIFIED</w:t>
      </w:r>
      <w:r>
        <w:rPr>
          <w:color w:val="780F48"/>
          <w:spacing w:val="12"/>
        </w:rPr>
        <w:t> </w:t>
      </w:r>
      <w:r>
        <w:rPr>
          <w:color w:val="780F48"/>
          <w:spacing w:val="11"/>
        </w:rPr>
        <w:t>NEET</w:t>
      </w:r>
      <w:r>
        <w:rPr>
          <w:color w:val="780F48"/>
          <w:spacing w:val="11"/>
        </w:rPr>
        <w:t> YOUTH</w:t>
      </w:r>
      <w:r>
        <w:rPr>
          <w:color w:val="780F48"/>
          <w:spacing w:val="40"/>
        </w:rPr>
        <w:t> </w:t>
      </w:r>
      <w:r>
        <w:rPr>
          <w:color w:val="780F48"/>
          <w:spacing w:val="10"/>
        </w:rPr>
        <w:t>BARRIERS</w:t>
      </w:r>
    </w:p>
    <w:p>
      <w:pPr>
        <w:pStyle w:val="BodyText"/>
        <w:spacing w:line="278" w:lineRule="auto" w:before="97"/>
        <w:ind w:left="1080" w:right="1443"/>
        <w:jc w:val="both"/>
      </w:pPr>
      <w:r>
        <w:rPr/>
        <w:t>Activation involves the implementation of a series of activities and services aimed at encouraging and empowering NEET youth to enter the YG and accept the offer.</w:t>
      </w:r>
    </w:p>
    <w:p>
      <w:pPr>
        <w:pStyle w:val="BodyText"/>
        <w:spacing w:line="276" w:lineRule="auto" w:before="193"/>
        <w:ind w:left="1080" w:right="1439"/>
        <w:jc w:val="both"/>
      </w:pPr>
      <w:r>
        <w:rPr/>
        <w:t>The services provided to young people at the outreach stage are tailored to their individual characteristics and specific obstacles to overcome and may consist of informing and referring to the NES for those who are ready and motivated; counselling, motivating and building skills for those who are not sufficiently empowered at the time of outreach to engage in YG and referrals to other services of those who, before removing identified obstacles, cannot engage in preparation for YG, and therefore not accept the offer.</w:t>
      </w:r>
    </w:p>
    <w:p>
      <w:pPr>
        <w:pStyle w:val="BodyText"/>
        <w:spacing w:after="0" w:line="276" w:lineRule="auto"/>
        <w:jc w:val="both"/>
        <w:sectPr>
          <w:pgSz w:w="12240" w:h="15840"/>
          <w:pgMar w:header="753" w:footer="1875" w:top="3200" w:bottom="2100" w:left="360" w:right="0"/>
        </w:sectPr>
      </w:pPr>
    </w:p>
    <w:p>
      <w:pPr>
        <w:pStyle w:val="BodyText"/>
      </w:pPr>
    </w:p>
    <w:p>
      <w:pPr>
        <w:pStyle w:val="BodyText"/>
        <w:spacing w:before="52"/>
      </w:pPr>
    </w:p>
    <w:p>
      <w:pPr>
        <w:pStyle w:val="BodyText"/>
        <w:spacing w:line="278" w:lineRule="auto" w:before="1"/>
        <w:ind w:left="1080" w:right="1434"/>
        <w:jc w:val="both"/>
      </w:pPr>
      <w:r>
        <w:rPr/>
        <w:t>Below</w:t>
      </w:r>
      <w:r>
        <w:rPr>
          <w:spacing w:val="-7"/>
        </w:rPr>
        <w:t> </w:t>
      </w:r>
      <w:r>
        <w:rPr/>
        <w:t>is</w:t>
      </w:r>
      <w:r>
        <w:rPr>
          <w:spacing w:val="-5"/>
        </w:rPr>
        <w:t> </w:t>
      </w:r>
      <w:r>
        <w:rPr/>
        <w:t>a</w:t>
      </w:r>
      <w:r>
        <w:rPr>
          <w:spacing w:val="-6"/>
        </w:rPr>
        <w:t> </w:t>
      </w:r>
      <w:r>
        <w:rPr/>
        <w:t>table</w:t>
      </w:r>
      <w:r>
        <w:rPr>
          <w:spacing w:val="-8"/>
        </w:rPr>
        <w:t> </w:t>
      </w:r>
      <w:r>
        <w:rPr/>
        <w:t>that</w:t>
      </w:r>
      <w:r>
        <w:rPr>
          <w:spacing w:val="-5"/>
        </w:rPr>
        <w:t> </w:t>
      </w:r>
      <w:r>
        <w:rPr/>
        <w:t>can</w:t>
      </w:r>
      <w:r>
        <w:rPr>
          <w:spacing w:val="-6"/>
        </w:rPr>
        <w:t> </w:t>
      </w:r>
      <w:r>
        <w:rPr/>
        <w:t>be</w:t>
      </w:r>
      <w:r>
        <w:rPr>
          <w:spacing w:val="-8"/>
        </w:rPr>
        <w:t> </w:t>
      </w:r>
      <w:r>
        <w:rPr/>
        <w:t>used</w:t>
      </w:r>
      <w:r>
        <w:rPr>
          <w:spacing w:val="-6"/>
        </w:rPr>
        <w:t> </w:t>
      </w:r>
      <w:r>
        <w:rPr/>
        <w:t>as</w:t>
      </w:r>
      <w:r>
        <w:rPr>
          <w:spacing w:val="-5"/>
        </w:rPr>
        <w:t> </w:t>
      </w:r>
      <w:r>
        <w:rPr/>
        <w:t>a</w:t>
      </w:r>
      <w:r>
        <w:rPr>
          <w:spacing w:val="-6"/>
        </w:rPr>
        <w:t> </w:t>
      </w:r>
      <w:r>
        <w:rPr/>
        <w:t>tool</w:t>
      </w:r>
      <w:r>
        <w:rPr>
          <w:spacing w:val="-5"/>
        </w:rPr>
        <w:t> </w:t>
      </w:r>
      <w:r>
        <w:rPr/>
        <w:t>when</w:t>
      </w:r>
      <w:r>
        <w:rPr>
          <w:spacing w:val="-6"/>
        </w:rPr>
        <w:t> </w:t>
      </w:r>
      <w:r>
        <w:rPr/>
        <w:t>developing</w:t>
      </w:r>
      <w:r>
        <w:rPr>
          <w:spacing w:val="-9"/>
        </w:rPr>
        <w:t> </w:t>
      </w:r>
      <w:r>
        <w:rPr/>
        <w:t>a</w:t>
      </w:r>
      <w:r>
        <w:rPr>
          <w:spacing w:val="-6"/>
        </w:rPr>
        <w:t> </w:t>
      </w:r>
      <w:r>
        <w:rPr/>
        <w:t>Plan</w:t>
      </w:r>
      <w:r>
        <w:rPr>
          <w:spacing w:val="-6"/>
        </w:rPr>
        <w:t> </w:t>
      </w:r>
      <w:r>
        <w:rPr/>
        <w:t>for</w:t>
      </w:r>
      <w:r>
        <w:rPr>
          <w:spacing w:val="-5"/>
        </w:rPr>
        <w:t> </w:t>
      </w:r>
      <w:r>
        <w:rPr/>
        <w:t>preparing</w:t>
      </w:r>
      <w:r>
        <w:rPr>
          <w:spacing w:val="-9"/>
        </w:rPr>
        <w:t> </w:t>
      </w:r>
      <w:r>
        <w:rPr/>
        <w:t>and</w:t>
      </w:r>
      <w:r>
        <w:rPr>
          <w:spacing w:val="-6"/>
        </w:rPr>
        <w:t> </w:t>
      </w:r>
      <w:r>
        <w:rPr/>
        <w:t>defining</w:t>
      </w:r>
      <w:r>
        <w:rPr>
          <w:spacing w:val="-9"/>
        </w:rPr>
        <w:t> </w:t>
      </w:r>
      <w:r>
        <w:rPr/>
        <w:t>the necessary support and services to NEET youth within the outreach phase, based on their affiliation to a particular subgroup and their characteristics.</w:t>
      </w:r>
    </w:p>
    <w:p>
      <w:pPr>
        <w:pStyle w:val="Heading3"/>
        <w:spacing w:line="278" w:lineRule="auto" w:before="197"/>
        <w:ind w:right="1433"/>
      </w:pPr>
      <w:r>
        <w:rPr>
          <w:color w:val="AC2750"/>
        </w:rPr>
        <w:t>(Note: Services that are not planned to be provided in the framework of piloting are shaded in grey in the table.)</w:t>
      </w:r>
    </w:p>
    <w:p>
      <w:pPr>
        <w:pStyle w:val="BodyText"/>
        <w:spacing w:before="66"/>
        <w:rPr>
          <w:b/>
          <w:i/>
          <w:sz w:val="20"/>
        </w:rPr>
      </w:pPr>
    </w:p>
    <w:tbl>
      <w:tblPr>
        <w:tblW w:w="0" w:type="auto"/>
        <w:jc w:val="left"/>
        <w:tblInd w:w="1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16"/>
        <w:gridCol w:w="3102"/>
        <w:gridCol w:w="3135"/>
      </w:tblGrid>
      <w:tr>
        <w:trPr>
          <w:trHeight w:val="501" w:hRule="atLeast"/>
        </w:trPr>
        <w:tc>
          <w:tcPr>
            <w:tcW w:w="3116" w:type="dxa"/>
            <w:tcBorders>
              <w:bottom w:val="single" w:sz="4" w:space="0" w:color="7E7E7E"/>
            </w:tcBorders>
          </w:tcPr>
          <w:p>
            <w:pPr>
              <w:pStyle w:val="TableParagraph"/>
              <w:spacing w:line="244" w:lineRule="exact"/>
              <w:ind w:left="218"/>
              <w:rPr>
                <w:sz w:val="22"/>
              </w:rPr>
            </w:pPr>
            <w:r>
              <w:rPr>
                <w:spacing w:val="-2"/>
                <w:sz w:val="22"/>
              </w:rPr>
              <w:t>SUBGROUP</w:t>
            </w:r>
          </w:p>
        </w:tc>
        <w:tc>
          <w:tcPr>
            <w:tcW w:w="3102" w:type="dxa"/>
            <w:tcBorders>
              <w:bottom w:val="single" w:sz="4" w:space="0" w:color="7E7E7E"/>
            </w:tcBorders>
          </w:tcPr>
          <w:p>
            <w:pPr>
              <w:pStyle w:val="TableParagraph"/>
              <w:spacing w:line="244" w:lineRule="exact"/>
              <w:rPr>
                <w:sz w:val="22"/>
              </w:rPr>
            </w:pPr>
            <w:r>
              <w:rPr>
                <w:spacing w:val="-2"/>
                <w:sz w:val="22"/>
              </w:rPr>
              <w:t>CHARACTERISTICS</w:t>
            </w:r>
            <w:r>
              <w:rPr>
                <w:spacing w:val="12"/>
                <w:sz w:val="22"/>
              </w:rPr>
              <w:t> </w:t>
            </w:r>
            <w:r>
              <w:rPr>
                <w:spacing w:val="-5"/>
                <w:sz w:val="22"/>
              </w:rPr>
              <w:t>AND</w:t>
            </w:r>
          </w:p>
          <w:p>
            <w:pPr>
              <w:pStyle w:val="TableParagraph"/>
              <w:spacing w:line="238" w:lineRule="exact"/>
              <w:rPr>
                <w:sz w:val="22"/>
              </w:rPr>
            </w:pPr>
            <w:r>
              <w:rPr>
                <w:spacing w:val="-2"/>
                <w:sz w:val="22"/>
              </w:rPr>
              <w:t>CIRCUMSTANCES</w:t>
            </w:r>
          </w:p>
        </w:tc>
        <w:tc>
          <w:tcPr>
            <w:tcW w:w="3135" w:type="dxa"/>
            <w:tcBorders>
              <w:bottom w:val="single" w:sz="4" w:space="0" w:color="7E7E7E"/>
            </w:tcBorders>
          </w:tcPr>
          <w:p>
            <w:pPr>
              <w:pStyle w:val="TableParagraph"/>
              <w:spacing w:line="244" w:lineRule="exact"/>
              <w:ind w:left="123"/>
              <w:rPr>
                <w:sz w:val="22"/>
              </w:rPr>
            </w:pPr>
            <w:r>
              <w:rPr>
                <w:spacing w:val="-2"/>
                <w:sz w:val="22"/>
              </w:rPr>
              <w:t>SERVICES</w:t>
            </w:r>
          </w:p>
        </w:tc>
      </w:tr>
      <w:tr>
        <w:trPr>
          <w:trHeight w:val="623" w:hRule="atLeast"/>
        </w:trPr>
        <w:tc>
          <w:tcPr>
            <w:tcW w:w="3116" w:type="dxa"/>
            <w:tcBorders>
              <w:top w:val="single" w:sz="4" w:space="0" w:color="7E7E7E"/>
              <w:right w:val="single" w:sz="4" w:space="0" w:color="7E7E7E"/>
            </w:tcBorders>
            <w:shd w:val="clear" w:color="auto" w:fill="E7E1F8"/>
          </w:tcPr>
          <w:p>
            <w:pPr>
              <w:pStyle w:val="TableParagraph"/>
              <w:spacing w:line="252" w:lineRule="exact" w:before="100"/>
              <w:ind w:left="108" w:right="91"/>
              <w:rPr>
                <w:b/>
                <w:sz w:val="22"/>
              </w:rPr>
            </w:pPr>
            <w:r>
              <w:rPr>
                <w:b/>
                <w:spacing w:val="-2"/>
                <w:sz w:val="22"/>
              </w:rPr>
              <w:t>SHORT-TERM UNEMPLOYED</w:t>
            </w:r>
          </w:p>
        </w:tc>
        <w:tc>
          <w:tcPr>
            <w:tcW w:w="3102" w:type="dxa"/>
            <w:tcBorders>
              <w:top w:val="single" w:sz="4" w:space="0" w:color="7E7E7E"/>
              <w:left w:val="single" w:sz="4" w:space="0" w:color="7E7E7E"/>
            </w:tcBorders>
            <w:shd w:val="clear" w:color="auto" w:fill="E7E1F8"/>
          </w:tcPr>
          <w:p>
            <w:pPr>
              <w:pStyle w:val="TableParagraph"/>
              <w:spacing w:line="267" w:lineRule="exact"/>
              <w:ind w:left="102"/>
              <w:rPr>
                <w:sz w:val="22"/>
              </w:rPr>
            </w:pPr>
            <w:r>
              <w:rPr>
                <w:rFonts w:ascii="Symbol" w:hAnsi="Symbol"/>
                <w:sz w:val="22"/>
              </w:rPr>
              <w:t></w:t>
            </w:r>
            <w:r>
              <w:rPr>
                <w:spacing w:val="-10"/>
                <w:sz w:val="22"/>
              </w:rPr>
              <w:t> </w:t>
            </w:r>
            <w:r>
              <w:rPr>
                <w:spacing w:val="-2"/>
                <w:sz w:val="22"/>
              </w:rPr>
              <w:t>Motivated</w:t>
            </w:r>
          </w:p>
        </w:tc>
        <w:tc>
          <w:tcPr>
            <w:tcW w:w="3135" w:type="dxa"/>
            <w:tcBorders>
              <w:top w:val="single" w:sz="4" w:space="0" w:color="7E7E7E"/>
            </w:tcBorders>
            <w:shd w:val="clear" w:color="auto" w:fill="E7E1F8"/>
          </w:tcPr>
          <w:p>
            <w:pPr>
              <w:pStyle w:val="TableParagraph"/>
              <w:spacing w:line="237" w:lineRule="auto"/>
              <w:ind w:left="224" w:right="153" w:hanging="101"/>
              <w:rPr>
                <w:sz w:val="22"/>
              </w:rPr>
            </w:pPr>
            <w:r>
              <w:rPr>
                <w:rFonts w:ascii="Symbol" w:hAnsi="Symbol"/>
                <w:sz w:val="22"/>
              </w:rPr>
              <w:t></w:t>
            </w:r>
            <w:r>
              <w:rPr>
                <w:spacing w:val="-13"/>
                <w:sz w:val="22"/>
              </w:rPr>
              <w:t> </w:t>
            </w:r>
            <w:r>
              <w:rPr>
                <w:sz w:val="22"/>
              </w:rPr>
              <w:t>Informing</w:t>
            </w:r>
            <w:r>
              <w:rPr>
                <w:spacing w:val="40"/>
                <w:sz w:val="22"/>
              </w:rPr>
              <w:t> </w:t>
            </w:r>
            <w:r>
              <w:rPr>
                <w:sz w:val="22"/>
              </w:rPr>
              <w:t>and</w:t>
            </w:r>
            <w:r>
              <w:rPr>
                <w:spacing w:val="40"/>
                <w:sz w:val="22"/>
              </w:rPr>
              <w:t> </w:t>
            </w:r>
            <w:r>
              <w:rPr>
                <w:sz w:val="22"/>
              </w:rPr>
              <w:t>referral</w:t>
            </w:r>
            <w:r>
              <w:rPr>
                <w:spacing w:val="40"/>
                <w:sz w:val="22"/>
              </w:rPr>
              <w:t> </w:t>
            </w:r>
            <w:r>
              <w:rPr>
                <w:sz w:val="22"/>
              </w:rPr>
              <w:t>to</w:t>
            </w:r>
            <w:r>
              <w:rPr>
                <w:spacing w:val="40"/>
                <w:sz w:val="22"/>
              </w:rPr>
              <w:t> </w:t>
            </w:r>
            <w:r>
              <w:rPr>
                <w:sz w:val="22"/>
              </w:rPr>
              <w:t>the </w:t>
            </w:r>
            <w:r>
              <w:rPr>
                <w:spacing w:val="-4"/>
                <w:sz w:val="22"/>
              </w:rPr>
              <w:t>NES</w:t>
            </w:r>
          </w:p>
        </w:tc>
      </w:tr>
      <w:tr>
        <w:trPr>
          <w:trHeight w:val="2592" w:hRule="atLeast"/>
        </w:trPr>
        <w:tc>
          <w:tcPr>
            <w:tcW w:w="3116" w:type="dxa"/>
            <w:tcBorders>
              <w:right w:val="single" w:sz="4" w:space="0" w:color="7E7E7E"/>
            </w:tcBorders>
          </w:tcPr>
          <w:p>
            <w:pPr>
              <w:pStyle w:val="TableParagraph"/>
              <w:spacing w:before="99"/>
              <w:ind w:left="108" w:right="91"/>
              <w:rPr>
                <w:b/>
                <w:sz w:val="22"/>
              </w:rPr>
            </w:pPr>
            <w:r>
              <w:rPr>
                <w:b/>
                <w:spacing w:val="-2"/>
                <w:sz w:val="22"/>
              </w:rPr>
              <w:t>SHORT-TERM UNEMPLOYED</w:t>
            </w:r>
          </w:p>
        </w:tc>
        <w:tc>
          <w:tcPr>
            <w:tcW w:w="3102" w:type="dxa"/>
            <w:tcBorders>
              <w:left w:val="single" w:sz="4" w:space="0" w:color="7E7E7E"/>
            </w:tcBorders>
          </w:tcPr>
          <w:p>
            <w:pPr>
              <w:pStyle w:val="TableParagraph"/>
              <w:spacing w:line="264" w:lineRule="exact"/>
              <w:ind w:left="102"/>
              <w:rPr>
                <w:sz w:val="22"/>
              </w:rPr>
            </w:pPr>
            <w:r>
              <w:rPr>
                <w:rFonts w:ascii="Symbol" w:hAnsi="Symbol"/>
                <w:sz w:val="22"/>
              </w:rPr>
              <w:t></w:t>
            </w:r>
            <w:r>
              <w:rPr>
                <w:spacing w:val="-14"/>
                <w:sz w:val="22"/>
              </w:rPr>
              <w:t> </w:t>
            </w:r>
            <w:r>
              <w:rPr>
                <w:sz w:val="22"/>
              </w:rPr>
              <w:t>Insufficiently</w:t>
            </w:r>
            <w:r>
              <w:rPr>
                <w:spacing w:val="-6"/>
                <w:sz w:val="22"/>
              </w:rPr>
              <w:t> </w:t>
            </w:r>
            <w:r>
              <w:rPr>
                <w:spacing w:val="-2"/>
                <w:sz w:val="22"/>
              </w:rPr>
              <w:t>motivated</w:t>
            </w:r>
          </w:p>
          <w:p>
            <w:pPr>
              <w:pStyle w:val="TableParagraph"/>
              <w:ind w:left="203" w:right="123" w:hanging="101"/>
              <w:rPr>
                <w:sz w:val="22"/>
              </w:rPr>
            </w:pPr>
            <w:r>
              <w:rPr>
                <w:rFonts w:ascii="Symbol" w:hAnsi="Symbol"/>
                <w:sz w:val="22"/>
              </w:rPr>
              <w:t></w:t>
            </w:r>
            <w:r>
              <w:rPr>
                <w:spacing w:val="-14"/>
                <w:sz w:val="22"/>
              </w:rPr>
              <w:t> </w:t>
            </w:r>
            <w:r>
              <w:rPr>
                <w:sz w:val="22"/>
              </w:rPr>
              <w:t>They</w:t>
            </w:r>
            <w:r>
              <w:rPr>
                <w:spacing w:val="-9"/>
                <w:sz w:val="22"/>
              </w:rPr>
              <w:t> </w:t>
            </w:r>
            <w:r>
              <w:rPr>
                <w:sz w:val="22"/>
              </w:rPr>
              <w:t>do</w:t>
            </w:r>
            <w:r>
              <w:rPr>
                <w:spacing w:val="-6"/>
                <w:sz w:val="22"/>
              </w:rPr>
              <w:t> </w:t>
            </w:r>
            <w:r>
              <w:rPr>
                <w:sz w:val="22"/>
              </w:rPr>
              <w:t>not</w:t>
            </w:r>
            <w:r>
              <w:rPr>
                <w:spacing w:val="-6"/>
                <w:sz w:val="22"/>
              </w:rPr>
              <w:t> </w:t>
            </w:r>
            <w:r>
              <w:rPr>
                <w:sz w:val="22"/>
              </w:rPr>
              <w:t>have</w:t>
            </w:r>
            <w:r>
              <w:rPr>
                <w:spacing w:val="-6"/>
                <w:sz w:val="22"/>
              </w:rPr>
              <w:t> </w:t>
            </w:r>
            <w:r>
              <w:rPr>
                <w:sz w:val="22"/>
              </w:rPr>
              <w:t>the</w:t>
            </w:r>
            <w:r>
              <w:rPr>
                <w:spacing w:val="-6"/>
                <w:sz w:val="22"/>
              </w:rPr>
              <w:t> </w:t>
            </w:r>
            <w:r>
              <w:rPr>
                <w:sz w:val="22"/>
              </w:rPr>
              <w:t>necessary knowledge and skills to actively search for work.</w:t>
            </w:r>
          </w:p>
          <w:p>
            <w:pPr>
              <w:pStyle w:val="TableParagraph"/>
              <w:spacing w:line="237" w:lineRule="auto"/>
              <w:ind w:left="203" w:right="123" w:hanging="101"/>
              <w:rPr>
                <w:sz w:val="22"/>
              </w:rPr>
            </w:pPr>
            <w:r>
              <w:rPr>
                <w:rFonts w:ascii="Symbol" w:hAnsi="Symbol"/>
                <w:sz w:val="22"/>
              </w:rPr>
              <w:t></w:t>
            </w:r>
            <w:r>
              <w:rPr>
                <w:spacing w:val="-14"/>
                <w:sz w:val="22"/>
              </w:rPr>
              <w:t> </w:t>
            </w:r>
            <w:r>
              <w:rPr>
                <w:sz w:val="22"/>
              </w:rPr>
              <w:t>They</w:t>
            </w:r>
            <w:r>
              <w:rPr>
                <w:spacing w:val="-7"/>
                <w:sz w:val="22"/>
              </w:rPr>
              <w:t> </w:t>
            </w:r>
            <w:r>
              <w:rPr>
                <w:sz w:val="22"/>
              </w:rPr>
              <w:t>do</w:t>
            </w:r>
            <w:r>
              <w:rPr>
                <w:spacing w:val="-5"/>
                <w:sz w:val="22"/>
              </w:rPr>
              <w:t> </w:t>
            </w:r>
            <w:r>
              <w:rPr>
                <w:sz w:val="22"/>
              </w:rPr>
              <w:t>not</w:t>
            </w:r>
            <w:r>
              <w:rPr>
                <w:spacing w:val="-5"/>
                <w:sz w:val="22"/>
              </w:rPr>
              <w:t> </w:t>
            </w:r>
            <w:r>
              <w:rPr>
                <w:sz w:val="22"/>
              </w:rPr>
              <w:t>have</w:t>
            </w:r>
            <w:r>
              <w:rPr>
                <w:spacing w:val="-5"/>
                <w:sz w:val="22"/>
              </w:rPr>
              <w:t> </w:t>
            </w:r>
            <w:r>
              <w:rPr>
                <w:sz w:val="22"/>
              </w:rPr>
              <w:t>a</w:t>
            </w:r>
            <w:r>
              <w:rPr>
                <w:spacing w:val="-5"/>
                <w:sz w:val="22"/>
              </w:rPr>
              <w:t> </w:t>
            </w:r>
            <w:r>
              <w:rPr>
                <w:sz w:val="22"/>
              </w:rPr>
              <w:t>vision</w:t>
            </w:r>
            <w:r>
              <w:rPr>
                <w:spacing w:val="-8"/>
                <w:sz w:val="22"/>
              </w:rPr>
              <w:t> </w:t>
            </w:r>
            <w:r>
              <w:rPr>
                <w:sz w:val="22"/>
              </w:rPr>
              <w:t>of their career path.</w:t>
            </w:r>
          </w:p>
          <w:p>
            <w:pPr>
              <w:pStyle w:val="TableParagraph"/>
              <w:spacing w:before="3"/>
              <w:ind w:left="208" w:right="131" w:hanging="94"/>
              <w:rPr>
                <w:sz w:val="22"/>
              </w:rPr>
            </w:pPr>
            <w:r>
              <w:rPr>
                <w:rFonts w:ascii="Symbol" w:hAnsi="Symbol"/>
                <w:sz w:val="22"/>
              </w:rPr>
              <w:t></w:t>
            </w:r>
            <w:r>
              <w:rPr>
                <w:sz w:val="22"/>
              </w:rPr>
              <w:t> They are not familiar with basic</w:t>
            </w:r>
            <w:r>
              <w:rPr>
                <w:spacing w:val="-7"/>
                <w:sz w:val="22"/>
              </w:rPr>
              <w:t> </w:t>
            </w:r>
            <w:r>
              <w:rPr>
                <w:sz w:val="22"/>
              </w:rPr>
              <w:t>rights</w:t>
            </w:r>
            <w:r>
              <w:rPr>
                <w:spacing w:val="-7"/>
                <w:sz w:val="22"/>
              </w:rPr>
              <w:t> </w:t>
            </w:r>
            <w:r>
              <w:rPr>
                <w:sz w:val="22"/>
              </w:rPr>
              <w:t>at</w:t>
            </w:r>
            <w:r>
              <w:rPr>
                <w:spacing w:val="-7"/>
                <w:sz w:val="22"/>
              </w:rPr>
              <w:t> </w:t>
            </w:r>
            <w:r>
              <w:rPr>
                <w:sz w:val="22"/>
              </w:rPr>
              <w:t>work</w:t>
            </w:r>
            <w:r>
              <w:rPr>
                <w:spacing w:val="-10"/>
                <w:sz w:val="22"/>
              </w:rPr>
              <w:t> </w:t>
            </w:r>
            <w:r>
              <w:rPr>
                <w:sz w:val="22"/>
              </w:rPr>
              <w:t>and</w:t>
            </w:r>
            <w:r>
              <w:rPr>
                <w:spacing w:val="-9"/>
                <w:sz w:val="22"/>
              </w:rPr>
              <w:t> </w:t>
            </w:r>
            <w:r>
              <w:rPr>
                <w:sz w:val="22"/>
              </w:rPr>
              <w:t>related to work</w:t>
            </w:r>
          </w:p>
        </w:tc>
        <w:tc>
          <w:tcPr>
            <w:tcW w:w="3135" w:type="dxa"/>
          </w:tcPr>
          <w:p>
            <w:pPr>
              <w:pStyle w:val="TableParagraph"/>
              <w:spacing w:line="237" w:lineRule="auto"/>
              <w:ind w:left="224" w:hanging="101"/>
              <w:rPr>
                <w:sz w:val="22"/>
              </w:rPr>
            </w:pPr>
            <w:r>
              <w:rPr>
                <w:rFonts w:ascii="Symbol" w:hAnsi="Symbol"/>
                <w:sz w:val="22"/>
              </w:rPr>
              <w:t></w:t>
            </w:r>
            <w:r>
              <w:rPr>
                <w:spacing w:val="-14"/>
                <w:sz w:val="22"/>
              </w:rPr>
              <w:t> </w:t>
            </w:r>
            <w:r>
              <w:rPr>
                <w:sz w:val="22"/>
              </w:rPr>
              <w:t>Counselling,</w:t>
            </w:r>
            <w:r>
              <w:rPr>
                <w:spacing w:val="-14"/>
                <w:sz w:val="22"/>
              </w:rPr>
              <w:t> </w:t>
            </w:r>
            <w:r>
              <w:rPr>
                <w:sz w:val="22"/>
              </w:rPr>
              <w:t>motivating, mentoring, peer support</w:t>
            </w:r>
          </w:p>
          <w:p>
            <w:pPr>
              <w:pStyle w:val="TableParagraph"/>
              <w:spacing w:line="269" w:lineRule="exact"/>
              <w:ind w:left="123"/>
              <w:rPr>
                <w:sz w:val="22"/>
              </w:rPr>
            </w:pPr>
            <w:r>
              <w:rPr>
                <w:rFonts w:ascii="Symbol" w:hAnsi="Symbol"/>
                <w:sz w:val="22"/>
              </w:rPr>
              <w:t></w:t>
            </w:r>
            <w:r>
              <w:rPr>
                <w:spacing w:val="-12"/>
                <w:sz w:val="22"/>
              </w:rPr>
              <w:t> </w:t>
            </w:r>
            <w:r>
              <w:rPr>
                <w:sz w:val="22"/>
              </w:rPr>
              <w:t>Active</w:t>
            </w:r>
            <w:r>
              <w:rPr>
                <w:spacing w:val="-4"/>
                <w:sz w:val="22"/>
              </w:rPr>
              <w:t> </w:t>
            </w:r>
            <w:r>
              <w:rPr>
                <w:sz w:val="22"/>
              </w:rPr>
              <w:t>job</w:t>
            </w:r>
            <w:r>
              <w:rPr>
                <w:spacing w:val="-2"/>
                <w:sz w:val="22"/>
              </w:rPr>
              <w:t> </w:t>
            </w:r>
            <w:r>
              <w:rPr>
                <w:sz w:val="22"/>
              </w:rPr>
              <w:t>search</w:t>
            </w:r>
            <w:r>
              <w:rPr>
                <w:spacing w:val="-1"/>
                <w:sz w:val="22"/>
              </w:rPr>
              <w:t> </w:t>
            </w:r>
            <w:r>
              <w:rPr>
                <w:spacing w:val="-2"/>
                <w:sz w:val="22"/>
              </w:rPr>
              <w:t>trainings</w:t>
            </w:r>
          </w:p>
          <w:p>
            <w:pPr>
              <w:pStyle w:val="TableParagraph"/>
              <w:spacing w:line="269" w:lineRule="exact"/>
              <w:ind w:left="123"/>
              <w:rPr>
                <w:sz w:val="22"/>
              </w:rPr>
            </w:pPr>
            <w:r>
              <w:rPr>
                <w:rFonts w:ascii="Symbol" w:hAnsi="Symbol"/>
                <w:sz w:val="22"/>
              </w:rPr>
              <w:t></w:t>
            </w:r>
            <w:r>
              <w:rPr>
                <w:spacing w:val="-10"/>
                <w:sz w:val="22"/>
              </w:rPr>
              <w:t> </w:t>
            </w:r>
            <w:r>
              <w:rPr>
                <w:spacing w:val="-5"/>
                <w:sz w:val="22"/>
              </w:rPr>
              <w:t>CGC</w:t>
            </w:r>
          </w:p>
          <w:p>
            <w:pPr>
              <w:pStyle w:val="TableParagraph"/>
              <w:ind w:left="224" w:right="153" w:hanging="101"/>
              <w:rPr>
                <w:sz w:val="22"/>
              </w:rPr>
            </w:pPr>
            <w:r>
              <w:rPr>
                <w:rFonts w:ascii="Symbol" w:hAnsi="Symbol"/>
                <w:sz w:val="22"/>
              </w:rPr>
              <w:t></w:t>
            </w:r>
            <w:r>
              <w:rPr>
                <w:spacing w:val="-14"/>
                <w:sz w:val="22"/>
              </w:rPr>
              <w:t> </w:t>
            </w:r>
            <w:r>
              <w:rPr>
                <w:sz w:val="22"/>
              </w:rPr>
              <w:t>Information</w:t>
            </w:r>
            <w:r>
              <w:rPr>
                <w:spacing w:val="-14"/>
                <w:sz w:val="22"/>
              </w:rPr>
              <w:t> </w:t>
            </w:r>
            <w:r>
              <w:rPr>
                <w:sz w:val="22"/>
              </w:rPr>
              <w:t>about</w:t>
            </w:r>
            <w:r>
              <w:rPr>
                <w:spacing w:val="-7"/>
                <w:sz w:val="22"/>
              </w:rPr>
              <w:t> </w:t>
            </w:r>
            <w:r>
              <w:rPr>
                <w:sz w:val="22"/>
              </w:rPr>
              <w:t>YG</w:t>
            </w:r>
            <w:r>
              <w:rPr>
                <w:spacing w:val="-10"/>
                <w:sz w:val="22"/>
              </w:rPr>
              <w:t> </w:t>
            </w:r>
            <w:r>
              <w:rPr>
                <w:sz w:val="22"/>
              </w:rPr>
              <w:t>and referral to NES</w:t>
            </w:r>
          </w:p>
          <w:p>
            <w:pPr>
              <w:pStyle w:val="TableParagraph"/>
              <w:ind w:left="224" w:right="153" w:hanging="101"/>
              <w:rPr>
                <w:sz w:val="22"/>
              </w:rPr>
            </w:pPr>
            <w:r>
              <w:rPr>
                <w:rFonts w:ascii="Symbol" w:hAnsi="Symbol"/>
                <w:sz w:val="22"/>
              </w:rPr>
              <w:t></w:t>
            </w:r>
            <w:r>
              <w:rPr>
                <w:spacing w:val="-14"/>
                <w:sz w:val="22"/>
              </w:rPr>
              <w:t> </w:t>
            </w:r>
            <w:r>
              <w:rPr>
                <w:sz w:val="22"/>
              </w:rPr>
              <w:t>Information</w:t>
            </w:r>
            <w:r>
              <w:rPr>
                <w:spacing w:val="-14"/>
                <w:sz w:val="22"/>
              </w:rPr>
              <w:t> </w:t>
            </w:r>
            <w:r>
              <w:rPr>
                <w:sz w:val="22"/>
              </w:rPr>
              <w:t>about</w:t>
            </w:r>
            <w:r>
              <w:rPr>
                <w:spacing w:val="-9"/>
                <w:sz w:val="22"/>
              </w:rPr>
              <w:t> </w:t>
            </w:r>
            <w:r>
              <w:rPr>
                <w:sz w:val="22"/>
              </w:rPr>
              <w:t>basic</w:t>
            </w:r>
            <w:r>
              <w:rPr>
                <w:spacing w:val="-11"/>
                <w:sz w:val="22"/>
              </w:rPr>
              <w:t> </w:t>
            </w:r>
            <w:r>
              <w:rPr>
                <w:sz w:val="22"/>
              </w:rPr>
              <w:t>rights at work and related to work</w:t>
            </w:r>
          </w:p>
        </w:tc>
      </w:tr>
      <w:tr>
        <w:trPr>
          <w:trHeight w:val="3904" w:hRule="atLeast"/>
        </w:trPr>
        <w:tc>
          <w:tcPr>
            <w:tcW w:w="3116" w:type="dxa"/>
            <w:tcBorders>
              <w:bottom w:val="single" w:sz="4" w:space="0" w:color="000000"/>
              <w:right w:val="single" w:sz="4" w:space="0" w:color="7E7E7E"/>
            </w:tcBorders>
            <w:shd w:val="clear" w:color="auto" w:fill="E7E1F8"/>
          </w:tcPr>
          <w:p>
            <w:pPr>
              <w:pStyle w:val="TableParagraph"/>
              <w:spacing w:before="99"/>
              <w:ind w:left="108" w:right="91"/>
              <w:rPr>
                <w:b/>
                <w:sz w:val="22"/>
              </w:rPr>
            </w:pPr>
            <w:r>
              <w:rPr>
                <w:b/>
                <w:spacing w:val="-2"/>
                <w:sz w:val="22"/>
              </w:rPr>
              <w:t>LONG-TERM UNEMPLOYED</w:t>
            </w:r>
          </w:p>
        </w:tc>
        <w:tc>
          <w:tcPr>
            <w:tcW w:w="3102" w:type="dxa"/>
            <w:tcBorders>
              <w:left w:val="single" w:sz="4" w:space="0" w:color="7E7E7E"/>
              <w:bottom w:val="single" w:sz="4" w:space="0" w:color="000000"/>
            </w:tcBorders>
            <w:shd w:val="clear" w:color="auto" w:fill="E7E1F8"/>
          </w:tcPr>
          <w:p>
            <w:pPr>
              <w:pStyle w:val="TableParagraph"/>
              <w:spacing w:line="264" w:lineRule="exact"/>
              <w:ind w:left="102"/>
              <w:rPr>
                <w:sz w:val="22"/>
              </w:rPr>
            </w:pPr>
            <w:r>
              <w:rPr>
                <w:rFonts w:ascii="Symbol" w:hAnsi="Symbol"/>
                <w:sz w:val="22"/>
              </w:rPr>
              <w:t></w:t>
            </w:r>
            <w:r>
              <w:rPr>
                <w:spacing w:val="-14"/>
                <w:sz w:val="22"/>
              </w:rPr>
              <w:t> </w:t>
            </w:r>
            <w:r>
              <w:rPr>
                <w:sz w:val="22"/>
              </w:rPr>
              <w:t>Insufficiently</w:t>
            </w:r>
            <w:r>
              <w:rPr>
                <w:spacing w:val="-6"/>
                <w:sz w:val="22"/>
              </w:rPr>
              <w:t> </w:t>
            </w:r>
            <w:r>
              <w:rPr>
                <w:spacing w:val="-2"/>
                <w:sz w:val="22"/>
              </w:rPr>
              <w:t>motivated</w:t>
            </w:r>
          </w:p>
          <w:p>
            <w:pPr>
              <w:pStyle w:val="TableParagraph"/>
              <w:ind w:left="203" w:right="123" w:hanging="101"/>
              <w:rPr>
                <w:sz w:val="22"/>
              </w:rPr>
            </w:pPr>
            <w:r>
              <w:rPr>
                <w:rFonts w:ascii="Symbol" w:hAnsi="Symbol"/>
                <w:sz w:val="22"/>
              </w:rPr>
              <w:t></w:t>
            </w:r>
            <w:r>
              <w:rPr>
                <w:spacing w:val="-14"/>
                <w:sz w:val="22"/>
              </w:rPr>
              <w:t> </w:t>
            </w:r>
            <w:r>
              <w:rPr>
                <w:sz w:val="22"/>
              </w:rPr>
              <w:t>They</w:t>
            </w:r>
            <w:r>
              <w:rPr>
                <w:spacing w:val="-9"/>
                <w:sz w:val="22"/>
              </w:rPr>
              <w:t> </w:t>
            </w:r>
            <w:r>
              <w:rPr>
                <w:sz w:val="22"/>
              </w:rPr>
              <w:t>have</w:t>
            </w:r>
            <w:r>
              <w:rPr>
                <w:spacing w:val="-7"/>
                <w:sz w:val="22"/>
              </w:rPr>
              <w:t> </w:t>
            </w:r>
            <w:r>
              <w:rPr>
                <w:sz w:val="22"/>
              </w:rPr>
              <w:t>previously</w:t>
            </w:r>
            <w:r>
              <w:rPr>
                <w:spacing w:val="-9"/>
                <w:sz w:val="22"/>
              </w:rPr>
              <w:t> </w:t>
            </w:r>
            <w:r>
              <w:rPr>
                <w:sz w:val="22"/>
              </w:rPr>
              <w:t>been</w:t>
            </w:r>
            <w:r>
              <w:rPr>
                <w:spacing w:val="-9"/>
                <w:sz w:val="22"/>
              </w:rPr>
              <w:t> </w:t>
            </w:r>
            <w:r>
              <w:rPr>
                <w:sz w:val="22"/>
              </w:rPr>
              <w:t>on the NES records and do not believe that</w:t>
            </w:r>
            <w:r>
              <w:rPr>
                <w:spacing w:val="-1"/>
                <w:sz w:val="22"/>
              </w:rPr>
              <w:t> </w:t>
            </w:r>
            <w:r>
              <w:rPr>
                <w:sz w:val="22"/>
              </w:rPr>
              <w:t>the NES can help them find a job</w:t>
            </w:r>
          </w:p>
          <w:p>
            <w:pPr>
              <w:pStyle w:val="TableParagraph"/>
              <w:ind w:left="203" w:right="123" w:hanging="101"/>
              <w:rPr>
                <w:sz w:val="22"/>
              </w:rPr>
            </w:pPr>
            <w:r>
              <w:rPr>
                <w:rFonts w:ascii="Symbol" w:hAnsi="Symbol"/>
                <w:sz w:val="22"/>
              </w:rPr>
              <w:t></w:t>
            </w:r>
            <w:r>
              <w:rPr>
                <w:spacing w:val="-14"/>
                <w:sz w:val="22"/>
              </w:rPr>
              <w:t> </w:t>
            </w:r>
            <w:r>
              <w:rPr>
                <w:sz w:val="22"/>
              </w:rPr>
              <w:t>They</w:t>
            </w:r>
            <w:r>
              <w:rPr>
                <w:spacing w:val="-7"/>
                <w:sz w:val="22"/>
              </w:rPr>
              <w:t> </w:t>
            </w:r>
            <w:r>
              <w:rPr>
                <w:sz w:val="22"/>
              </w:rPr>
              <w:t>do</w:t>
            </w:r>
            <w:r>
              <w:rPr>
                <w:spacing w:val="-5"/>
                <w:sz w:val="22"/>
              </w:rPr>
              <w:t> </w:t>
            </w:r>
            <w:r>
              <w:rPr>
                <w:sz w:val="22"/>
              </w:rPr>
              <w:t>not</w:t>
            </w:r>
            <w:r>
              <w:rPr>
                <w:spacing w:val="-5"/>
                <w:sz w:val="22"/>
              </w:rPr>
              <w:t> </w:t>
            </w:r>
            <w:r>
              <w:rPr>
                <w:sz w:val="22"/>
              </w:rPr>
              <w:t>have</w:t>
            </w:r>
            <w:r>
              <w:rPr>
                <w:spacing w:val="-5"/>
                <w:sz w:val="22"/>
              </w:rPr>
              <w:t> </w:t>
            </w:r>
            <w:r>
              <w:rPr>
                <w:sz w:val="22"/>
              </w:rPr>
              <w:t>a</w:t>
            </w:r>
            <w:r>
              <w:rPr>
                <w:spacing w:val="-5"/>
                <w:sz w:val="22"/>
              </w:rPr>
              <w:t> </w:t>
            </w:r>
            <w:r>
              <w:rPr>
                <w:sz w:val="22"/>
              </w:rPr>
              <w:t>vision</w:t>
            </w:r>
            <w:r>
              <w:rPr>
                <w:spacing w:val="-8"/>
                <w:sz w:val="22"/>
              </w:rPr>
              <w:t> </w:t>
            </w:r>
            <w:r>
              <w:rPr>
                <w:sz w:val="22"/>
              </w:rPr>
              <w:t>of their career path.</w:t>
            </w:r>
          </w:p>
          <w:p>
            <w:pPr>
              <w:pStyle w:val="TableParagraph"/>
              <w:spacing w:line="269" w:lineRule="exact"/>
              <w:ind w:left="102"/>
              <w:rPr>
                <w:sz w:val="22"/>
              </w:rPr>
            </w:pPr>
            <w:r>
              <w:rPr>
                <w:rFonts w:ascii="Symbol" w:hAnsi="Symbol"/>
                <w:sz w:val="22"/>
              </w:rPr>
              <w:t></w:t>
            </w:r>
            <w:r>
              <w:rPr>
                <w:spacing w:val="-11"/>
                <w:sz w:val="22"/>
              </w:rPr>
              <w:t> </w:t>
            </w:r>
            <w:r>
              <w:rPr>
                <w:sz w:val="22"/>
              </w:rPr>
              <w:t>They</w:t>
            </w:r>
            <w:r>
              <w:rPr>
                <w:spacing w:val="-3"/>
                <w:sz w:val="22"/>
              </w:rPr>
              <w:t> </w:t>
            </w:r>
            <w:r>
              <w:rPr>
                <w:sz w:val="22"/>
              </w:rPr>
              <w:t>have</w:t>
            </w:r>
            <w:r>
              <w:rPr>
                <w:spacing w:val="-1"/>
                <w:sz w:val="22"/>
              </w:rPr>
              <w:t> </w:t>
            </w:r>
            <w:r>
              <w:rPr>
                <w:sz w:val="22"/>
              </w:rPr>
              <w:t>no</w:t>
            </w:r>
            <w:r>
              <w:rPr>
                <w:spacing w:val="-1"/>
                <w:sz w:val="22"/>
              </w:rPr>
              <w:t> </w:t>
            </w:r>
            <w:r>
              <w:rPr>
                <w:sz w:val="22"/>
              </w:rPr>
              <w:t>work</w:t>
            </w:r>
            <w:r>
              <w:rPr>
                <w:spacing w:val="-4"/>
                <w:sz w:val="22"/>
              </w:rPr>
              <w:t> </w:t>
            </w:r>
            <w:r>
              <w:rPr>
                <w:spacing w:val="-2"/>
                <w:sz w:val="22"/>
              </w:rPr>
              <w:t>experience</w:t>
            </w:r>
          </w:p>
          <w:p>
            <w:pPr>
              <w:pStyle w:val="TableParagraph"/>
              <w:ind w:left="203" w:right="135" w:hanging="101"/>
              <w:rPr>
                <w:sz w:val="22"/>
              </w:rPr>
            </w:pPr>
            <w:r>
              <w:rPr>
                <w:rFonts w:ascii="Symbol" w:hAnsi="Symbol"/>
                <w:sz w:val="22"/>
              </w:rPr>
              <w:t></w:t>
            </w:r>
            <w:r>
              <w:rPr>
                <w:sz w:val="22"/>
              </w:rPr>
              <w:t> They are not familiar with basic</w:t>
            </w:r>
            <w:r>
              <w:rPr>
                <w:spacing w:val="-7"/>
                <w:sz w:val="22"/>
              </w:rPr>
              <w:t> </w:t>
            </w:r>
            <w:r>
              <w:rPr>
                <w:sz w:val="22"/>
              </w:rPr>
              <w:t>rights</w:t>
            </w:r>
            <w:r>
              <w:rPr>
                <w:spacing w:val="-7"/>
                <w:sz w:val="22"/>
              </w:rPr>
              <w:t> </w:t>
            </w:r>
            <w:r>
              <w:rPr>
                <w:sz w:val="22"/>
              </w:rPr>
              <w:t>at</w:t>
            </w:r>
            <w:r>
              <w:rPr>
                <w:spacing w:val="-6"/>
                <w:sz w:val="22"/>
              </w:rPr>
              <w:t> </w:t>
            </w:r>
            <w:r>
              <w:rPr>
                <w:sz w:val="22"/>
              </w:rPr>
              <w:t>work</w:t>
            </w:r>
            <w:r>
              <w:rPr>
                <w:spacing w:val="-10"/>
                <w:sz w:val="22"/>
              </w:rPr>
              <w:t> </w:t>
            </w:r>
            <w:r>
              <w:rPr>
                <w:sz w:val="22"/>
              </w:rPr>
              <w:t>and</w:t>
            </w:r>
            <w:r>
              <w:rPr>
                <w:spacing w:val="-9"/>
                <w:sz w:val="22"/>
              </w:rPr>
              <w:t> </w:t>
            </w:r>
            <w:r>
              <w:rPr>
                <w:sz w:val="22"/>
              </w:rPr>
              <w:t>related to work</w:t>
            </w:r>
          </w:p>
          <w:p>
            <w:pPr>
              <w:pStyle w:val="TableParagraph"/>
              <w:spacing w:line="237" w:lineRule="auto"/>
              <w:ind w:left="203" w:right="131" w:hanging="101"/>
              <w:rPr>
                <w:sz w:val="22"/>
              </w:rPr>
            </w:pPr>
            <w:r>
              <w:rPr>
                <w:rFonts w:ascii="Symbol" w:hAnsi="Symbol"/>
                <w:color w:val="808080"/>
                <w:sz w:val="22"/>
              </w:rPr>
              <w:t></w:t>
            </w:r>
            <w:r>
              <w:rPr>
                <w:color w:val="808080"/>
                <w:spacing w:val="-14"/>
                <w:sz w:val="22"/>
              </w:rPr>
              <w:t> </w:t>
            </w:r>
            <w:r>
              <w:rPr>
                <w:color w:val="808080"/>
                <w:sz w:val="22"/>
              </w:rPr>
              <w:t>They</w:t>
            </w:r>
            <w:r>
              <w:rPr>
                <w:color w:val="808080"/>
                <w:spacing w:val="-11"/>
                <w:sz w:val="22"/>
              </w:rPr>
              <w:t> </w:t>
            </w:r>
            <w:r>
              <w:rPr>
                <w:color w:val="808080"/>
                <w:sz w:val="22"/>
              </w:rPr>
              <w:t>do</w:t>
            </w:r>
            <w:r>
              <w:rPr>
                <w:color w:val="808080"/>
                <w:spacing w:val="-8"/>
                <w:sz w:val="22"/>
              </w:rPr>
              <w:t> </w:t>
            </w:r>
            <w:r>
              <w:rPr>
                <w:color w:val="808080"/>
                <w:sz w:val="22"/>
              </w:rPr>
              <w:t>not</w:t>
            </w:r>
            <w:r>
              <w:rPr>
                <w:color w:val="808080"/>
                <w:spacing w:val="-7"/>
                <w:sz w:val="22"/>
              </w:rPr>
              <w:t> </w:t>
            </w:r>
            <w:r>
              <w:rPr>
                <w:color w:val="808080"/>
                <w:sz w:val="22"/>
              </w:rPr>
              <w:t>have</w:t>
            </w:r>
            <w:r>
              <w:rPr>
                <w:color w:val="808080"/>
                <w:spacing w:val="-8"/>
                <w:sz w:val="22"/>
              </w:rPr>
              <w:t> </w:t>
            </w:r>
            <w:r>
              <w:rPr>
                <w:color w:val="808080"/>
                <w:sz w:val="22"/>
              </w:rPr>
              <w:t>developed soft skills</w:t>
            </w:r>
          </w:p>
          <w:p>
            <w:pPr>
              <w:pStyle w:val="TableParagraph"/>
              <w:spacing w:line="252" w:lineRule="exact" w:before="4"/>
              <w:ind w:left="203" w:hanging="101"/>
              <w:rPr>
                <w:sz w:val="22"/>
              </w:rPr>
            </w:pPr>
            <w:r>
              <w:rPr>
                <w:rFonts w:ascii="Symbol" w:hAnsi="Symbol"/>
                <w:sz w:val="22"/>
              </w:rPr>
              <w:t></w:t>
            </w:r>
            <w:r>
              <w:rPr>
                <w:spacing w:val="-14"/>
                <w:sz w:val="22"/>
              </w:rPr>
              <w:t> </w:t>
            </w:r>
            <w:r>
              <w:rPr>
                <w:color w:val="808080"/>
                <w:sz w:val="22"/>
              </w:rPr>
              <w:t>They</w:t>
            </w:r>
            <w:r>
              <w:rPr>
                <w:color w:val="808080"/>
                <w:spacing w:val="-9"/>
                <w:sz w:val="22"/>
              </w:rPr>
              <w:t> </w:t>
            </w:r>
            <w:r>
              <w:rPr>
                <w:color w:val="808080"/>
                <w:sz w:val="22"/>
              </w:rPr>
              <w:t>do</w:t>
            </w:r>
            <w:r>
              <w:rPr>
                <w:color w:val="808080"/>
                <w:spacing w:val="-6"/>
                <w:sz w:val="22"/>
              </w:rPr>
              <w:t> </w:t>
            </w:r>
            <w:r>
              <w:rPr>
                <w:color w:val="808080"/>
                <w:sz w:val="22"/>
              </w:rPr>
              <w:t>not</w:t>
            </w:r>
            <w:r>
              <w:rPr>
                <w:color w:val="808080"/>
                <w:spacing w:val="-5"/>
                <w:sz w:val="22"/>
              </w:rPr>
              <w:t> </w:t>
            </w:r>
            <w:r>
              <w:rPr>
                <w:color w:val="808080"/>
                <w:sz w:val="22"/>
              </w:rPr>
              <w:t>have</w:t>
            </w:r>
            <w:r>
              <w:rPr>
                <w:color w:val="808080"/>
                <w:spacing w:val="-6"/>
                <w:sz w:val="22"/>
              </w:rPr>
              <w:t> </w:t>
            </w:r>
            <w:r>
              <w:rPr>
                <w:color w:val="808080"/>
                <w:sz w:val="22"/>
              </w:rPr>
              <w:t>basic</w:t>
            </w:r>
            <w:r>
              <w:rPr>
                <w:color w:val="808080"/>
                <w:spacing w:val="-6"/>
                <w:sz w:val="22"/>
              </w:rPr>
              <w:t> </w:t>
            </w:r>
            <w:r>
              <w:rPr>
                <w:color w:val="808080"/>
                <w:sz w:val="22"/>
              </w:rPr>
              <w:t>digital </w:t>
            </w:r>
            <w:r>
              <w:rPr>
                <w:color w:val="808080"/>
                <w:spacing w:val="-2"/>
                <w:sz w:val="22"/>
              </w:rPr>
              <w:t>skills.</w:t>
            </w:r>
          </w:p>
        </w:tc>
        <w:tc>
          <w:tcPr>
            <w:tcW w:w="3135" w:type="dxa"/>
            <w:tcBorders>
              <w:bottom w:val="single" w:sz="4" w:space="0" w:color="000000"/>
            </w:tcBorders>
            <w:shd w:val="clear" w:color="auto" w:fill="E7E1F8"/>
          </w:tcPr>
          <w:p>
            <w:pPr>
              <w:pStyle w:val="TableParagraph"/>
              <w:spacing w:line="237" w:lineRule="auto"/>
              <w:ind w:left="224" w:hanging="101"/>
              <w:rPr>
                <w:sz w:val="22"/>
              </w:rPr>
            </w:pPr>
            <w:r>
              <w:rPr>
                <w:rFonts w:ascii="Symbol" w:hAnsi="Symbol"/>
                <w:sz w:val="22"/>
              </w:rPr>
              <w:t></w:t>
            </w:r>
            <w:r>
              <w:rPr>
                <w:spacing w:val="-14"/>
                <w:sz w:val="22"/>
              </w:rPr>
              <w:t> </w:t>
            </w:r>
            <w:r>
              <w:rPr>
                <w:sz w:val="22"/>
              </w:rPr>
              <w:t>Counselling,</w:t>
            </w:r>
            <w:r>
              <w:rPr>
                <w:spacing w:val="-14"/>
                <w:sz w:val="22"/>
              </w:rPr>
              <w:t> </w:t>
            </w:r>
            <w:r>
              <w:rPr>
                <w:sz w:val="22"/>
              </w:rPr>
              <w:t>motivating, mentoring, peer support</w:t>
            </w:r>
          </w:p>
          <w:p>
            <w:pPr>
              <w:pStyle w:val="TableParagraph"/>
              <w:spacing w:line="269" w:lineRule="exact"/>
              <w:ind w:left="123"/>
              <w:rPr>
                <w:sz w:val="22"/>
              </w:rPr>
            </w:pPr>
            <w:r>
              <w:rPr>
                <w:rFonts w:ascii="Symbol" w:hAnsi="Symbol"/>
                <w:sz w:val="22"/>
              </w:rPr>
              <w:t></w:t>
            </w:r>
            <w:r>
              <w:rPr>
                <w:spacing w:val="-12"/>
                <w:sz w:val="22"/>
              </w:rPr>
              <w:t> </w:t>
            </w:r>
            <w:r>
              <w:rPr>
                <w:sz w:val="22"/>
              </w:rPr>
              <w:t>Active</w:t>
            </w:r>
            <w:r>
              <w:rPr>
                <w:spacing w:val="-4"/>
                <w:sz w:val="22"/>
              </w:rPr>
              <w:t> </w:t>
            </w:r>
            <w:r>
              <w:rPr>
                <w:sz w:val="22"/>
              </w:rPr>
              <w:t>job</w:t>
            </w:r>
            <w:r>
              <w:rPr>
                <w:spacing w:val="-2"/>
                <w:sz w:val="22"/>
              </w:rPr>
              <w:t> </w:t>
            </w:r>
            <w:r>
              <w:rPr>
                <w:sz w:val="22"/>
              </w:rPr>
              <w:t>search</w:t>
            </w:r>
            <w:r>
              <w:rPr>
                <w:spacing w:val="-1"/>
                <w:sz w:val="22"/>
              </w:rPr>
              <w:t> </w:t>
            </w:r>
            <w:r>
              <w:rPr>
                <w:spacing w:val="-2"/>
                <w:sz w:val="22"/>
              </w:rPr>
              <w:t>trainings</w:t>
            </w:r>
          </w:p>
          <w:p>
            <w:pPr>
              <w:pStyle w:val="TableParagraph"/>
              <w:spacing w:line="269" w:lineRule="exact"/>
              <w:ind w:left="123"/>
              <w:rPr>
                <w:sz w:val="22"/>
              </w:rPr>
            </w:pPr>
            <w:r>
              <w:rPr>
                <w:rFonts w:ascii="Symbol" w:hAnsi="Symbol"/>
                <w:sz w:val="22"/>
              </w:rPr>
              <w:t></w:t>
            </w:r>
            <w:r>
              <w:rPr>
                <w:spacing w:val="-10"/>
                <w:sz w:val="22"/>
              </w:rPr>
              <w:t> </w:t>
            </w:r>
            <w:r>
              <w:rPr>
                <w:spacing w:val="-5"/>
                <w:sz w:val="22"/>
              </w:rPr>
              <w:t>CGC</w:t>
            </w:r>
          </w:p>
          <w:p>
            <w:pPr>
              <w:pStyle w:val="TableParagraph"/>
              <w:ind w:left="224" w:right="153" w:hanging="101"/>
              <w:rPr>
                <w:sz w:val="22"/>
              </w:rPr>
            </w:pPr>
            <w:r>
              <w:rPr>
                <w:rFonts w:ascii="Symbol" w:hAnsi="Symbol"/>
                <w:sz w:val="22"/>
              </w:rPr>
              <w:t></w:t>
            </w:r>
            <w:r>
              <w:rPr>
                <w:spacing w:val="-14"/>
                <w:sz w:val="22"/>
              </w:rPr>
              <w:t> </w:t>
            </w:r>
            <w:r>
              <w:rPr>
                <w:sz w:val="22"/>
              </w:rPr>
              <w:t>Information</w:t>
            </w:r>
            <w:r>
              <w:rPr>
                <w:spacing w:val="-14"/>
                <w:sz w:val="22"/>
              </w:rPr>
              <w:t> </w:t>
            </w:r>
            <w:r>
              <w:rPr>
                <w:sz w:val="22"/>
              </w:rPr>
              <w:t>about</w:t>
            </w:r>
            <w:r>
              <w:rPr>
                <w:spacing w:val="-9"/>
                <w:sz w:val="22"/>
              </w:rPr>
              <w:t> </w:t>
            </w:r>
            <w:r>
              <w:rPr>
                <w:sz w:val="22"/>
              </w:rPr>
              <w:t>basic</w:t>
            </w:r>
            <w:r>
              <w:rPr>
                <w:spacing w:val="-11"/>
                <w:sz w:val="22"/>
              </w:rPr>
              <w:t> </w:t>
            </w:r>
            <w:r>
              <w:rPr>
                <w:sz w:val="22"/>
              </w:rPr>
              <w:t>rights at work and related to work</w:t>
            </w:r>
          </w:p>
          <w:p>
            <w:pPr>
              <w:pStyle w:val="TableParagraph"/>
              <w:spacing w:before="98"/>
              <w:ind w:left="162" w:firstLine="55"/>
              <w:rPr>
                <w:i/>
                <w:sz w:val="22"/>
              </w:rPr>
            </w:pPr>
            <w:r>
              <w:rPr>
                <w:i/>
                <w:color w:val="808080"/>
                <w:sz w:val="22"/>
              </w:rPr>
              <w:t>For</w:t>
            </w:r>
            <w:r>
              <w:rPr>
                <w:i/>
                <w:color w:val="808080"/>
                <w:spacing w:val="-6"/>
                <w:sz w:val="22"/>
              </w:rPr>
              <w:t> </w:t>
            </w:r>
            <w:r>
              <w:rPr>
                <w:i/>
                <w:color w:val="808080"/>
                <w:sz w:val="22"/>
              </w:rPr>
              <w:t>those</w:t>
            </w:r>
            <w:r>
              <w:rPr>
                <w:i/>
                <w:color w:val="808080"/>
                <w:spacing w:val="-6"/>
                <w:sz w:val="22"/>
              </w:rPr>
              <w:t> </w:t>
            </w:r>
            <w:r>
              <w:rPr>
                <w:i/>
                <w:color w:val="808080"/>
                <w:sz w:val="22"/>
              </w:rPr>
              <w:t>who</w:t>
            </w:r>
            <w:r>
              <w:rPr>
                <w:i/>
                <w:color w:val="808080"/>
                <w:spacing w:val="-9"/>
                <w:sz w:val="22"/>
              </w:rPr>
              <w:t> </w:t>
            </w:r>
            <w:r>
              <w:rPr>
                <w:i/>
                <w:color w:val="808080"/>
                <w:sz w:val="22"/>
              </w:rPr>
              <w:t>do</w:t>
            </w:r>
            <w:r>
              <w:rPr>
                <w:i/>
                <w:color w:val="808080"/>
                <w:spacing w:val="-5"/>
                <w:sz w:val="22"/>
              </w:rPr>
              <w:t> </w:t>
            </w:r>
            <w:r>
              <w:rPr>
                <w:i/>
                <w:color w:val="808080"/>
                <w:sz w:val="22"/>
              </w:rPr>
              <w:t>not</w:t>
            </w:r>
            <w:r>
              <w:rPr>
                <w:i/>
                <w:color w:val="808080"/>
                <w:spacing w:val="-5"/>
                <w:sz w:val="22"/>
              </w:rPr>
              <w:t> </w:t>
            </w:r>
            <w:r>
              <w:rPr>
                <w:i/>
                <w:color w:val="808080"/>
                <w:sz w:val="22"/>
              </w:rPr>
              <w:t>have</w:t>
            </w:r>
            <w:r>
              <w:rPr>
                <w:i/>
                <w:color w:val="808080"/>
                <w:spacing w:val="-8"/>
                <w:sz w:val="22"/>
              </w:rPr>
              <w:t> </w:t>
            </w:r>
            <w:r>
              <w:rPr>
                <w:i/>
                <w:color w:val="808080"/>
                <w:sz w:val="22"/>
              </w:rPr>
              <w:t>the basic skills:</w:t>
            </w:r>
          </w:p>
          <w:p>
            <w:pPr>
              <w:pStyle w:val="TableParagraph"/>
              <w:spacing w:line="268" w:lineRule="exact"/>
              <w:ind w:left="123"/>
              <w:rPr>
                <w:sz w:val="22"/>
              </w:rPr>
            </w:pPr>
            <w:r>
              <w:rPr>
                <w:rFonts w:ascii="Symbol" w:hAnsi="Symbol"/>
                <w:color w:val="808080"/>
                <w:sz w:val="22"/>
              </w:rPr>
              <w:t></w:t>
            </w:r>
            <w:r>
              <w:rPr>
                <w:color w:val="808080"/>
                <w:spacing w:val="-12"/>
                <w:sz w:val="22"/>
              </w:rPr>
              <w:t> </w:t>
            </w:r>
            <w:r>
              <w:rPr>
                <w:color w:val="808080"/>
                <w:sz w:val="22"/>
              </w:rPr>
              <w:t>Training</w:t>
            </w:r>
            <w:r>
              <w:rPr>
                <w:color w:val="808080"/>
                <w:spacing w:val="-5"/>
                <w:sz w:val="22"/>
              </w:rPr>
              <w:t> </w:t>
            </w:r>
            <w:r>
              <w:rPr>
                <w:color w:val="808080"/>
                <w:sz w:val="22"/>
              </w:rPr>
              <w:t>skill</w:t>
            </w:r>
            <w:r>
              <w:rPr>
                <w:color w:val="808080"/>
                <w:spacing w:val="-3"/>
                <w:sz w:val="22"/>
              </w:rPr>
              <w:t> </w:t>
            </w:r>
            <w:r>
              <w:rPr>
                <w:color w:val="808080"/>
                <w:spacing w:val="-2"/>
                <w:sz w:val="22"/>
              </w:rPr>
              <w:t>development</w:t>
            </w:r>
          </w:p>
          <w:p>
            <w:pPr>
              <w:pStyle w:val="TableParagraph"/>
              <w:ind w:left="224" w:right="153" w:hanging="101"/>
              <w:rPr>
                <w:sz w:val="22"/>
              </w:rPr>
            </w:pPr>
            <w:r>
              <w:rPr>
                <w:rFonts w:ascii="Symbol" w:hAnsi="Symbol"/>
                <w:color w:val="808080"/>
                <w:sz w:val="22"/>
              </w:rPr>
              <w:t></w:t>
            </w:r>
            <w:r>
              <w:rPr>
                <w:color w:val="808080"/>
                <w:spacing w:val="-14"/>
                <w:sz w:val="22"/>
              </w:rPr>
              <w:t> </w:t>
            </w:r>
            <w:r>
              <w:rPr>
                <w:color w:val="808080"/>
                <w:sz w:val="22"/>
              </w:rPr>
              <w:t>Trainings</w:t>
            </w:r>
            <w:r>
              <w:rPr>
                <w:color w:val="808080"/>
                <w:spacing w:val="-14"/>
                <w:sz w:val="22"/>
              </w:rPr>
              <w:t> </w:t>
            </w:r>
            <w:r>
              <w:rPr>
                <w:color w:val="808080"/>
                <w:sz w:val="22"/>
              </w:rPr>
              <w:t>for</w:t>
            </w:r>
            <w:r>
              <w:rPr>
                <w:color w:val="808080"/>
                <w:spacing w:val="-11"/>
                <w:sz w:val="22"/>
              </w:rPr>
              <w:t> </w:t>
            </w:r>
            <w:r>
              <w:rPr>
                <w:color w:val="808080"/>
                <w:sz w:val="22"/>
              </w:rPr>
              <w:t>the</w:t>
            </w:r>
            <w:r>
              <w:rPr>
                <w:color w:val="808080"/>
                <w:spacing w:val="-10"/>
                <w:sz w:val="22"/>
              </w:rPr>
              <w:t> </w:t>
            </w:r>
            <w:r>
              <w:rPr>
                <w:color w:val="808080"/>
                <w:sz w:val="22"/>
              </w:rPr>
              <w:t>development of basic digital skills</w:t>
            </w:r>
          </w:p>
          <w:p>
            <w:pPr>
              <w:pStyle w:val="TableParagraph"/>
              <w:spacing w:before="1"/>
              <w:ind w:left="224" w:right="153" w:hanging="101"/>
              <w:rPr>
                <w:sz w:val="22"/>
              </w:rPr>
            </w:pPr>
            <w:r>
              <w:rPr>
                <w:rFonts w:ascii="Symbol" w:hAnsi="Symbol"/>
                <w:sz w:val="22"/>
              </w:rPr>
              <w:t></w:t>
            </w:r>
            <w:r>
              <w:rPr>
                <w:spacing w:val="-14"/>
                <w:sz w:val="22"/>
              </w:rPr>
              <w:t> </w:t>
            </w:r>
            <w:r>
              <w:rPr>
                <w:sz w:val="22"/>
              </w:rPr>
              <w:t>Information</w:t>
            </w:r>
            <w:r>
              <w:rPr>
                <w:spacing w:val="-14"/>
                <w:sz w:val="22"/>
              </w:rPr>
              <w:t> </w:t>
            </w:r>
            <w:r>
              <w:rPr>
                <w:sz w:val="22"/>
              </w:rPr>
              <w:t>about</w:t>
            </w:r>
            <w:r>
              <w:rPr>
                <w:spacing w:val="-7"/>
                <w:sz w:val="22"/>
              </w:rPr>
              <w:t> </w:t>
            </w:r>
            <w:r>
              <w:rPr>
                <w:sz w:val="22"/>
              </w:rPr>
              <w:t>YG</w:t>
            </w:r>
            <w:r>
              <w:rPr>
                <w:spacing w:val="-10"/>
                <w:sz w:val="22"/>
              </w:rPr>
              <w:t> </w:t>
            </w:r>
            <w:r>
              <w:rPr>
                <w:sz w:val="22"/>
              </w:rPr>
              <w:t>and referral to NES</w:t>
            </w:r>
          </w:p>
        </w:tc>
      </w:tr>
    </w:tbl>
    <w:p>
      <w:pPr>
        <w:pStyle w:val="TableParagraph"/>
        <w:spacing w:after="0"/>
        <w:rPr>
          <w:sz w:val="22"/>
        </w:rPr>
        <w:sectPr>
          <w:pgSz w:w="12240" w:h="15840"/>
          <w:pgMar w:header="753" w:footer="1875" w:top="3200" w:bottom="2100" w:left="360" w:right="0"/>
        </w:sectPr>
      </w:pPr>
    </w:p>
    <w:p>
      <w:pPr>
        <w:pStyle w:val="BodyText"/>
        <w:rPr>
          <w:b/>
          <w:i/>
          <w:sz w:val="20"/>
        </w:rPr>
      </w:pPr>
    </w:p>
    <w:p>
      <w:pPr>
        <w:pStyle w:val="BodyText"/>
        <w:spacing w:before="105"/>
        <w:rPr>
          <w:b/>
          <w:i/>
          <w:sz w:val="20"/>
        </w:rPr>
      </w:pPr>
    </w:p>
    <w:tbl>
      <w:tblPr>
        <w:tblW w:w="0" w:type="auto"/>
        <w:jc w:val="left"/>
        <w:tblInd w:w="1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16"/>
        <w:gridCol w:w="3093"/>
        <w:gridCol w:w="3144"/>
      </w:tblGrid>
      <w:tr>
        <w:trPr>
          <w:trHeight w:val="4726" w:hRule="atLeast"/>
        </w:trPr>
        <w:tc>
          <w:tcPr>
            <w:tcW w:w="3116" w:type="dxa"/>
            <w:tcBorders>
              <w:top w:val="single" w:sz="4" w:space="0" w:color="000000"/>
              <w:right w:val="single" w:sz="4" w:space="0" w:color="7E7E7E"/>
            </w:tcBorders>
          </w:tcPr>
          <w:p>
            <w:pPr>
              <w:pStyle w:val="TableParagraph"/>
              <w:spacing w:before="99"/>
              <w:ind w:left="108" w:right="91"/>
              <w:rPr>
                <w:b/>
                <w:sz w:val="22"/>
              </w:rPr>
            </w:pPr>
            <w:r>
              <w:rPr>
                <w:b/>
                <w:sz w:val="22"/>
              </w:rPr>
              <w:t>INACTIVE DUE TO HEALTH</w:t>
            </w:r>
            <w:r>
              <w:rPr>
                <w:b/>
                <w:spacing w:val="-14"/>
                <w:sz w:val="22"/>
              </w:rPr>
              <w:t> </w:t>
            </w:r>
            <w:r>
              <w:rPr>
                <w:b/>
                <w:sz w:val="22"/>
              </w:rPr>
              <w:t>PROBLEMS, </w:t>
            </w:r>
            <w:r>
              <w:rPr>
                <w:b/>
                <w:spacing w:val="-2"/>
                <w:sz w:val="22"/>
              </w:rPr>
              <w:t>DISABILITY</w:t>
            </w:r>
          </w:p>
        </w:tc>
        <w:tc>
          <w:tcPr>
            <w:tcW w:w="3093" w:type="dxa"/>
            <w:tcBorders>
              <w:top w:val="single" w:sz="4" w:space="0" w:color="000000"/>
              <w:left w:val="single" w:sz="4" w:space="0" w:color="7E7E7E"/>
            </w:tcBorders>
          </w:tcPr>
          <w:p>
            <w:pPr>
              <w:pStyle w:val="TableParagraph"/>
              <w:spacing w:line="264" w:lineRule="exact"/>
              <w:ind w:left="114"/>
              <w:rPr>
                <w:sz w:val="22"/>
              </w:rPr>
            </w:pPr>
            <w:r>
              <w:rPr>
                <w:rFonts w:ascii="Symbol" w:hAnsi="Symbol"/>
                <w:sz w:val="22"/>
              </w:rPr>
              <w:t></w:t>
            </w:r>
            <w:r>
              <w:rPr>
                <w:spacing w:val="64"/>
                <w:sz w:val="22"/>
              </w:rPr>
              <w:t> </w:t>
            </w:r>
            <w:r>
              <w:rPr>
                <w:sz w:val="22"/>
              </w:rPr>
              <w:t>They</w:t>
            </w:r>
            <w:r>
              <w:rPr>
                <w:spacing w:val="-3"/>
                <w:sz w:val="22"/>
              </w:rPr>
              <w:t> </w:t>
            </w:r>
            <w:r>
              <w:rPr>
                <w:sz w:val="22"/>
              </w:rPr>
              <w:t>are</w:t>
            </w:r>
            <w:r>
              <w:rPr>
                <w:spacing w:val="-1"/>
                <w:sz w:val="22"/>
              </w:rPr>
              <w:t> </w:t>
            </w:r>
            <w:r>
              <w:rPr>
                <w:sz w:val="22"/>
              </w:rPr>
              <w:t>not looking</w:t>
            </w:r>
            <w:r>
              <w:rPr>
                <w:spacing w:val="-4"/>
                <w:sz w:val="22"/>
              </w:rPr>
              <w:t> </w:t>
            </w:r>
            <w:r>
              <w:rPr>
                <w:sz w:val="22"/>
              </w:rPr>
              <w:t>for</w:t>
            </w:r>
            <w:r>
              <w:rPr>
                <w:spacing w:val="-1"/>
                <w:sz w:val="22"/>
              </w:rPr>
              <w:t> </w:t>
            </w:r>
            <w:r>
              <w:rPr>
                <w:spacing w:val="-4"/>
                <w:sz w:val="22"/>
              </w:rPr>
              <w:t>work</w:t>
            </w:r>
          </w:p>
          <w:p>
            <w:pPr>
              <w:pStyle w:val="TableParagraph"/>
              <w:spacing w:line="269" w:lineRule="exact"/>
              <w:ind w:left="114"/>
              <w:rPr>
                <w:sz w:val="22"/>
              </w:rPr>
            </w:pPr>
            <w:r>
              <w:rPr>
                <w:rFonts w:ascii="Symbol" w:hAnsi="Symbol"/>
                <w:sz w:val="22"/>
              </w:rPr>
              <w:t></w:t>
            </w:r>
            <w:r>
              <w:rPr>
                <w:spacing w:val="66"/>
                <w:sz w:val="22"/>
              </w:rPr>
              <w:t> </w:t>
            </w:r>
            <w:r>
              <w:rPr>
                <w:sz w:val="22"/>
              </w:rPr>
              <w:t>They</w:t>
            </w:r>
            <w:r>
              <w:rPr>
                <w:spacing w:val="-3"/>
                <w:sz w:val="22"/>
              </w:rPr>
              <w:t> </w:t>
            </w:r>
            <w:r>
              <w:rPr>
                <w:sz w:val="22"/>
              </w:rPr>
              <w:t>do</w:t>
            </w:r>
            <w:r>
              <w:rPr>
                <w:spacing w:val="-1"/>
                <w:sz w:val="22"/>
              </w:rPr>
              <w:t> </w:t>
            </w:r>
            <w:r>
              <w:rPr>
                <w:sz w:val="22"/>
              </w:rPr>
              <w:t>not want to</w:t>
            </w:r>
            <w:r>
              <w:rPr>
                <w:spacing w:val="-1"/>
                <w:sz w:val="22"/>
              </w:rPr>
              <w:t> </w:t>
            </w:r>
            <w:r>
              <w:rPr>
                <w:spacing w:val="-4"/>
                <w:sz w:val="22"/>
              </w:rPr>
              <w:t>work.</w:t>
            </w:r>
          </w:p>
          <w:p>
            <w:pPr>
              <w:pStyle w:val="TableParagraph"/>
              <w:spacing w:line="269" w:lineRule="exact"/>
              <w:ind w:left="114"/>
              <w:rPr>
                <w:sz w:val="22"/>
              </w:rPr>
            </w:pPr>
            <w:r>
              <w:rPr>
                <w:rFonts w:ascii="Symbol" w:hAnsi="Symbol"/>
                <w:sz w:val="22"/>
              </w:rPr>
              <w:t></w:t>
            </w:r>
            <w:r>
              <w:rPr>
                <w:spacing w:val="67"/>
                <w:sz w:val="22"/>
              </w:rPr>
              <w:t> </w:t>
            </w:r>
            <w:r>
              <w:rPr>
                <w:spacing w:val="-2"/>
                <w:sz w:val="22"/>
              </w:rPr>
              <w:t>Demotivated</w:t>
            </w:r>
          </w:p>
          <w:p>
            <w:pPr>
              <w:pStyle w:val="TableParagraph"/>
              <w:ind w:left="294" w:right="145" w:hanging="180"/>
              <w:rPr>
                <w:sz w:val="22"/>
              </w:rPr>
            </w:pPr>
            <w:r>
              <w:rPr>
                <w:rFonts w:ascii="Symbol" w:hAnsi="Symbol"/>
                <w:sz w:val="22"/>
              </w:rPr>
              <w:t></w:t>
            </w:r>
            <w:r>
              <w:rPr>
                <w:spacing w:val="40"/>
                <w:sz w:val="22"/>
              </w:rPr>
              <w:t> </w:t>
            </w:r>
            <w:r>
              <w:rPr>
                <w:sz w:val="22"/>
              </w:rPr>
              <w:t>Have</w:t>
            </w:r>
            <w:r>
              <w:rPr>
                <w:spacing w:val="-5"/>
                <w:sz w:val="22"/>
              </w:rPr>
              <w:t> </w:t>
            </w:r>
            <w:r>
              <w:rPr>
                <w:sz w:val="22"/>
              </w:rPr>
              <w:t>(not)</w:t>
            </w:r>
            <w:r>
              <w:rPr>
                <w:spacing w:val="-7"/>
                <w:sz w:val="22"/>
              </w:rPr>
              <w:t> </w:t>
            </w:r>
            <w:r>
              <w:rPr>
                <w:sz w:val="22"/>
              </w:rPr>
              <w:t>the</w:t>
            </w:r>
            <w:r>
              <w:rPr>
                <w:spacing w:val="-5"/>
                <w:sz w:val="22"/>
              </w:rPr>
              <w:t> </w:t>
            </w:r>
            <w:r>
              <w:rPr>
                <w:sz w:val="22"/>
              </w:rPr>
              <w:t>status</w:t>
            </w:r>
            <w:r>
              <w:rPr>
                <w:spacing w:val="-5"/>
                <w:sz w:val="22"/>
              </w:rPr>
              <w:t> </w:t>
            </w:r>
            <w:r>
              <w:rPr>
                <w:sz w:val="22"/>
              </w:rPr>
              <w:t>of</w:t>
            </w:r>
            <w:r>
              <w:rPr>
                <w:spacing w:val="-5"/>
                <w:sz w:val="22"/>
              </w:rPr>
              <w:t> </w:t>
            </w:r>
            <w:r>
              <w:rPr>
                <w:sz w:val="22"/>
              </w:rPr>
              <w:t>a person with a disability</w:t>
            </w:r>
          </w:p>
          <w:p>
            <w:pPr>
              <w:pStyle w:val="TableParagraph"/>
              <w:ind w:left="114"/>
              <w:rPr>
                <w:sz w:val="22"/>
              </w:rPr>
            </w:pPr>
            <w:r>
              <w:rPr>
                <w:rFonts w:ascii="Symbol" w:hAnsi="Symbol"/>
                <w:sz w:val="22"/>
              </w:rPr>
              <w:t></w:t>
            </w:r>
            <w:r>
              <w:rPr>
                <w:spacing w:val="67"/>
                <w:sz w:val="22"/>
              </w:rPr>
              <w:t> </w:t>
            </w:r>
            <w:r>
              <w:rPr>
                <w:sz w:val="22"/>
              </w:rPr>
              <w:t>Social</w:t>
            </w:r>
            <w:r>
              <w:rPr>
                <w:spacing w:val="1"/>
                <w:sz w:val="22"/>
              </w:rPr>
              <w:t> </w:t>
            </w:r>
            <w:r>
              <w:rPr>
                <w:spacing w:val="-2"/>
                <w:sz w:val="22"/>
              </w:rPr>
              <w:t>exclusion</w:t>
            </w:r>
          </w:p>
          <w:p>
            <w:pPr>
              <w:pStyle w:val="TableParagraph"/>
              <w:ind w:left="294" w:right="145" w:hanging="180"/>
              <w:rPr>
                <w:sz w:val="22"/>
              </w:rPr>
            </w:pPr>
            <w:r>
              <w:rPr>
                <w:rFonts w:ascii="Symbol" w:hAnsi="Symbol"/>
                <w:color w:val="808080"/>
                <w:sz w:val="22"/>
              </w:rPr>
              <w:t></w:t>
            </w:r>
            <w:r>
              <w:rPr>
                <w:color w:val="808080"/>
                <w:spacing w:val="40"/>
                <w:sz w:val="22"/>
              </w:rPr>
              <w:t> </w:t>
            </w:r>
            <w:r>
              <w:rPr>
                <w:color w:val="808080"/>
                <w:sz w:val="22"/>
              </w:rPr>
              <w:t>They</w:t>
            </w:r>
            <w:r>
              <w:rPr>
                <w:color w:val="808080"/>
                <w:spacing w:val="-8"/>
                <w:sz w:val="22"/>
              </w:rPr>
              <w:t> </w:t>
            </w:r>
            <w:r>
              <w:rPr>
                <w:color w:val="808080"/>
                <w:sz w:val="22"/>
              </w:rPr>
              <w:t>do</w:t>
            </w:r>
            <w:r>
              <w:rPr>
                <w:color w:val="808080"/>
                <w:spacing w:val="-6"/>
                <w:sz w:val="22"/>
              </w:rPr>
              <w:t> </w:t>
            </w:r>
            <w:r>
              <w:rPr>
                <w:color w:val="808080"/>
                <w:sz w:val="22"/>
              </w:rPr>
              <w:t>not</w:t>
            </w:r>
            <w:r>
              <w:rPr>
                <w:color w:val="808080"/>
                <w:spacing w:val="-5"/>
                <w:sz w:val="22"/>
              </w:rPr>
              <w:t> </w:t>
            </w:r>
            <w:r>
              <w:rPr>
                <w:color w:val="808080"/>
                <w:sz w:val="22"/>
              </w:rPr>
              <w:t>have</w:t>
            </w:r>
            <w:r>
              <w:rPr>
                <w:color w:val="808080"/>
                <w:spacing w:val="-6"/>
                <w:sz w:val="22"/>
              </w:rPr>
              <w:t> </w:t>
            </w:r>
            <w:r>
              <w:rPr>
                <w:color w:val="808080"/>
                <w:sz w:val="22"/>
              </w:rPr>
              <w:t>developed soft skills</w:t>
            </w:r>
          </w:p>
          <w:p>
            <w:pPr>
              <w:pStyle w:val="TableParagraph"/>
              <w:ind w:left="294" w:hanging="180"/>
              <w:rPr>
                <w:sz w:val="22"/>
              </w:rPr>
            </w:pPr>
            <w:r>
              <w:rPr>
                <w:rFonts w:ascii="Symbol" w:hAnsi="Symbol"/>
                <w:sz w:val="22"/>
              </w:rPr>
              <w:t></w:t>
            </w:r>
            <w:r>
              <w:rPr>
                <w:spacing w:val="40"/>
                <w:sz w:val="22"/>
              </w:rPr>
              <w:t> </w:t>
            </w:r>
            <w:r>
              <w:rPr>
                <w:color w:val="808080"/>
                <w:sz w:val="22"/>
              </w:rPr>
              <w:t>They</w:t>
            </w:r>
            <w:r>
              <w:rPr>
                <w:color w:val="808080"/>
                <w:spacing w:val="-7"/>
                <w:sz w:val="22"/>
              </w:rPr>
              <w:t> </w:t>
            </w:r>
            <w:r>
              <w:rPr>
                <w:color w:val="808080"/>
                <w:sz w:val="22"/>
              </w:rPr>
              <w:t>do</w:t>
            </w:r>
            <w:r>
              <w:rPr>
                <w:color w:val="808080"/>
                <w:spacing w:val="-5"/>
                <w:sz w:val="22"/>
              </w:rPr>
              <w:t> </w:t>
            </w:r>
            <w:r>
              <w:rPr>
                <w:color w:val="808080"/>
                <w:sz w:val="22"/>
              </w:rPr>
              <w:t>not</w:t>
            </w:r>
            <w:r>
              <w:rPr>
                <w:color w:val="808080"/>
                <w:spacing w:val="-4"/>
                <w:sz w:val="22"/>
              </w:rPr>
              <w:t> </w:t>
            </w:r>
            <w:r>
              <w:rPr>
                <w:color w:val="808080"/>
                <w:sz w:val="22"/>
              </w:rPr>
              <w:t>have</w:t>
            </w:r>
            <w:r>
              <w:rPr>
                <w:color w:val="808080"/>
                <w:spacing w:val="-5"/>
                <w:sz w:val="22"/>
              </w:rPr>
              <w:t> </w:t>
            </w:r>
            <w:r>
              <w:rPr>
                <w:color w:val="808080"/>
                <w:sz w:val="22"/>
              </w:rPr>
              <w:t>basic</w:t>
            </w:r>
            <w:r>
              <w:rPr>
                <w:color w:val="808080"/>
                <w:spacing w:val="-5"/>
                <w:sz w:val="22"/>
              </w:rPr>
              <w:t> </w:t>
            </w:r>
            <w:r>
              <w:rPr>
                <w:color w:val="808080"/>
                <w:sz w:val="22"/>
              </w:rPr>
              <w:t>digital </w:t>
            </w:r>
            <w:r>
              <w:rPr>
                <w:color w:val="808080"/>
                <w:spacing w:val="-2"/>
                <w:sz w:val="22"/>
              </w:rPr>
              <w:t>skills.</w:t>
            </w:r>
          </w:p>
        </w:tc>
        <w:tc>
          <w:tcPr>
            <w:tcW w:w="3144" w:type="dxa"/>
            <w:tcBorders>
              <w:top w:val="single" w:sz="4" w:space="0" w:color="000000"/>
            </w:tcBorders>
          </w:tcPr>
          <w:p>
            <w:pPr>
              <w:pStyle w:val="TableParagraph"/>
              <w:spacing w:line="237" w:lineRule="auto"/>
              <w:ind w:left="233" w:right="160" w:hanging="101"/>
              <w:rPr>
                <w:sz w:val="22"/>
              </w:rPr>
            </w:pPr>
            <w:r>
              <w:rPr>
                <w:rFonts w:ascii="Symbol" w:hAnsi="Symbol"/>
                <w:sz w:val="22"/>
              </w:rPr>
              <w:t></w:t>
            </w:r>
            <w:r>
              <w:rPr>
                <w:spacing w:val="-14"/>
                <w:sz w:val="22"/>
              </w:rPr>
              <w:t> </w:t>
            </w:r>
            <w:r>
              <w:rPr>
                <w:sz w:val="22"/>
              </w:rPr>
              <w:t>Counselling,</w:t>
            </w:r>
            <w:r>
              <w:rPr>
                <w:spacing w:val="-14"/>
                <w:sz w:val="22"/>
              </w:rPr>
              <w:t> </w:t>
            </w:r>
            <w:r>
              <w:rPr>
                <w:sz w:val="22"/>
              </w:rPr>
              <w:t>motivating, mentoring, peer support</w:t>
            </w:r>
          </w:p>
          <w:p>
            <w:pPr>
              <w:pStyle w:val="TableParagraph"/>
              <w:ind w:left="233" w:right="160" w:hanging="101"/>
              <w:rPr>
                <w:sz w:val="22"/>
              </w:rPr>
            </w:pPr>
            <w:r>
              <w:rPr>
                <w:rFonts w:ascii="Symbol" w:hAnsi="Symbol"/>
                <w:sz w:val="22"/>
              </w:rPr>
              <w:t></w:t>
            </w:r>
            <w:r>
              <w:rPr>
                <w:spacing w:val="-6"/>
                <w:sz w:val="22"/>
              </w:rPr>
              <w:t> </w:t>
            </w:r>
            <w:r>
              <w:rPr>
                <w:sz w:val="22"/>
              </w:rPr>
              <w:t>Informing about and </w:t>
            </w:r>
            <w:r>
              <w:rPr>
                <w:color w:val="808080"/>
                <w:sz w:val="22"/>
              </w:rPr>
              <w:t>referring </w:t>
            </w:r>
            <w:r>
              <w:rPr>
                <w:sz w:val="22"/>
              </w:rPr>
              <w:t>to (mapped) community services,</w:t>
            </w:r>
            <w:r>
              <w:rPr>
                <w:spacing w:val="-8"/>
                <w:sz w:val="22"/>
              </w:rPr>
              <w:t> </w:t>
            </w:r>
            <w:r>
              <w:rPr>
                <w:sz w:val="22"/>
              </w:rPr>
              <w:t>as</w:t>
            </w:r>
            <w:r>
              <w:rPr>
                <w:spacing w:val="-8"/>
                <w:sz w:val="22"/>
              </w:rPr>
              <w:t> </w:t>
            </w:r>
            <w:r>
              <w:rPr>
                <w:sz w:val="22"/>
              </w:rPr>
              <w:t>well</w:t>
            </w:r>
            <w:r>
              <w:rPr>
                <w:spacing w:val="-7"/>
                <w:sz w:val="22"/>
              </w:rPr>
              <w:t> </w:t>
            </w:r>
            <w:r>
              <w:rPr>
                <w:sz w:val="22"/>
              </w:rPr>
              <w:t>as</w:t>
            </w:r>
            <w:r>
              <w:rPr>
                <w:spacing w:val="-8"/>
                <w:sz w:val="22"/>
              </w:rPr>
              <w:t> </w:t>
            </w:r>
            <w:r>
              <w:rPr>
                <w:sz w:val="22"/>
              </w:rPr>
              <w:t>tracking</w:t>
            </w:r>
            <w:r>
              <w:rPr>
                <w:spacing w:val="-10"/>
                <w:sz w:val="22"/>
              </w:rPr>
              <w:t> </w:t>
            </w:r>
            <w:r>
              <w:rPr>
                <w:sz w:val="22"/>
              </w:rPr>
              <w:t>as </w:t>
            </w:r>
            <w:r>
              <w:rPr>
                <w:spacing w:val="-2"/>
                <w:sz w:val="22"/>
              </w:rPr>
              <w:t>needed</w:t>
            </w:r>
          </w:p>
          <w:p>
            <w:pPr>
              <w:pStyle w:val="TableParagraph"/>
              <w:ind w:left="233" w:right="160" w:hanging="101"/>
              <w:rPr>
                <w:sz w:val="22"/>
              </w:rPr>
            </w:pPr>
            <w:r>
              <w:rPr>
                <w:rFonts w:ascii="Symbol" w:hAnsi="Symbol"/>
                <w:sz w:val="22"/>
              </w:rPr>
              <w:t></w:t>
            </w:r>
            <w:r>
              <w:rPr>
                <w:sz w:val="22"/>
              </w:rPr>
              <w:t> Information about the procedure</w:t>
            </w:r>
            <w:r>
              <w:rPr>
                <w:spacing w:val="-14"/>
                <w:sz w:val="22"/>
              </w:rPr>
              <w:t> </w:t>
            </w:r>
            <w:r>
              <w:rPr>
                <w:sz w:val="22"/>
              </w:rPr>
              <w:t>for</w:t>
            </w:r>
            <w:r>
              <w:rPr>
                <w:spacing w:val="-14"/>
                <w:sz w:val="22"/>
              </w:rPr>
              <w:t> </w:t>
            </w:r>
            <w:r>
              <w:rPr>
                <w:sz w:val="22"/>
              </w:rPr>
              <w:t>assessing working capacity</w:t>
            </w:r>
          </w:p>
          <w:p>
            <w:pPr>
              <w:pStyle w:val="TableParagraph"/>
              <w:spacing w:line="276" w:lineRule="auto" w:before="250"/>
              <w:ind w:left="233" w:right="160"/>
              <w:rPr>
                <w:i/>
                <w:sz w:val="22"/>
              </w:rPr>
            </w:pPr>
            <w:r>
              <w:rPr>
                <w:i/>
                <w:sz w:val="22"/>
              </w:rPr>
              <w:t>For</w:t>
            </w:r>
            <w:r>
              <w:rPr>
                <w:i/>
                <w:spacing w:val="-7"/>
                <w:sz w:val="22"/>
              </w:rPr>
              <w:t> </w:t>
            </w:r>
            <w:r>
              <w:rPr>
                <w:i/>
                <w:sz w:val="22"/>
              </w:rPr>
              <w:t>those</w:t>
            </w:r>
            <w:r>
              <w:rPr>
                <w:i/>
                <w:spacing w:val="-7"/>
                <w:sz w:val="22"/>
              </w:rPr>
              <w:t> </w:t>
            </w:r>
            <w:r>
              <w:rPr>
                <w:i/>
                <w:sz w:val="22"/>
              </w:rPr>
              <w:t>who</w:t>
            </w:r>
            <w:r>
              <w:rPr>
                <w:i/>
                <w:spacing w:val="-10"/>
                <w:sz w:val="22"/>
              </w:rPr>
              <w:t> </w:t>
            </w:r>
            <w:r>
              <w:rPr>
                <w:i/>
                <w:sz w:val="22"/>
              </w:rPr>
              <w:t>don't</w:t>
            </w:r>
            <w:r>
              <w:rPr>
                <w:i/>
                <w:spacing w:val="-6"/>
                <w:sz w:val="22"/>
              </w:rPr>
              <w:t> </w:t>
            </w:r>
            <w:r>
              <w:rPr>
                <w:i/>
                <w:sz w:val="22"/>
              </w:rPr>
              <w:t>have</w:t>
            </w:r>
            <w:r>
              <w:rPr>
                <w:i/>
                <w:spacing w:val="-7"/>
                <w:sz w:val="22"/>
              </w:rPr>
              <w:t> </w:t>
            </w:r>
            <w:r>
              <w:rPr>
                <w:i/>
                <w:sz w:val="22"/>
              </w:rPr>
              <w:t>the basic skills:</w:t>
            </w:r>
          </w:p>
          <w:p>
            <w:pPr>
              <w:pStyle w:val="TableParagraph"/>
              <w:spacing w:line="269" w:lineRule="exact" w:before="3"/>
              <w:ind w:left="132"/>
              <w:rPr>
                <w:sz w:val="22"/>
              </w:rPr>
            </w:pPr>
            <w:r>
              <w:rPr>
                <w:rFonts w:ascii="Symbol" w:hAnsi="Symbol"/>
                <w:color w:val="808080"/>
                <w:sz w:val="22"/>
              </w:rPr>
              <w:t></w:t>
            </w:r>
            <w:r>
              <w:rPr>
                <w:color w:val="808080"/>
                <w:spacing w:val="-12"/>
                <w:sz w:val="22"/>
              </w:rPr>
              <w:t> </w:t>
            </w:r>
            <w:r>
              <w:rPr>
                <w:color w:val="808080"/>
                <w:sz w:val="22"/>
              </w:rPr>
              <w:t>Training</w:t>
            </w:r>
            <w:r>
              <w:rPr>
                <w:color w:val="808080"/>
                <w:spacing w:val="-5"/>
                <w:sz w:val="22"/>
              </w:rPr>
              <w:t> </w:t>
            </w:r>
            <w:r>
              <w:rPr>
                <w:color w:val="808080"/>
                <w:sz w:val="22"/>
              </w:rPr>
              <w:t>skill</w:t>
            </w:r>
            <w:r>
              <w:rPr>
                <w:color w:val="808080"/>
                <w:spacing w:val="-1"/>
                <w:sz w:val="22"/>
              </w:rPr>
              <w:t> </w:t>
            </w:r>
            <w:r>
              <w:rPr>
                <w:color w:val="808080"/>
                <w:spacing w:val="-2"/>
                <w:sz w:val="22"/>
              </w:rPr>
              <w:t>development</w:t>
            </w:r>
          </w:p>
          <w:p>
            <w:pPr>
              <w:pStyle w:val="TableParagraph"/>
              <w:ind w:left="233" w:right="160" w:hanging="101"/>
              <w:rPr>
                <w:sz w:val="22"/>
              </w:rPr>
            </w:pPr>
            <w:r>
              <w:rPr>
                <w:rFonts w:ascii="Symbol" w:hAnsi="Symbol"/>
                <w:color w:val="808080"/>
                <w:sz w:val="22"/>
              </w:rPr>
              <w:t></w:t>
            </w:r>
            <w:r>
              <w:rPr>
                <w:color w:val="808080"/>
                <w:spacing w:val="-14"/>
                <w:sz w:val="22"/>
              </w:rPr>
              <w:t> </w:t>
            </w:r>
            <w:r>
              <w:rPr>
                <w:color w:val="808080"/>
                <w:sz w:val="22"/>
              </w:rPr>
              <w:t>Trainings</w:t>
            </w:r>
            <w:r>
              <w:rPr>
                <w:color w:val="808080"/>
                <w:spacing w:val="-14"/>
                <w:sz w:val="22"/>
              </w:rPr>
              <w:t> </w:t>
            </w:r>
            <w:r>
              <w:rPr>
                <w:color w:val="808080"/>
                <w:sz w:val="22"/>
              </w:rPr>
              <w:t>for</w:t>
            </w:r>
            <w:r>
              <w:rPr>
                <w:color w:val="808080"/>
                <w:spacing w:val="-11"/>
                <w:sz w:val="22"/>
              </w:rPr>
              <w:t> </w:t>
            </w:r>
            <w:r>
              <w:rPr>
                <w:color w:val="808080"/>
                <w:sz w:val="22"/>
              </w:rPr>
              <w:t>the</w:t>
            </w:r>
            <w:r>
              <w:rPr>
                <w:color w:val="808080"/>
                <w:spacing w:val="-10"/>
                <w:sz w:val="22"/>
              </w:rPr>
              <w:t> </w:t>
            </w:r>
            <w:r>
              <w:rPr>
                <w:color w:val="808080"/>
                <w:sz w:val="22"/>
              </w:rPr>
              <w:t>development of basic digital skills</w:t>
            </w:r>
          </w:p>
          <w:p>
            <w:pPr>
              <w:pStyle w:val="TableParagraph"/>
              <w:ind w:left="233" w:right="160" w:hanging="101"/>
              <w:rPr>
                <w:sz w:val="22"/>
              </w:rPr>
            </w:pPr>
            <w:r>
              <w:rPr>
                <w:rFonts w:ascii="Symbol" w:hAnsi="Symbol"/>
                <w:sz w:val="22"/>
              </w:rPr>
              <w:t></w:t>
            </w:r>
            <w:r>
              <w:rPr>
                <w:spacing w:val="-14"/>
                <w:sz w:val="22"/>
              </w:rPr>
              <w:t> </w:t>
            </w:r>
            <w:r>
              <w:rPr>
                <w:sz w:val="22"/>
              </w:rPr>
              <w:t>Information</w:t>
            </w:r>
            <w:r>
              <w:rPr>
                <w:spacing w:val="-14"/>
                <w:sz w:val="22"/>
              </w:rPr>
              <w:t> </w:t>
            </w:r>
            <w:r>
              <w:rPr>
                <w:sz w:val="22"/>
              </w:rPr>
              <w:t>about</w:t>
            </w:r>
            <w:r>
              <w:rPr>
                <w:spacing w:val="-7"/>
                <w:sz w:val="22"/>
              </w:rPr>
              <w:t> </w:t>
            </w:r>
            <w:r>
              <w:rPr>
                <w:sz w:val="22"/>
              </w:rPr>
              <w:t>YG</w:t>
            </w:r>
            <w:r>
              <w:rPr>
                <w:spacing w:val="-10"/>
                <w:sz w:val="22"/>
              </w:rPr>
              <w:t> </w:t>
            </w:r>
            <w:r>
              <w:rPr>
                <w:sz w:val="22"/>
              </w:rPr>
              <w:t>and referral to NES</w:t>
            </w:r>
          </w:p>
        </w:tc>
      </w:tr>
      <w:tr>
        <w:trPr>
          <w:trHeight w:val="2071" w:hRule="atLeast"/>
        </w:trPr>
        <w:tc>
          <w:tcPr>
            <w:tcW w:w="3116" w:type="dxa"/>
            <w:tcBorders>
              <w:right w:val="single" w:sz="4" w:space="0" w:color="7E7E7E"/>
            </w:tcBorders>
            <w:shd w:val="clear" w:color="auto" w:fill="E7E1F8"/>
          </w:tcPr>
          <w:p>
            <w:pPr>
              <w:pStyle w:val="TableParagraph"/>
              <w:spacing w:before="99"/>
              <w:ind w:left="108" w:right="87"/>
              <w:rPr>
                <w:b/>
                <w:sz w:val="22"/>
              </w:rPr>
            </w:pPr>
            <w:r>
              <w:rPr>
                <w:b/>
                <w:sz w:val="22"/>
              </w:rPr>
              <w:t>INACTIVE</w:t>
            </w:r>
            <w:r>
              <w:rPr>
                <w:b/>
                <w:spacing w:val="-16"/>
                <w:sz w:val="22"/>
              </w:rPr>
              <w:t> </w:t>
            </w:r>
            <w:r>
              <w:rPr>
                <w:b/>
                <w:sz w:val="22"/>
              </w:rPr>
              <w:t>DUE</w:t>
            </w:r>
            <w:r>
              <w:rPr>
                <w:b/>
                <w:spacing w:val="-14"/>
                <w:sz w:val="22"/>
              </w:rPr>
              <w:t> </w:t>
            </w:r>
            <w:r>
              <w:rPr>
                <w:b/>
                <w:sz w:val="22"/>
              </w:rPr>
              <w:t>TO</w:t>
            </w:r>
            <w:r>
              <w:rPr>
                <w:b/>
                <w:spacing w:val="-14"/>
                <w:sz w:val="22"/>
              </w:rPr>
              <w:t> </w:t>
            </w:r>
            <w:r>
              <w:rPr>
                <w:b/>
                <w:sz w:val="22"/>
              </w:rPr>
              <w:t>FAMILY </w:t>
            </w:r>
            <w:r>
              <w:rPr>
                <w:b/>
                <w:spacing w:val="-2"/>
                <w:sz w:val="22"/>
              </w:rPr>
              <w:t>RESPONSIBILITIES/CARE OBLIGATIONS</w:t>
            </w:r>
          </w:p>
        </w:tc>
        <w:tc>
          <w:tcPr>
            <w:tcW w:w="3093" w:type="dxa"/>
            <w:tcBorders>
              <w:left w:val="single" w:sz="4" w:space="0" w:color="7E7E7E"/>
            </w:tcBorders>
            <w:shd w:val="clear" w:color="auto" w:fill="E7E1F8"/>
          </w:tcPr>
          <w:p>
            <w:pPr>
              <w:pStyle w:val="TableParagraph"/>
              <w:spacing w:line="264" w:lineRule="exact"/>
              <w:ind w:left="114"/>
              <w:rPr>
                <w:sz w:val="22"/>
              </w:rPr>
            </w:pPr>
            <w:r>
              <w:rPr>
                <w:rFonts w:ascii="Symbol" w:hAnsi="Symbol"/>
                <w:sz w:val="22"/>
              </w:rPr>
              <w:t></w:t>
            </w:r>
            <w:r>
              <w:rPr>
                <w:spacing w:val="64"/>
                <w:sz w:val="22"/>
              </w:rPr>
              <w:t> </w:t>
            </w:r>
            <w:r>
              <w:rPr>
                <w:sz w:val="22"/>
              </w:rPr>
              <w:t>They</w:t>
            </w:r>
            <w:r>
              <w:rPr>
                <w:spacing w:val="-3"/>
                <w:sz w:val="22"/>
              </w:rPr>
              <w:t> </w:t>
            </w:r>
            <w:r>
              <w:rPr>
                <w:sz w:val="22"/>
              </w:rPr>
              <w:t>are</w:t>
            </w:r>
            <w:r>
              <w:rPr>
                <w:spacing w:val="-1"/>
                <w:sz w:val="22"/>
              </w:rPr>
              <w:t> </w:t>
            </w:r>
            <w:r>
              <w:rPr>
                <w:sz w:val="22"/>
              </w:rPr>
              <w:t>not looking</w:t>
            </w:r>
            <w:r>
              <w:rPr>
                <w:spacing w:val="-4"/>
                <w:sz w:val="22"/>
              </w:rPr>
              <w:t> </w:t>
            </w:r>
            <w:r>
              <w:rPr>
                <w:sz w:val="22"/>
              </w:rPr>
              <w:t>for</w:t>
            </w:r>
            <w:r>
              <w:rPr>
                <w:spacing w:val="-1"/>
                <w:sz w:val="22"/>
              </w:rPr>
              <w:t> </w:t>
            </w:r>
            <w:r>
              <w:rPr>
                <w:spacing w:val="-4"/>
                <w:sz w:val="22"/>
              </w:rPr>
              <w:t>work</w:t>
            </w:r>
          </w:p>
          <w:p>
            <w:pPr>
              <w:pStyle w:val="TableParagraph"/>
              <w:spacing w:line="269" w:lineRule="exact"/>
              <w:ind w:left="114"/>
              <w:rPr>
                <w:sz w:val="22"/>
              </w:rPr>
            </w:pPr>
            <w:r>
              <w:rPr>
                <w:rFonts w:ascii="Symbol" w:hAnsi="Symbol"/>
                <w:sz w:val="22"/>
              </w:rPr>
              <w:t></w:t>
            </w:r>
            <w:r>
              <w:rPr>
                <w:spacing w:val="66"/>
                <w:sz w:val="22"/>
              </w:rPr>
              <w:t> </w:t>
            </w:r>
            <w:r>
              <w:rPr>
                <w:sz w:val="22"/>
              </w:rPr>
              <w:t>They</w:t>
            </w:r>
            <w:r>
              <w:rPr>
                <w:spacing w:val="-3"/>
                <w:sz w:val="22"/>
              </w:rPr>
              <w:t> </w:t>
            </w:r>
            <w:r>
              <w:rPr>
                <w:sz w:val="22"/>
              </w:rPr>
              <w:t>do</w:t>
            </w:r>
            <w:r>
              <w:rPr>
                <w:spacing w:val="-1"/>
                <w:sz w:val="22"/>
              </w:rPr>
              <w:t> </w:t>
            </w:r>
            <w:r>
              <w:rPr>
                <w:sz w:val="22"/>
              </w:rPr>
              <w:t>not want to</w:t>
            </w:r>
            <w:r>
              <w:rPr>
                <w:spacing w:val="-1"/>
                <w:sz w:val="22"/>
              </w:rPr>
              <w:t> </w:t>
            </w:r>
            <w:r>
              <w:rPr>
                <w:spacing w:val="-4"/>
                <w:sz w:val="22"/>
              </w:rPr>
              <w:t>work.</w:t>
            </w:r>
          </w:p>
          <w:p>
            <w:pPr>
              <w:pStyle w:val="TableParagraph"/>
              <w:spacing w:line="269" w:lineRule="exact"/>
              <w:ind w:left="114"/>
              <w:rPr>
                <w:sz w:val="22"/>
              </w:rPr>
            </w:pPr>
            <w:r>
              <w:rPr>
                <w:rFonts w:ascii="Symbol" w:hAnsi="Symbol"/>
                <w:sz w:val="22"/>
              </w:rPr>
              <w:t></w:t>
            </w:r>
            <w:r>
              <w:rPr>
                <w:spacing w:val="67"/>
                <w:sz w:val="22"/>
              </w:rPr>
              <w:t> </w:t>
            </w:r>
            <w:r>
              <w:rPr>
                <w:spacing w:val="-2"/>
                <w:sz w:val="22"/>
              </w:rPr>
              <w:t>Demotivated</w:t>
            </w:r>
          </w:p>
        </w:tc>
        <w:tc>
          <w:tcPr>
            <w:tcW w:w="3144" w:type="dxa"/>
            <w:shd w:val="clear" w:color="auto" w:fill="E7E1F8"/>
          </w:tcPr>
          <w:p>
            <w:pPr>
              <w:pStyle w:val="TableParagraph"/>
              <w:spacing w:line="237" w:lineRule="auto"/>
              <w:ind w:left="233" w:right="160" w:hanging="101"/>
              <w:rPr>
                <w:sz w:val="22"/>
              </w:rPr>
            </w:pPr>
            <w:r>
              <w:rPr>
                <w:rFonts w:ascii="Symbol" w:hAnsi="Symbol"/>
                <w:sz w:val="22"/>
              </w:rPr>
              <w:t></w:t>
            </w:r>
            <w:r>
              <w:rPr>
                <w:spacing w:val="-14"/>
                <w:sz w:val="22"/>
              </w:rPr>
              <w:t> </w:t>
            </w:r>
            <w:r>
              <w:rPr>
                <w:sz w:val="22"/>
              </w:rPr>
              <w:t>Counselling,</w:t>
            </w:r>
            <w:r>
              <w:rPr>
                <w:spacing w:val="-14"/>
                <w:sz w:val="22"/>
              </w:rPr>
              <w:t> </w:t>
            </w:r>
            <w:r>
              <w:rPr>
                <w:sz w:val="22"/>
              </w:rPr>
              <w:t>motivating, mentoring, peer support</w:t>
            </w:r>
          </w:p>
          <w:p>
            <w:pPr>
              <w:pStyle w:val="TableParagraph"/>
              <w:ind w:left="233" w:right="160" w:hanging="101"/>
              <w:rPr>
                <w:sz w:val="22"/>
              </w:rPr>
            </w:pPr>
            <w:r>
              <w:rPr>
                <w:rFonts w:ascii="Symbol" w:hAnsi="Symbol"/>
                <w:sz w:val="22"/>
              </w:rPr>
              <w:t></w:t>
            </w:r>
            <w:r>
              <w:rPr>
                <w:spacing w:val="-6"/>
                <w:sz w:val="22"/>
              </w:rPr>
              <w:t> </w:t>
            </w:r>
            <w:r>
              <w:rPr>
                <w:sz w:val="22"/>
              </w:rPr>
              <w:t>Informing about and </w:t>
            </w:r>
            <w:r>
              <w:rPr>
                <w:color w:val="808080"/>
                <w:sz w:val="22"/>
              </w:rPr>
              <w:t>referring </w:t>
            </w:r>
            <w:r>
              <w:rPr>
                <w:sz w:val="22"/>
              </w:rPr>
              <w:t>to (mapped) community services,</w:t>
            </w:r>
            <w:r>
              <w:rPr>
                <w:spacing w:val="-8"/>
                <w:sz w:val="22"/>
              </w:rPr>
              <w:t> </w:t>
            </w:r>
            <w:r>
              <w:rPr>
                <w:sz w:val="22"/>
              </w:rPr>
              <w:t>as</w:t>
            </w:r>
            <w:r>
              <w:rPr>
                <w:spacing w:val="-8"/>
                <w:sz w:val="22"/>
              </w:rPr>
              <w:t> </w:t>
            </w:r>
            <w:r>
              <w:rPr>
                <w:sz w:val="22"/>
              </w:rPr>
              <w:t>well</w:t>
            </w:r>
            <w:r>
              <w:rPr>
                <w:spacing w:val="-7"/>
                <w:sz w:val="22"/>
              </w:rPr>
              <w:t> </w:t>
            </w:r>
            <w:r>
              <w:rPr>
                <w:sz w:val="22"/>
              </w:rPr>
              <w:t>as</w:t>
            </w:r>
            <w:r>
              <w:rPr>
                <w:spacing w:val="-8"/>
                <w:sz w:val="22"/>
              </w:rPr>
              <w:t> </w:t>
            </w:r>
            <w:r>
              <w:rPr>
                <w:sz w:val="22"/>
              </w:rPr>
              <w:t>tracking</w:t>
            </w:r>
            <w:r>
              <w:rPr>
                <w:spacing w:val="-10"/>
                <w:sz w:val="22"/>
              </w:rPr>
              <w:t> </w:t>
            </w:r>
            <w:r>
              <w:rPr>
                <w:sz w:val="22"/>
              </w:rPr>
              <w:t>as </w:t>
            </w:r>
            <w:r>
              <w:rPr>
                <w:spacing w:val="-2"/>
                <w:sz w:val="22"/>
              </w:rPr>
              <w:t>needed</w:t>
            </w:r>
          </w:p>
          <w:p>
            <w:pPr>
              <w:pStyle w:val="TableParagraph"/>
              <w:spacing w:line="252" w:lineRule="exact" w:before="2"/>
              <w:ind w:left="233" w:right="160" w:hanging="101"/>
              <w:rPr>
                <w:sz w:val="22"/>
              </w:rPr>
            </w:pPr>
            <w:r>
              <w:rPr>
                <w:rFonts w:ascii="Symbol" w:hAnsi="Symbol"/>
                <w:sz w:val="22"/>
              </w:rPr>
              <w:t></w:t>
            </w:r>
            <w:r>
              <w:rPr>
                <w:spacing w:val="-14"/>
                <w:sz w:val="22"/>
              </w:rPr>
              <w:t> </w:t>
            </w:r>
            <w:r>
              <w:rPr>
                <w:sz w:val="22"/>
              </w:rPr>
              <w:t>Information</w:t>
            </w:r>
            <w:r>
              <w:rPr>
                <w:spacing w:val="-14"/>
                <w:sz w:val="22"/>
              </w:rPr>
              <w:t> </w:t>
            </w:r>
            <w:r>
              <w:rPr>
                <w:sz w:val="22"/>
              </w:rPr>
              <w:t>about</w:t>
            </w:r>
            <w:r>
              <w:rPr>
                <w:spacing w:val="-7"/>
                <w:sz w:val="22"/>
              </w:rPr>
              <w:t> </w:t>
            </w:r>
            <w:r>
              <w:rPr>
                <w:sz w:val="22"/>
              </w:rPr>
              <w:t>YG</w:t>
            </w:r>
            <w:r>
              <w:rPr>
                <w:spacing w:val="-10"/>
                <w:sz w:val="22"/>
              </w:rPr>
              <w:t> </w:t>
            </w:r>
            <w:r>
              <w:rPr>
                <w:sz w:val="22"/>
              </w:rPr>
              <w:t>and reference to NES</w:t>
            </w:r>
          </w:p>
        </w:tc>
      </w:tr>
      <w:tr>
        <w:trPr>
          <w:trHeight w:val="2609" w:hRule="atLeast"/>
        </w:trPr>
        <w:tc>
          <w:tcPr>
            <w:tcW w:w="3116" w:type="dxa"/>
            <w:tcBorders>
              <w:right w:val="single" w:sz="4" w:space="0" w:color="7E7E7E"/>
            </w:tcBorders>
          </w:tcPr>
          <w:p>
            <w:pPr>
              <w:pStyle w:val="TableParagraph"/>
              <w:spacing w:before="99"/>
              <w:ind w:left="108"/>
              <w:rPr>
                <w:b/>
                <w:i/>
                <w:sz w:val="22"/>
              </w:rPr>
            </w:pPr>
            <w:r>
              <w:rPr>
                <w:b/>
                <w:i/>
                <w:spacing w:val="-2"/>
                <w:sz w:val="22"/>
              </w:rPr>
              <w:t>DISCOURAGED</w:t>
            </w:r>
          </w:p>
        </w:tc>
        <w:tc>
          <w:tcPr>
            <w:tcW w:w="3093" w:type="dxa"/>
            <w:tcBorders>
              <w:left w:val="single" w:sz="4" w:space="0" w:color="7E7E7E"/>
            </w:tcBorders>
          </w:tcPr>
          <w:p>
            <w:pPr>
              <w:pStyle w:val="TableParagraph"/>
              <w:spacing w:line="264" w:lineRule="exact"/>
              <w:ind w:left="114"/>
              <w:rPr>
                <w:sz w:val="22"/>
              </w:rPr>
            </w:pPr>
            <w:r>
              <w:rPr>
                <w:rFonts w:ascii="Symbol" w:hAnsi="Symbol"/>
                <w:sz w:val="22"/>
              </w:rPr>
              <w:t></w:t>
            </w:r>
            <w:r>
              <w:rPr>
                <w:spacing w:val="64"/>
                <w:sz w:val="22"/>
              </w:rPr>
              <w:t> </w:t>
            </w:r>
            <w:r>
              <w:rPr>
                <w:sz w:val="22"/>
              </w:rPr>
              <w:t>They</w:t>
            </w:r>
            <w:r>
              <w:rPr>
                <w:spacing w:val="-3"/>
                <w:sz w:val="22"/>
              </w:rPr>
              <w:t> </w:t>
            </w:r>
            <w:r>
              <w:rPr>
                <w:sz w:val="22"/>
              </w:rPr>
              <w:t>are</w:t>
            </w:r>
            <w:r>
              <w:rPr>
                <w:spacing w:val="-1"/>
                <w:sz w:val="22"/>
              </w:rPr>
              <w:t> </w:t>
            </w:r>
            <w:r>
              <w:rPr>
                <w:sz w:val="22"/>
              </w:rPr>
              <w:t>not looking</w:t>
            </w:r>
            <w:r>
              <w:rPr>
                <w:spacing w:val="-4"/>
                <w:sz w:val="22"/>
              </w:rPr>
              <w:t> </w:t>
            </w:r>
            <w:r>
              <w:rPr>
                <w:sz w:val="22"/>
              </w:rPr>
              <w:t>for</w:t>
            </w:r>
            <w:r>
              <w:rPr>
                <w:spacing w:val="-1"/>
                <w:sz w:val="22"/>
              </w:rPr>
              <w:t> </w:t>
            </w:r>
            <w:r>
              <w:rPr>
                <w:spacing w:val="-4"/>
                <w:sz w:val="22"/>
              </w:rPr>
              <w:t>work</w:t>
            </w:r>
          </w:p>
          <w:p>
            <w:pPr>
              <w:pStyle w:val="TableParagraph"/>
              <w:ind w:left="294" w:right="145" w:hanging="180"/>
              <w:rPr>
                <w:sz w:val="22"/>
              </w:rPr>
            </w:pPr>
            <w:r>
              <w:rPr>
                <w:rFonts w:ascii="Symbol" w:hAnsi="Symbol"/>
                <w:sz w:val="22"/>
              </w:rPr>
              <w:t></w:t>
            </w:r>
            <w:r>
              <w:rPr>
                <w:spacing w:val="40"/>
                <w:sz w:val="22"/>
              </w:rPr>
              <w:t> </w:t>
            </w:r>
            <w:r>
              <w:rPr>
                <w:sz w:val="22"/>
              </w:rPr>
              <w:t>They</w:t>
            </w:r>
            <w:r>
              <w:rPr>
                <w:spacing w:val="-7"/>
                <w:sz w:val="22"/>
              </w:rPr>
              <w:t> </w:t>
            </w:r>
            <w:r>
              <w:rPr>
                <w:sz w:val="22"/>
              </w:rPr>
              <w:t>believe</w:t>
            </w:r>
            <w:r>
              <w:rPr>
                <w:spacing w:val="-5"/>
                <w:sz w:val="22"/>
              </w:rPr>
              <w:t> </w:t>
            </w:r>
            <w:r>
              <w:rPr>
                <w:sz w:val="22"/>
              </w:rPr>
              <w:t>they</w:t>
            </w:r>
            <w:r>
              <w:rPr>
                <w:spacing w:val="-7"/>
                <w:sz w:val="22"/>
              </w:rPr>
              <w:t> </w:t>
            </w:r>
            <w:r>
              <w:rPr>
                <w:sz w:val="22"/>
              </w:rPr>
              <w:t>cannot</w:t>
            </w:r>
            <w:r>
              <w:rPr>
                <w:spacing w:val="-7"/>
                <w:sz w:val="22"/>
              </w:rPr>
              <w:t> </w:t>
            </w:r>
            <w:r>
              <w:rPr>
                <w:sz w:val="22"/>
              </w:rPr>
              <w:t>find a job.</w:t>
            </w:r>
          </w:p>
          <w:p>
            <w:pPr>
              <w:pStyle w:val="TableParagraph"/>
              <w:ind w:left="294" w:hanging="180"/>
              <w:rPr>
                <w:sz w:val="22"/>
              </w:rPr>
            </w:pPr>
            <w:r>
              <w:rPr>
                <w:rFonts w:ascii="Symbol" w:hAnsi="Symbol"/>
                <w:sz w:val="22"/>
              </w:rPr>
              <w:t></w:t>
            </w:r>
            <w:r>
              <w:rPr>
                <w:spacing w:val="40"/>
                <w:sz w:val="22"/>
              </w:rPr>
              <w:t> </w:t>
            </w:r>
            <w:r>
              <w:rPr>
                <w:sz w:val="22"/>
              </w:rPr>
              <w:t>They</w:t>
            </w:r>
            <w:r>
              <w:rPr>
                <w:spacing w:val="-8"/>
                <w:sz w:val="22"/>
              </w:rPr>
              <w:t> </w:t>
            </w:r>
            <w:r>
              <w:rPr>
                <w:sz w:val="22"/>
              </w:rPr>
              <w:t>have</w:t>
            </w:r>
            <w:r>
              <w:rPr>
                <w:spacing w:val="-6"/>
                <w:sz w:val="22"/>
              </w:rPr>
              <w:t> </w:t>
            </w:r>
            <w:r>
              <w:rPr>
                <w:sz w:val="22"/>
              </w:rPr>
              <w:t>no</w:t>
            </w:r>
            <w:r>
              <w:rPr>
                <w:spacing w:val="-6"/>
                <w:sz w:val="22"/>
              </w:rPr>
              <w:t> </w:t>
            </w:r>
            <w:r>
              <w:rPr>
                <w:sz w:val="22"/>
              </w:rPr>
              <w:t>previous</w:t>
            </w:r>
            <w:r>
              <w:rPr>
                <w:spacing w:val="-8"/>
                <w:sz w:val="22"/>
              </w:rPr>
              <w:t> </w:t>
            </w:r>
            <w:r>
              <w:rPr>
                <w:sz w:val="22"/>
              </w:rPr>
              <w:t>work </w:t>
            </w:r>
            <w:r>
              <w:rPr>
                <w:spacing w:val="-2"/>
                <w:sz w:val="22"/>
              </w:rPr>
              <w:t>experience.</w:t>
            </w:r>
          </w:p>
          <w:p>
            <w:pPr>
              <w:pStyle w:val="TableParagraph"/>
              <w:ind w:left="294" w:right="145" w:hanging="180"/>
              <w:rPr>
                <w:sz w:val="22"/>
              </w:rPr>
            </w:pPr>
            <w:r>
              <w:rPr>
                <w:rFonts w:ascii="Symbol" w:hAnsi="Symbol"/>
                <w:sz w:val="22"/>
              </w:rPr>
              <w:t></w:t>
            </w:r>
            <w:r>
              <w:rPr>
                <w:spacing w:val="40"/>
                <w:sz w:val="22"/>
              </w:rPr>
              <w:t> </w:t>
            </w:r>
            <w:r>
              <w:rPr>
                <w:sz w:val="22"/>
              </w:rPr>
              <w:t>They</w:t>
            </w:r>
            <w:r>
              <w:rPr>
                <w:spacing w:val="-8"/>
                <w:sz w:val="22"/>
              </w:rPr>
              <w:t> </w:t>
            </w:r>
            <w:r>
              <w:rPr>
                <w:sz w:val="22"/>
              </w:rPr>
              <w:t>do</w:t>
            </w:r>
            <w:r>
              <w:rPr>
                <w:spacing w:val="-6"/>
                <w:sz w:val="22"/>
              </w:rPr>
              <w:t> </w:t>
            </w:r>
            <w:r>
              <w:rPr>
                <w:sz w:val="22"/>
              </w:rPr>
              <w:t>not</w:t>
            </w:r>
            <w:r>
              <w:rPr>
                <w:spacing w:val="-5"/>
                <w:sz w:val="22"/>
              </w:rPr>
              <w:t> </w:t>
            </w:r>
            <w:r>
              <w:rPr>
                <w:sz w:val="22"/>
              </w:rPr>
              <w:t>have</w:t>
            </w:r>
            <w:r>
              <w:rPr>
                <w:spacing w:val="-6"/>
                <w:sz w:val="22"/>
              </w:rPr>
              <w:t> </w:t>
            </w:r>
            <w:r>
              <w:rPr>
                <w:sz w:val="22"/>
              </w:rPr>
              <w:t>developed soft skills</w:t>
            </w:r>
          </w:p>
          <w:p>
            <w:pPr>
              <w:pStyle w:val="TableParagraph"/>
              <w:ind w:left="294" w:hanging="180"/>
              <w:rPr>
                <w:sz w:val="22"/>
              </w:rPr>
            </w:pPr>
            <w:r>
              <w:rPr>
                <w:rFonts w:ascii="Symbol" w:hAnsi="Symbol"/>
                <w:sz w:val="22"/>
              </w:rPr>
              <w:t></w:t>
            </w:r>
            <w:r>
              <w:rPr>
                <w:spacing w:val="40"/>
                <w:sz w:val="22"/>
              </w:rPr>
              <w:t> </w:t>
            </w:r>
            <w:r>
              <w:rPr>
                <w:sz w:val="22"/>
              </w:rPr>
              <w:t>They</w:t>
            </w:r>
            <w:r>
              <w:rPr>
                <w:spacing w:val="-7"/>
                <w:sz w:val="22"/>
              </w:rPr>
              <w:t> </w:t>
            </w:r>
            <w:r>
              <w:rPr>
                <w:sz w:val="22"/>
              </w:rPr>
              <w:t>do</w:t>
            </w:r>
            <w:r>
              <w:rPr>
                <w:spacing w:val="-5"/>
                <w:sz w:val="22"/>
              </w:rPr>
              <w:t> </w:t>
            </w:r>
            <w:r>
              <w:rPr>
                <w:sz w:val="22"/>
              </w:rPr>
              <w:t>not</w:t>
            </w:r>
            <w:r>
              <w:rPr>
                <w:spacing w:val="-4"/>
                <w:sz w:val="22"/>
              </w:rPr>
              <w:t> </w:t>
            </w:r>
            <w:r>
              <w:rPr>
                <w:sz w:val="22"/>
              </w:rPr>
              <w:t>have</w:t>
            </w:r>
            <w:r>
              <w:rPr>
                <w:spacing w:val="-5"/>
                <w:sz w:val="22"/>
              </w:rPr>
              <w:t> </w:t>
            </w:r>
            <w:r>
              <w:rPr>
                <w:sz w:val="22"/>
              </w:rPr>
              <w:t>basic</w:t>
            </w:r>
            <w:r>
              <w:rPr>
                <w:spacing w:val="-5"/>
                <w:sz w:val="22"/>
              </w:rPr>
              <w:t> </w:t>
            </w:r>
            <w:r>
              <w:rPr>
                <w:sz w:val="22"/>
              </w:rPr>
              <w:t>digital </w:t>
            </w:r>
            <w:r>
              <w:rPr>
                <w:spacing w:val="-2"/>
                <w:sz w:val="22"/>
              </w:rPr>
              <w:t>skills.</w:t>
            </w:r>
          </w:p>
        </w:tc>
        <w:tc>
          <w:tcPr>
            <w:tcW w:w="3144" w:type="dxa"/>
          </w:tcPr>
          <w:p>
            <w:pPr>
              <w:pStyle w:val="TableParagraph"/>
              <w:spacing w:line="237" w:lineRule="auto"/>
              <w:ind w:left="324" w:right="160" w:hanging="180"/>
              <w:rPr>
                <w:sz w:val="22"/>
              </w:rPr>
            </w:pPr>
            <w:r>
              <w:rPr>
                <w:rFonts w:ascii="Symbol" w:hAnsi="Symbol"/>
                <w:sz w:val="22"/>
              </w:rPr>
              <w:t></w:t>
            </w:r>
            <w:r>
              <w:rPr>
                <w:spacing w:val="40"/>
                <w:sz w:val="22"/>
              </w:rPr>
              <w:t> </w:t>
            </w:r>
            <w:r>
              <w:rPr>
                <w:sz w:val="22"/>
              </w:rPr>
              <w:t>Counselling,</w:t>
            </w:r>
            <w:r>
              <w:rPr>
                <w:spacing w:val="-12"/>
                <w:sz w:val="22"/>
              </w:rPr>
              <w:t> </w:t>
            </w:r>
            <w:r>
              <w:rPr>
                <w:sz w:val="22"/>
              </w:rPr>
              <w:t>motivating, mentoring, peer support</w:t>
            </w:r>
          </w:p>
          <w:p>
            <w:pPr>
              <w:pStyle w:val="TableParagraph"/>
              <w:spacing w:line="269" w:lineRule="exact"/>
              <w:ind w:left="144"/>
              <w:rPr>
                <w:sz w:val="22"/>
              </w:rPr>
            </w:pPr>
            <w:r>
              <w:rPr>
                <w:rFonts w:ascii="Symbol" w:hAnsi="Symbol"/>
                <w:sz w:val="22"/>
              </w:rPr>
              <w:t></w:t>
            </w:r>
            <w:r>
              <w:rPr>
                <w:spacing w:val="69"/>
                <w:sz w:val="22"/>
              </w:rPr>
              <w:t> </w:t>
            </w:r>
            <w:r>
              <w:rPr>
                <w:spacing w:val="-5"/>
                <w:sz w:val="22"/>
              </w:rPr>
              <w:t>CGC</w:t>
            </w:r>
          </w:p>
          <w:p>
            <w:pPr>
              <w:pStyle w:val="TableParagraph"/>
              <w:ind w:left="312" w:right="160"/>
              <w:rPr>
                <w:i/>
                <w:sz w:val="22"/>
              </w:rPr>
            </w:pPr>
            <w:r>
              <w:rPr>
                <w:i/>
                <w:sz w:val="22"/>
              </w:rPr>
              <w:t>For</w:t>
            </w:r>
            <w:r>
              <w:rPr>
                <w:i/>
                <w:spacing w:val="-7"/>
                <w:sz w:val="22"/>
              </w:rPr>
              <w:t> </w:t>
            </w:r>
            <w:r>
              <w:rPr>
                <w:i/>
                <w:sz w:val="22"/>
              </w:rPr>
              <w:t>those</w:t>
            </w:r>
            <w:r>
              <w:rPr>
                <w:i/>
                <w:spacing w:val="-7"/>
                <w:sz w:val="22"/>
              </w:rPr>
              <w:t> </w:t>
            </w:r>
            <w:r>
              <w:rPr>
                <w:i/>
                <w:sz w:val="22"/>
              </w:rPr>
              <w:t>who</w:t>
            </w:r>
            <w:r>
              <w:rPr>
                <w:i/>
                <w:spacing w:val="-10"/>
                <w:sz w:val="22"/>
              </w:rPr>
              <w:t> </w:t>
            </w:r>
            <w:r>
              <w:rPr>
                <w:i/>
                <w:sz w:val="22"/>
              </w:rPr>
              <w:t>don't</w:t>
            </w:r>
            <w:r>
              <w:rPr>
                <w:i/>
                <w:spacing w:val="-6"/>
                <w:sz w:val="22"/>
              </w:rPr>
              <w:t> </w:t>
            </w:r>
            <w:r>
              <w:rPr>
                <w:i/>
                <w:sz w:val="22"/>
              </w:rPr>
              <w:t>have</w:t>
            </w:r>
            <w:r>
              <w:rPr>
                <w:i/>
                <w:spacing w:val="-7"/>
                <w:sz w:val="22"/>
              </w:rPr>
              <w:t> </w:t>
            </w:r>
            <w:r>
              <w:rPr>
                <w:i/>
                <w:sz w:val="22"/>
              </w:rPr>
              <w:t>the basic skills:</w:t>
            </w:r>
          </w:p>
          <w:p>
            <w:pPr>
              <w:pStyle w:val="TableParagraph"/>
              <w:spacing w:line="269" w:lineRule="exact"/>
              <w:ind w:left="144"/>
              <w:rPr>
                <w:sz w:val="22"/>
              </w:rPr>
            </w:pPr>
            <w:r>
              <w:rPr>
                <w:rFonts w:ascii="Symbol" w:hAnsi="Symbol"/>
                <w:color w:val="808080"/>
                <w:sz w:val="22"/>
              </w:rPr>
              <w:t></w:t>
            </w:r>
            <w:r>
              <w:rPr>
                <w:color w:val="808080"/>
                <w:spacing w:val="66"/>
                <w:sz w:val="22"/>
              </w:rPr>
              <w:t> </w:t>
            </w:r>
            <w:r>
              <w:rPr>
                <w:color w:val="808080"/>
                <w:sz w:val="22"/>
              </w:rPr>
              <w:t>Training</w:t>
            </w:r>
            <w:r>
              <w:rPr>
                <w:color w:val="808080"/>
                <w:spacing w:val="-4"/>
                <w:sz w:val="22"/>
              </w:rPr>
              <w:t> </w:t>
            </w:r>
            <w:r>
              <w:rPr>
                <w:color w:val="808080"/>
                <w:sz w:val="22"/>
              </w:rPr>
              <w:t>skill</w:t>
            </w:r>
            <w:r>
              <w:rPr>
                <w:color w:val="808080"/>
                <w:spacing w:val="-3"/>
                <w:sz w:val="22"/>
              </w:rPr>
              <w:t> </w:t>
            </w:r>
            <w:r>
              <w:rPr>
                <w:color w:val="808080"/>
                <w:spacing w:val="-2"/>
                <w:sz w:val="22"/>
              </w:rPr>
              <w:t>development</w:t>
            </w:r>
          </w:p>
          <w:p>
            <w:pPr>
              <w:pStyle w:val="TableParagraph"/>
              <w:ind w:left="324" w:right="160" w:hanging="180"/>
              <w:rPr>
                <w:sz w:val="22"/>
              </w:rPr>
            </w:pPr>
            <w:r>
              <w:rPr>
                <w:rFonts w:ascii="Symbol" w:hAnsi="Symbol"/>
                <w:color w:val="808080"/>
                <w:sz w:val="22"/>
              </w:rPr>
              <w:t></w:t>
            </w:r>
            <w:r>
              <w:rPr>
                <w:color w:val="808080"/>
                <w:spacing w:val="40"/>
                <w:sz w:val="22"/>
              </w:rPr>
              <w:t> </w:t>
            </w:r>
            <w:r>
              <w:rPr>
                <w:color w:val="808080"/>
                <w:sz w:val="22"/>
              </w:rPr>
              <w:t>Trainings</w:t>
            </w:r>
            <w:r>
              <w:rPr>
                <w:color w:val="808080"/>
                <w:spacing w:val="-8"/>
                <w:sz w:val="22"/>
              </w:rPr>
              <w:t> </w:t>
            </w:r>
            <w:r>
              <w:rPr>
                <w:color w:val="808080"/>
                <w:sz w:val="22"/>
              </w:rPr>
              <w:t>for</w:t>
            </w:r>
            <w:r>
              <w:rPr>
                <w:color w:val="808080"/>
                <w:spacing w:val="-8"/>
                <w:sz w:val="22"/>
              </w:rPr>
              <w:t> </w:t>
            </w:r>
            <w:r>
              <w:rPr>
                <w:color w:val="808080"/>
                <w:sz w:val="22"/>
              </w:rPr>
              <w:t>the</w:t>
            </w:r>
            <w:r>
              <w:rPr>
                <w:color w:val="808080"/>
                <w:spacing w:val="-6"/>
                <w:sz w:val="22"/>
              </w:rPr>
              <w:t> </w:t>
            </w:r>
            <w:r>
              <w:rPr>
                <w:color w:val="808080"/>
                <w:sz w:val="22"/>
              </w:rPr>
              <w:t>development of basic digital skills</w:t>
            </w:r>
          </w:p>
          <w:p>
            <w:pPr>
              <w:pStyle w:val="TableParagraph"/>
              <w:spacing w:line="252" w:lineRule="exact" w:before="2"/>
              <w:ind w:left="324" w:right="160" w:hanging="180"/>
              <w:rPr>
                <w:sz w:val="22"/>
              </w:rPr>
            </w:pPr>
            <w:r>
              <w:rPr>
                <w:rFonts w:ascii="Symbol" w:hAnsi="Symbol"/>
                <w:sz w:val="22"/>
              </w:rPr>
              <w:t></w:t>
            </w:r>
            <w:r>
              <w:rPr>
                <w:spacing w:val="40"/>
                <w:sz w:val="22"/>
              </w:rPr>
              <w:t> </w:t>
            </w:r>
            <w:r>
              <w:rPr>
                <w:sz w:val="22"/>
              </w:rPr>
              <w:t>Informing</w:t>
            </w:r>
            <w:r>
              <w:rPr>
                <w:spacing w:val="-8"/>
                <w:sz w:val="22"/>
              </w:rPr>
              <w:t> </w:t>
            </w:r>
            <w:r>
              <w:rPr>
                <w:sz w:val="22"/>
              </w:rPr>
              <w:t>and</w:t>
            </w:r>
            <w:r>
              <w:rPr>
                <w:spacing w:val="-5"/>
                <w:sz w:val="22"/>
              </w:rPr>
              <w:t> </w:t>
            </w:r>
            <w:r>
              <w:rPr>
                <w:sz w:val="22"/>
              </w:rPr>
              <w:t>referral</w:t>
            </w:r>
            <w:r>
              <w:rPr>
                <w:spacing w:val="-7"/>
                <w:sz w:val="22"/>
              </w:rPr>
              <w:t> </w:t>
            </w:r>
            <w:r>
              <w:rPr>
                <w:sz w:val="22"/>
              </w:rPr>
              <w:t>to</w:t>
            </w:r>
            <w:r>
              <w:rPr>
                <w:spacing w:val="-8"/>
                <w:sz w:val="22"/>
              </w:rPr>
              <w:t> </w:t>
            </w:r>
            <w:r>
              <w:rPr>
                <w:sz w:val="22"/>
              </w:rPr>
              <w:t>the </w:t>
            </w:r>
            <w:r>
              <w:rPr>
                <w:spacing w:val="-4"/>
                <w:sz w:val="22"/>
              </w:rPr>
              <w:t>NES</w:t>
            </w:r>
          </w:p>
        </w:tc>
      </w:tr>
    </w:tbl>
    <w:p>
      <w:pPr>
        <w:pStyle w:val="TableParagraph"/>
        <w:spacing w:after="0" w:line="252" w:lineRule="exact"/>
        <w:rPr>
          <w:sz w:val="22"/>
        </w:rPr>
        <w:sectPr>
          <w:pgSz w:w="12240" w:h="15840"/>
          <w:pgMar w:header="753" w:footer="1875" w:top="3200" w:bottom="2100" w:left="360" w:right="0"/>
        </w:sectPr>
      </w:pPr>
    </w:p>
    <w:p>
      <w:pPr>
        <w:pStyle w:val="BodyText"/>
        <w:rPr>
          <w:b/>
          <w:i/>
          <w:sz w:val="20"/>
        </w:rPr>
      </w:pPr>
    </w:p>
    <w:p>
      <w:pPr>
        <w:pStyle w:val="BodyText"/>
        <w:spacing w:before="105"/>
        <w:rPr>
          <w:b/>
          <w:i/>
          <w:sz w:val="20"/>
        </w:rPr>
      </w:pPr>
    </w:p>
    <w:tbl>
      <w:tblPr>
        <w:tblW w:w="0" w:type="auto"/>
        <w:jc w:val="left"/>
        <w:tblInd w:w="1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16"/>
        <w:gridCol w:w="3069"/>
        <w:gridCol w:w="3168"/>
      </w:tblGrid>
      <w:tr>
        <w:trPr>
          <w:trHeight w:val="5271" w:hRule="atLeast"/>
        </w:trPr>
        <w:tc>
          <w:tcPr>
            <w:tcW w:w="3116" w:type="dxa"/>
            <w:tcBorders>
              <w:right w:val="single" w:sz="4" w:space="0" w:color="7E7E7E"/>
            </w:tcBorders>
            <w:shd w:val="clear" w:color="auto" w:fill="E7E1F8"/>
          </w:tcPr>
          <w:p>
            <w:pPr>
              <w:pStyle w:val="TableParagraph"/>
              <w:spacing w:before="99"/>
              <w:ind w:left="108" w:right="91"/>
              <w:rPr>
                <w:b/>
                <w:sz w:val="22"/>
              </w:rPr>
            </w:pPr>
            <w:r>
              <w:rPr>
                <w:b/>
                <w:sz w:val="22"/>
              </w:rPr>
              <w:t>INACTIVE</w:t>
            </w:r>
            <w:r>
              <w:rPr>
                <w:b/>
                <w:spacing w:val="-14"/>
                <w:sz w:val="22"/>
              </w:rPr>
              <w:t> </w:t>
            </w:r>
            <w:r>
              <w:rPr>
                <w:b/>
                <w:sz w:val="22"/>
              </w:rPr>
              <w:t>FOR</w:t>
            </w:r>
            <w:r>
              <w:rPr>
                <w:b/>
                <w:spacing w:val="-14"/>
                <w:sz w:val="22"/>
              </w:rPr>
              <w:t> </w:t>
            </w:r>
            <w:r>
              <w:rPr>
                <w:b/>
                <w:sz w:val="22"/>
              </w:rPr>
              <w:t>OTHER </w:t>
            </w:r>
            <w:r>
              <w:rPr>
                <w:b/>
                <w:spacing w:val="-2"/>
                <w:sz w:val="22"/>
              </w:rPr>
              <w:t>REASONS</w:t>
            </w:r>
          </w:p>
        </w:tc>
        <w:tc>
          <w:tcPr>
            <w:tcW w:w="3069" w:type="dxa"/>
            <w:tcBorders>
              <w:left w:val="single" w:sz="4" w:space="0" w:color="7E7E7E"/>
            </w:tcBorders>
            <w:shd w:val="clear" w:color="auto" w:fill="E7E1F8"/>
          </w:tcPr>
          <w:p>
            <w:pPr>
              <w:pStyle w:val="TableParagraph"/>
              <w:spacing w:line="259" w:lineRule="auto" w:before="94"/>
              <w:ind w:left="102"/>
              <w:rPr>
                <w:i/>
                <w:sz w:val="22"/>
              </w:rPr>
            </w:pPr>
            <w:r>
              <w:rPr>
                <w:i/>
                <w:sz w:val="22"/>
              </w:rPr>
              <w:t>The</w:t>
            </w:r>
            <w:r>
              <w:rPr>
                <w:i/>
                <w:spacing w:val="-8"/>
                <w:sz w:val="22"/>
              </w:rPr>
              <w:t> </w:t>
            </w:r>
            <w:r>
              <w:rPr>
                <w:i/>
                <w:sz w:val="22"/>
              </w:rPr>
              <w:t>reasons</w:t>
            </w:r>
            <w:r>
              <w:rPr>
                <w:i/>
                <w:spacing w:val="-9"/>
                <w:sz w:val="22"/>
              </w:rPr>
              <w:t> </w:t>
            </w:r>
            <w:r>
              <w:rPr>
                <w:i/>
                <w:sz w:val="22"/>
              </w:rPr>
              <w:t>for</w:t>
            </w:r>
            <w:r>
              <w:rPr>
                <w:i/>
                <w:spacing w:val="-9"/>
                <w:sz w:val="22"/>
              </w:rPr>
              <w:t> </w:t>
            </w:r>
            <w:r>
              <w:rPr>
                <w:i/>
                <w:sz w:val="22"/>
              </w:rPr>
              <w:t>the</w:t>
            </w:r>
            <w:r>
              <w:rPr>
                <w:i/>
                <w:spacing w:val="-8"/>
                <w:sz w:val="22"/>
              </w:rPr>
              <w:t> </w:t>
            </w:r>
            <w:r>
              <w:rPr>
                <w:i/>
                <w:sz w:val="22"/>
              </w:rPr>
              <w:t>inactivity</w:t>
            </w:r>
            <w:r>
              <w:rPr>
                <w:i/>
                <w:spacing w:val="-8"/>
                <w:sz w:val="22"/>
              </w:rPr>
              <w:t> </w:t>
            </w:r>
            <w:r>
              <w:rPr>
                <w:i/>
                <w:sz w:val="22"/>
              </w:rPr>
              <w:t>of this NEET subgroup were identified in the previously conducted assessment.</w:t>
            </w:r>
          </w:p>
          <w:p>
            <w:pPr>
              <w:pStyle w:val="TableParagraph"/>
              <w:spacing w:before="161"/>
              <w:ind w:left="114"/>
              <w:rPr>
                <w:sz w:val="22"/>
              </w:rPr>
            </w:pPr>
            <w:r>
              <w:rPr>
                <w:rFonts w:ascii="Symbol" w:hAnsi="Symbol"/>
                <w:sz w:val="22"/>
              </w:rPr>
              <w:t></w:t>
            </w:r>
            <w:r>
              <w:rPr>
                <w:spacing w:val="66"/>
                <w:sz w:val="22"/>
              </w:rPr>
              <w:t> </w:t>
            </w:r>
            <w:r>
              <w:rPr>
                <w:sz w:val="22"/>
              </w:rPr>
              <w:t>They</w:t>
            </w:r>
            <w:r>
              <w:rPr>
                <w:spacing w:val="-3"/>
                <w:sz w:val="22"/>
              </w:rPr>
              <w:t> </w:t>
            </w:r>
            <w:r>
              <w:rPr>
                <w:sz w:val="22"/>
              </w:rPr>
              <w:t>can</w:t>
            </w:r>
            <w:r>
              <w:rPr>
                <w:spacing w:val="-1"/>
                <w:sz w:val="22"/>
              </w:rPr>
              <w:t> </w:t>
            </w:r>
            <w:r>
              <w:rPr>
                <w:sz w:val="22"/>
              </w:rPr>
              <w:t>afford</w:t>
            </w:r>
            <w:r>
              <w:rPr>
                <w:spacing w:val="-1"/>
                <w:sz w:val="22"/>
              </w:rPr>
              <w:t> </w:t>
            </w:r>
            <w:r>
              <w:rPr>
                <w:sz w:val="22"/>
              </w:rPr>
              <w:t>not to</w:t>
            </w:r>
            <w:r>
              <w:rPr>
                <w:spacing w:val="-1"/>
                <w:sz w:val="22"/>
              </w:rPr>
              <w:t> </w:t>
            </w:r>
            <w:r>
              <w:rPr>
                <w:spacing w:val="-4"/>
                <w:sz w:val="22"/>
              </w:rPr>
              <w:t>work</w:t>
            </w:r>
          </w:p>
          <w:p>
            <w:pPr>
              <w:pStyle w:val="TableParagraph"/>
              <w:ind w:left="294" w:hanging="180"/>
              <w:rPr>
                <w:sz w:val="22"/>
              </w:rPr>
            </w:pPr>
            <w:r>
              <w:rPr>
                <w:rFonts w:ascii="Symbol" w:hAnsi="Symbol"/>
                <w:sz w:val="22"/>
              </w:rPr>
              <w:t></w:t>
            </w:r>
            <w:r>
              <w:rPr>
                <w:spacing w:val="40"/>
                <w:sz w:val="22"/>
              </w:rPr>
              <w:t> </w:t>
            </w:r>
            <w:r>
              <w:rPr>
                <w:sz w:val="22"/>
              </w:rPr>
              <w:t>Taking</w:t>
            </w:r>
            <w:r>
              <w:rPr>
                <w:spacing w:val="-7"/>
                <w:sz w:val="22"/>
              </w:rPr>
              <w:t> </w:t>
            </w:r>
            <w:r>
              <w:rPr>
                <w:sz w:val="22"/>
              </w:rPr>
              <w:t>a</w:t>
            </w:r>
            <w:r>
              <w:rPr>
                <w:spacing w:val="-4"/>
                <w:sz w:val="22"/>
              </w:rPr>
              <w:t> </w:t>
            </w:r>
            <w:r>
              <w:rPr>
                <w:sz w:val="22"/>
              </w:rPr>
              <w:t>break</w:t>
            </w:r>
            <w:r>
              <w:rPr>
                <w:spacing w:val="-7"/>
                <w:sz w:val="22"/>
              </w:rPr>
              <w:t> </w:t>
            </w:r>
            <w:r>
              <w:rPr>
                <w:sz w:val="22"/>
              </w:rPr>
              <w:t>from</w:t>
            </w:r>
            <w:r>
              <w:rPr>
                <w:spacing w:val="-7"/>
                <w:sz w:val="22"/>
              </w:rPr>
              <w:t> </w:t>
            </w:r>
            <w:r>
              <w:rPr>
                <w:sz w:val="22"/>
              </w:rPr>
              <w:t>work</w:t>
            </w:r>
            <w:r>
              <w:rPr>
                <w:spacing w:val="-7"/>
                <w:sz w:val="22"/>
              </w:rPr>
              <w:t> </w:t>
            </w:r>
            <w:r>
              <w:rPr>
                <w:sz w:val="22"/>
              </w:rPr>
              <w:t>or </w:t>
            </w:r>
            <w:r>
              <w:rPr>
                <w:spacing w:val="-2"/>
                <w:sz w:val="22"/>
              </w:rPr>
              <w:t>education</w:t>
            </w:r>
          </w:p>
          <w:p>
            <w:pPr>
              <w:pStyle w:val="TableParagraph"/>
              <w:ind w:left="294" w:right="247" w:hanging="180"/>
              <w:rPr>
                <w:sz w:val="22"/>
              </w:rPr>
            </w:pPr>
            <w:r>
              <w:rPr>
                <w:rFonts w:ascii="Symbol" w:hAnsi="Symbol"/>
                <w:sz w:val="22"/>
              </w:rPr>
              <w:t></w:t>
            </w:r>
            <w:r>
              <w:rPr>
                <w:spacing w:val="40"/>
                <w:sz w:val="22"/>
              </w:rPr>
              <w:t> </w:t>
            </w:r>
            <w:r>
              <w:rPr>
                <w:sz w:val="22"/>
              </w:rPr>
              <w:t>Social</w:t>
            </w:r>
            <w:r>
              <w:rPr>
                <w:spacing w:val="-8"/>
                <w:sz w:val="22"/>
              </w:rPr>
              <w:t> </w:t>
            </w:r>
            <w:r>
              <w:rPr>
                <w:sz w:val="22"/>
              </w:rPr>
              <w:t>exclusion,</w:t>
            </w:r>
            <w:r>
              <w:rPr>
                <w:spacing w:val="-9"/>
                <w:sz w:val="22"/>
              </w:rPr>
              <w:t> </w:t>
            </w:r>
            <w:r>
              <w:rPr>
                <w:sz w:val="22"/>
              </w:rPr>
              <w:t>addictions, conflict with the law, unfavourable family circumstances,</w:t>
            </w:r>
            <w:r>
              <w:rPr>
                <w:spacing w:val="-14"/>
                <w:sz w:val="22"/>
              </w:rPr>
              <w:t> </w:t>
            </w:r>
            <w:r>
              <w:rPr>
                <w:sz w:val="22"/>
              </w:rPr>
              <w:t>unfavourable </w:t>
            </w:r>
            <w:r>
              <w:rPr>
                <w:spacing w:val="-2"/>
                <w:sz w:val="22"/>
              </w:rPr>
              <w:t>environment...</w:t>
            </w:r>
          </w:p>
        </w:tc>
        <w:tc>
          <w:tcPr>
            <w:tcW w:w="3168" w:type="dxa"/>
            <w:shd w:val="clear" w:color="auto" w:fill="E7E1F8"/>
          </w:tcPr>
          <w:p>
            <w:pPr>
              <w:pStyle w:val="TableParagraph"/>
              <w:spacing w:line="242" w:lineRule="auto"/>
              <w:ind w:left="348" w:right="134"/>
              <w:rPr>
                <w:i/>
                <w:sz w:val="22"/>
              </w:rPr>
            </w:pPr>
            <w:r>
              <w:rPr>
                <w:i/>
                <w:sz w:val="22"/>
              </w:rPr>
              <w:t>For</w:t>
            </w:r>
            <w:r>
              <w:rPr>
                <w:i/>
                <w:spacing w:val="-7"/>
                <w:sz w:val="22"/>
              </w:rPr>
              <w:t> </w:t>
            </w:r>
            <w:r>
              <w:rPr>
                <w:i/>
                <w:sz w:val="22"/>
              </w:rPr>
              <w:t>those</w:t>
            </w:r>
            <w:r>
              <w:rPr>
                <w:i/>
                <w:spacing w:val="-7"/>
                <w:sz w:val="22"/>
              </w:rPr>
              <w:t> </w:t>
            </w:r>
            <w:r>
              <w:rPr>
                <w:i/>
                <w:sz w:val="22"/>
              </w:rPr>
              <w:t>who</w:t>
            </w:r>
            <w:r>
              <w:rPr>
                <w:i/>
                <w:spacing w:val="-10"/>
                <w:sz w:val="22"/>
              </w:rPr>
              <w:t> </w:t>
            </w:r>
            <w:r>
              <w:rPr>
                <w:i/>
                <w:sz w:val="22"/>
              </w:rPr>
              <w:t>can</w:t>
            </w:r>
            <w:r>
              <w:rPr>
                <w:i/>
                <w:spacing w:val="-7"/>
                <w:sz w:val="22"/>
              </w:rPr>
              <w:t> </w:t>
            </w:r>
            <w:r>
              <w:rPr>
                <w:i/>
                <w:sz w:val="22"/>
              </w:rPr>
              <w:t>afford</w:t>
            </w:r>
            <w:r>
              <w:rPr>
                <w:i/>
                <w:spacing w:val="-7"/>
                <w:sz w:val="22"/>
              </w:rPr>
              <w:t> </w:t>
            </w:r>
            <w:r>
              <w:rPr>
                <w:i/>
                <w:sz w:val="22"/>
              </w:rPr>
              <w:t>not to work:</w:t>
            </w:r>
          </w:p>
          <w:p>
            <w:pPr>
              <w:pStyle w:val="TableParagraph"/>
              <w:spacing w:before="91"/>
              <w:ind w:left="257" w:right="134" w:hanging="101"/>
              <w:rPr>
                <w:sz w:val="22"/>
              </w:rPr>
            </w:pPr>
            <w:r>
              <w:rPr>
                <w:rFonts w:ascii="Symbol" w:hAnsi="Symbol"/>
                <w:sz w:val="22"/>
              </w:rPr>
              <w:t></w:t>
            </w:r>
            <w:r>
              <w:rPr>
                <w:spacing w:val="-14"/>
                <w:sz w:val="22"/>
              </w:rPr>
              <w:t> </w:t>
            </w:r>
            <w:r>
              <w:rPr>
                <w:sz w:val="22"/>
              </w:rPr>
              <w:t>Counselling,</w:t>
            </w:r>
            <w:r>
              <w:rPr>
                <w:spacing w:val="-14"/>
                <w:sz w:val="22"/>
              </w:rPr>
              <w:t> </w:t>
            </w:r>
            <w:r>
              <w:rPr>
                <w:sz w:val="22"/>
              </w:rPr>
              <w:t>motivating, mentoring, peer support</w:t>
            </w:r>
          </w:p>
          <w:p>
            <w:pPr>
              <w:pStyle w:val="TableParagraph"/>
              <w:ind w:left="257" w:right="123" w:hanging="101"/>
              <w:rPr>
                <w:sz w:val="22"/>
              </w:rPr>
            </w:pPr>
            <w:r>
              <w:rPr>
                <w:rFonts w:ascii="Symbol" w:hAnsi="Symbol"/>
                <w:sz w:val="22"/>
              </w:rPr>
              <w:t></w:t>
            </w:r>
            <w:r>
              <w:rPr>
                <w:spacing w:val="-14"/>
                <w:sz w:val="22"/>
              </w:rPr>
              <w:t> </w:t>
            </w:r>
            <w:r>
              <w:rPr>
                <w:sz w:val="22"/>
              </w:rPr>
              <w:t>Information</w:t>
            </w:r>
            <w:r>
              <w:rPr>
                <w:spacing w:val="-14"/>
                <w:sz w:val="22"/>
              </w:rPr>
              <w:t> </w:t>
            </w:r>
            <w:r>
              <w:rPr>
                <w:sz w:val="22"/>
              </w:rPr>
              <w:t>on</w:t>
            </w:r>
            <w:r>
              <w:rPr>
                <w:spacing w:val="-10"/>
                <w:sz w:val="22"/>
              </w:rPr>
              <w:t> </w:t>
            </w:r>
            <w:r>
              <w:rPr>
                <w:sz w:val="22"/>
              </w:rPr>
              <w:t>the</w:t>
            </w:r>
            <w:r>
              <w:rPr>
                <w:spacing w:val="-10"/>
                <w:sz w:val="22"/>
              </w:rPr>
              <w:t> </w:t>
            </w:r>
            <w:r>
              <w:rPr>
                <w:sz w:val="22"/>
              </w:rPr>
              <w:t>importance of inclusion in the labour </w:t>
            </w:r>
            <w:r>
              <w:rPr>
                <w:spacing w:val="-2"/>
                <w:sz w:val="22"/>
              </w:rPr>
              <w:t>market</w:t>
            </w:r>
          </w:p>
          <w:p>
            <w:pPr>
              <w:pStyle w:val="TableParagraph"/>
              <w:ind w:left="257" w:right="134" w:hanging="101"/>
              <w:rPr>
                <w:sz w:val="22"/>
              </w:rPr>
            </w:pPr>
            <w:r>
              <w:rPr>
                <w:rFonts w:ascii="Symbol" w:hAnsi="Symbol"/>
                <w:sz w:val="22"/>
              </w:rPr>
              <w:t></w:t>
            </w:r>
            <w:r>
              <w:rPr>
                <w:spacing w:val="-14"/>
                <w:sz w:val="22"/>
              </w:rPr>
              <w:t> </w:t>
            </w:r>
            <w:r>
              <w:rPr>
                <w:sz w:val="22"/>
              </w:rPr>
              <w:t>Information</w:t>
            </w:r>
            <w:r>
              <w:rPr>
                <w:spacing w:val="-14"/>
                <w:sz w:val="22"/>
              </w:rPr>
              <w:t> </w:t>
            </w:r>
            <w:r>
              <w:rPr>
                <w:sz w:val="22"/>
              </w:rPr>
              <w:t>about</w:t>
            </w:r>
            <w:r>
              <w:rPr>
                <w:spacing w:val="-7"/>
                <w:sz w:val="22"/>
              </w:rPr>
              <w:t> </w:t>
            </w:r>
            <w:r>
              <w:rPr>
                <w:sz w:val="22"/>
              </w:rPr>
              <w:t>YG</w:t>
            </w:r>
            <w:r>
              <w:rPr>
                <w:spacing w:val="-10"/>
                <w:sz w:val="22"/>
              </w:rPr>
              <w:t> </w:t>
            </w:r>
            <w:r>
              <w:rPr>
                <w:sz w:val="22"/>
              </w:rPr>
              <w:t>and referral to the NES</w:t>
            </w:r>
          </w:p>
          <w:p>
            <w:pPr>
              <w:pStyle w:val="TableParagraph"/>
              <w:spacing w:line="242" w:lineRule="auto"/>
              <w:ind w:left="379" w:right="134"/>
              <w:rPr>
                <w:i/>
                <w:sz w:val="22"/>
              </w:rPr>
            </w:pPr>
            <w:r>
              <w:rPr>
                <w:i/>
                <w:sz w:val="22"/>
              </w:rPr>
              <w:t>For</w:t>
            </w:r>
            <w:r>
              <w:rPr>
                <w:i/>
                <w:spacing w:val="-12"/>
                <w:sz w:val="22"/>
              </w:rPr>
              <w:t> </w:t>
            </w:r>
            <w:r>
              <w:rPr>
                <w:i/>
                <w:sz w:val="22"/>
              </w:rPr>
              <w:t>those</w:t>
            </w:r>
            <w:r>
              <w:rPr>
                <w:i/>
                <w:spacing w:val="-12"/>
                <w:sz w:val="22"/>
              </w:rPr>
              <w:t> </w:t>
            </w:r>
            <w:r>
              <w:rPr>
                <w:i/>
                <w:sz w:val="22"/>
              </w:rPr>
              <w:t>who</w:t>
            </w:r>
            <w:r>
              <w:rPr>
                <w:i/>
                <w:spacing w:val="-14"/>
                <w:sz w:val="22"/>
              </w:rPr>
              <w:t> </w:t>
            </w:r>
            <w:r>
              <w:rPr>
                <w:i/>
                <w:sz w:val="22"/>
              </w:rPr>
              <w:t>encounter </w:t>
            </w:r>
            <w:r>
              <w:rPr>
                <w:i/>
                <w:spacing w:val="-2"/>
                <w:sz w:val="22"/>
              </w:rPr>
              <w:t>obstacles:</w:t>
            </w:r>
          </w:p>
          <w:p>
            <w:pPr>
              <w:pStyle w:val="TableParagraph"/>
              <w:spacing w:line="237" w:lineRule="auto"/>
              <w:ind w:left="257" w:right="134" w:hanging="101"/>
              <w:rPr>
                <w:sz w:val="22"/>
              </w:rPr>
            </w:pPr>
            <w:r>
              <w:rPr>
                <w:rFonts w:ascii="Symbol" w:hAnsi="Symbol"/>
                <w:sz w:val="22"/>
              </w:rPr>
              <w:t></w:t>
            </w:r>
            <w:r>
              <w:rPr>
                <w:spacing w:val="-14"/>
                <w:sz w:val="22"/>
              </w:rPr>
              <w:t> </w:t>
            </w:r>
            <w:r>
              <w:rPr>
                <w:sz w:val="22"/>
              </w:rPr>
              <w:t>Counselling,</w:t>
            </w:r>
            <w:r>
              <w:rPr>
                <w:spacing w:val="-14"/>
                <w:sz w:val="22"/>
              </w:rPr>
              <w:t> </w:t>
            </w:r>
            <w:r>
              <w:rPr>
                <w:sz w:val="22"/>
              </w:rPr>
              <w:t>motivating, mentoring, peer support</w:t>
            </w:r>
          </w:p>
          <w:p>
            <w:pPr>
              <w:pStyle w:val="TableParagraph"/>
              <w:ind w:left="257" w:right="123" w:hanging="101"/>
              <w:rPr>
                <w:sz w:val="22"/>
              </w:rPr>
            </w:pPr>
            <w:r>
              <w:rPr>
                <w:rFonts w:ascii="Symbol" w:hAnsi="Symbol"/>
                <w:sz w:val="22"/>
              </w:rPr>
              <w:t></w:t>
            </w:r>
            <w:r>
              <w:rPr>
                <w:spacing w:val="-6"/>
                <w:sz w:val="22"/>
              </w:rPr>
              <w:t> </w:t>
            </w:r>
            <w:r>
              <w:rPr>
                <w:sz w:val="22"/>
              </w:rPr>
              <w:t>Informing about and </w:t>
            </w:r>
            <w:r>
              <w:rPr>
                <w:color w:val="808080"/>
                <w:sz w:val="22"/>
              </w:rPr>
              <w:t>referring </w:t>
            </w:r>
            <w:r>
              <w:rPr>
                <w:sz w:val="22"/>
              </w:rPr>
              <w:t>to (mapped) community services,</w:t>
            </w:r>
            <w:r>
              <w:rPr>
                <w:spacing w:val="-8"/>
                <w:sz w:val="22"/>
              </w:rPr>
              <w:t> </w:t>
            </w:r>
            <w:r>
              <w:rPr>
                <w:sz w:val="22"/>
              </w:rPr>
              <w:t>as</w:t>
            </w:r>
            <w:r>
              <w:rPr>
                <w:spacing w:val="-8"/>
                <w:sz w:val="22"/>
              </w:rPr>
              <w:t> </w:t>
            </w:r>
            <w:r>
              <w:rPr>
                <w:sz w:val="22"/>
              </w:rPr>
              <w:t>well</w:t>
            </w:r>
            <w:r>
              <w:rPr>
                <w:spacing w:val="-7"/>
                <w:sz w:val="22"/>
              </w:rPr>
              <w:t> </w:t>
            </w:r>
            <w:r>
              <w:rPr>
                <w:sz w:val="22"/>
              </w:rPr>
              <w:t>as</w:t>
            </w:r>
            <w:r>
              <w:rPr>
                <w:spacing w:val="-8"/>
                <w:sz w:val="22"/>
              </w:rPr>
              <w:t> </w:t>
            </w:r>
            <w:r>
              <w:rPr>
                <w:sz w:val="22"/>
              </w:rPr>
              <w:t>tracking</w:t>
            </w:r>
            <w:r>
              <w:rPr>
                <w:spacing w:val="-10"/>
                <w:sz w:val="22"/>
              </w:rPr>
              <w:t> </w:t>
            </w:r>
            <w:r>
              <w:rPr>
                <w:sz w:val="22"/>
              </w:rPr>
              <w:t>as </w:t>
            </w:r>
            <w:r>
              <w:rPr>
                <w:spacing w:val="-2"/>
                <w:sz w:val="22"/>
              </w:rPr>
              <w:t>needed</w:t>
            </w:r>
          </w:p>
          <w:p>
            <w:pPr>
              <w:pStyle w:val="TableParagraph"/>
              <w:spacing w:line="268" w:lineRule="exact"/>
              <w:ind w:left="156"/>
              <w:rPr>
                <w:sz w:val="22"/>
              </w:rPr>
            </w:pPr>
            <w:r>
              <w:rPr>
                <w:rFonts w:ascii="Symbol" w:hAnsi="Symbol"/>
                <w:sz w:val="22"/>
              </w:rPr>
              <w:t></w:t>
            </w:r>
            <w:r>
              <w:rPr>
                <w:spacing w:val="-10"/>
                <w:sz w:val="22"/>
              </w:rPr>
              <w:t> </w:t>
            </w:r>
            <w:r>
              <w:rPr>
                <w:spacing w:val="-5"/>
                <w:sz w:val="22"/>
              </w:rPr>
              <w:t>CGC</w:t>
            </w:r>
          </w:p>
          <w:p>
            <w:pPr>
              <w:pStyle w:val="TableParagraph"/>
              <w:spacing w:line="252" w:lineRule="exact"/>
              <w:ind w:left="257" w:right="134" w:hanging="101"/>
              <w:rPr>
                <w:sz w:val="22"/>
              </w:rPr>
            </w:pPr>
            <w:r>
              <w:rPr>
                <w:rFonts w:ascii="Symbol" w:hAnsi="Symbol"/>
                <w:sz w:val="22"/>
              </w:rPr>
              <w:t></w:t>
            </w:r>
            <w:r>
              <w:rPr>
                <w:spacing w:val="-14"/>
                <w:sz w:val="22"/>
              </w:rPr>
              <w:t> </w:t>
            </w:r>
            <w:r>
              <w:rPr>
                <w:sz w:val="22"/>
              </w:rPr>
              <w:t>Information</w:t>
            </w:r>
            <w:r>
              <w:rPr>
                <w:spacing w:val="-14"/>
                <w:sz w:val="22"/>
              </w:rPr>
              <w:t> </w:t>
            </w:r>
            <w:r>
              <w:rPr>
                <w:sz w:val="22"/>
              </w:rPr>
              <w:t>about</w:t>
            </w:r>
            <w:r>
              <w:rPr>
                <w:spacing w:val="-7"/>
                <w:sz w:val="22"/>
              </w:rPr>
              <w:t> </w:t>
            </w:r>
            <w:r>
              <w:rPr>
                <w:sz w:val="22"/>
              </w:rPr>
              <w:t>YG</w:t>
            </w:r>
            <w:r>
              <w:rPr>
                <w:spacing w:val="-10"/>
                <w:sz w:val="22"/>
              </w:rPr>
              <w:t> </w:t>
            </w:r>
            <w:r>
              <w:rPr>
                <w:sz w:val="22"/>
              </w:rPr>
              <w:t>and referral to NES</w:t>
            </w:r>
          </w:p>
        </w:tc>
      </w:tr>
    </w:tbl>
    <w:p>
      <w:pPr>
        <w:pStyle w:val="BodyText"/>
        <w:spacing w:before="96"/>
        <w:rPr>
          <w:b/>
          <w:i/>
        </w:rPr>
      </w:pPr>
    </w:p>
    <w:p>
      <w:pPr>
        <w:pStyle w:val="BodyText"/>
        <w:spacing w:line="276" w:lineRule="auto"/>
        <w:ind w:left="1080" w:right="1436"/>
        <w:jc w:val="both"/>
      </w:pPr>
      <w:r>
        <w:rPr/>
        <w:t>Therefore, the table is used as a tool in the preparation plan for entering the YG and the allocation of the necessary support and services to NEET young people within the outreach phase and it suggests what services</w:t>
      </w:r>
      <w:r>
        <w:rPr>
          <w:spacing w:val="-4"/>
        </w:rPr>
        <w:t> </w:t>
      </w:r>
      <w:r>
        <w:rPr/>
        <w:t>a</w:t>
      </w:r>
      <w:r>
        <w:rPr>
          <w:spacing w:val="-2"/>
        </w:rPr>
        <w:t> </w:t>
      </w:r>
      <w:r>
        <w:rPr/>
        <w:t>young</w:t>
      </w:r>
      <w:r>
        <w:rPr>
          <w:spacing w:val="-5"/>
        </w:rPr>
        <w:t> </w:t>
      </w:r>
      <w:r>
        <w:rPr/>
        <w:t>person</w:t>
      </w:r>
      <w:r>
        <w:rPr>
          <w:spacing w:val="-4"/>
        </w:rPr>
        <w:t> </w:t>
      </w:r>
      <w:r>
        <w:rPr/>
        <w:t>could</w:t>
      </w:r>
      <w:r>
        <w:rPr>
          <w:spacing w:val="-5"/>
        </w:rPr>
        <w:t> </w:t>
      </w:r>
      <w:r>
        <w:rPr/>
        <w:t>use</w:t>
      </w:r>
      <w:r>
        <w:rPr>
          <w:spacing w:val="-4"/>
        </w:rPr>
        <w:t> </w:t>
      </w:r>
      <w:r>
        <w:rPr/>
        <w:t>based</w:t>
      </w:r>
      <w:r>
        <w:rPr>
          <w:spacing w:val="-5"/>
        </w:rPr>
        <w:t> </w:t>
      </w:r>
      <w:r>
        <w:rPr/>
        <w:t>on</w:t>
      </w:r>
      <w:r>
        <w:rPr>
          <w:spacing w:val="-5"/>
        </w:rPr>
        <w:t> </w:t>
      </w:r>
      <w:r>
        <w:rPr/>
        <w:t>their</w:t>
      </w:r>
      <w:r>
        <w:rPr>
          <w:spacing w:val="-4"/>
        </w:rPr>
        <w:t> </w:t>
      </w:r>
      <w:r>
        <w:rPr/>
        <w:t>belonging</w:t>
      </w:r>
      <w:r>
        <w:rPr>
          <w:spacing w:val="-5"/>
        </w:rPr>
        <w:t> </w:t>
      </w:r>
      <w:r>
        <w:rPr/>
        <w:t>to</w:t>
      </w:r>
      <w:r>
        <w:rPr>
          <w:spacing w:val="-2"/>
        </w:rPr>
        <w:t> </w:t>
      </w:r>
      <w:r>
        <w:rPr/>
        <w:t>a</w:t>
      </w:r>
      <w:r>
        <w:rPr>
          <w:spacing w:val="-4"/>
        </w:rPr>
        <w:t> </w:t>
      </w:r>
      <w:r>
        <w:rPr/>
        <w:t>particular</w:t>
      </w:r>
      <w:r>
        <w:rPr>
          <w:spacing w:val="-2"/>
        </w:rPr>
        <w:t> </w:t>
      </w:r>
      <w:r>
        <w:rPr/>
        <w:t>subgroup</w:t>
      </w:r>
      <w:r>
        <w:rPr>
          <w:spacing w:val="-2"/>
        </w:rPr>
        <w:t> </w:t>
      </w:r>
      <w:r>
        <w:rPr/>
        <w:t>and</w:t>
      </w:r>
      <w:r>
        <w:rPr>
          <w:spacing w:val="-5"/>
        </w:rPr>
        <w:t> </w:t>
      </w:r>
      <w:r>
        <w:rPr/>
        <w:t>its</w:t>
      </w:r>
      <w:r>
        <w:rPr>
          <w:spacing w:val="-4"/>
        </w:rPr>
        <w:t> </w:t>
      </w:r>
      <w:r>
        <w:rPr/>
        <w:t>characteristics, but CSOs are left with the opportunity to define a different kind of support to the young person in each specific case,</w:t>
      </w:r>
      <w:r>
        <w:rPr>
          <w:spacing w:val="40"/>
        </w:rPr>
        <w:t> </w:t>
      </w:r>
      <w:r>
        <w:rPr/>
        <w:t>which is stated in the framework of the Preparation Plan.</w:t>
      </w:r>
    </w:p>
    <w:p>
      <w:pPr>
        <w:pStyle w:val="BodyText"/>
        <w:spacing w:before="52"/>
        <w:rPr>
          <w:sz w:val="20"/>
        </w:rPr>
      </w:pPr>
      <w:r>
        <w:rPr>
          <w:sz w:val="20"/>
        </w:rPr>
        <mc:AlternateContent>
          <mc:Choice Requires="wps">
            <w:drawing>
              <wp:anchor distT="0" distB="0" distL="0" distR="0" allowOverlap="1" layoutInCell="1" locked="0" behindDoc="1" simplePos="0" relativeHeight="487617536">
                <wp:simplePos x="0" y="0"/>
                <wp:positionH relativeFrom="page">
                  <wp:posOffset>1125016</wp:posOffset>
                </wp:positionH>
                <wp:positionV relativeFrom="paragraph">
                  <wp:posOffset>194560</wp:posOffset>
                </wp:positionV>
                <wp:extent cx="5752465" cy="9525"/>
                <wp:effectExtent l="0" t="0" r="0" b="0"/>
                <wp:wrapTopAndBottom/>
                <wp:docPr id="116" name="Graphic 116"/>
                <wp:cNvGraphicFramePr>
                  <a:graphicFrameLocks/>
                </wp:cNvGraphicFramePr>
                <a:graphic>
                  <a:graphicData uri="http://schemas.microsoft.com/office/word/2010/wordprocessingShape">
                    <wps:wsp>
                      <wps:cNvPr id="116" name="Graphic 116"/>
                      <wps:cNvSpPr/>
                      <wps:spPr>
                        <a:xfrm>
                          <a:off x="0" y="0"/>
                          <a:ext cx="5752465" cy="9525"/>
                        </a:xfrm>
                        <a:custGeom>
                          <a:avLst/>
                          <a:gdLst/>
                          <a:ahLst/>
                          <a:cxnLst/>
                          <a:rect l="l" t="t" r="r" b="b"/>
                          <a:pathLst>
                            <a:path w="5752465" h="9525">
                              <a:moveTo>
                                <a:pt x="5752465" y="0"/>
                              </a:moveTo>
                              <a:lnTo>
                                <a:pt x="0" y="0"/>
                              </a:lnTo>
                              <a:lnTo>
                                <a:pt x="0" y="9144"/>
                              </a:lnTo>
                              <a:lnTo>
                                <a:pt x="5752465" y="9144"/>
                              </a:lnTo>
                              <a:lnTo>
                                <a:pt x="5752465" y="0"/>
                              </a:lnTo>
                              <a:close/>
                            </a:path>
                          </a:pathLst>
                        </a:custGeom>
                        <a:solidFill>
                          <a:srgbClr val="E22C91"/>
                        </a:solidFill>
                      </wps:spPr>
                      <wps:bodyPr wrap="square" lIns="0" tIns="0" rIns="0" bIns="0" rtlCol="0">
                        <a:prstTxWarp prst="textNoShape">
                          <a:avLst/>
                        </a:prstTxWarp>
                        <a:noAutofit/>
                      </wps:bodyPr>
                    </wps:wsp>
                  </a:graphicData>
                </a:graphic>
              </wp:anchor>
            </w:drawing>
          </mc:Choice>
          <mc:Fallback>
            <w:pict>
              <v:rect style="position:absolute;margin-left:88.584pt;margin-top:15.319721pt;width:452.95pt;height:.72003pt;mso-position-horizontal-relative:page;mso-position-vertical-relative:paragraph;z-index:-15698944;mso-wrap-distance-left:0;mso-wrap-distance-right:0" id="docshape110" filled="true" fillcolor="#e22c91" stroked="false">
                <v:fill type="solid"/>
                <w10:wrap type="topAndBottom"/>
              </v:rect>
            </w:pict>
          </mc:Fallback>
        </mc:AlternateContent>
      </w:r>
    </w:p>
    <w:p>
      <w:pPr>
        <w:pStyle w:val="Heading1"/>
        <w:numPr>
          <w:ilvl w:val="2"/>
          <w:numId w:val="26"/>
        </w:numPr>
        <w:tabs>
          <w:tab w:pos="2229" w:val="left" w:leader="none"/>
        </w:tabs>
        <w:spacing w:line="240" w:lineRule="auto" w:before="39" w:after="0"/>
        <w:ind w:left="2229" w:right="0" w:hanging="789"/>
        <w:jc w:val="left"/>
      </w:pPr>
      <w:bookmarkStart w:name="_bookmark16" w:id="27"/>
      <w:bookmarkEnd w:id="27"/>
      <w:r>
        <w:rPr>
          <w:color w:val="780F48"/>
          <w:spacing w:val="10"/>
        </w:rPr>
        <w:t>S</w:t>
      </w:r>
      <w:r>
        <w:rPr>
          <w:color w:val="780F48"/>
          <w:spacing w:val="10"/>
        </w:rPr>
        <w:t>ERVICES</w:t>
      </w:r>
    </w:p>
    <w:p>
      <w:pPr>
        <w:pStyle w:val="Heading2"/>
        <w:numPr>
          <w:ilvl w:val="3"/>
          <w:numId w:val="26"/>
        </w:numPr>
        <w:tabs>
          <w:tab w:pos="1800" w:val="left" w:leader="none"/>
        </w:tabs>
        <w:spacing w:line="240" w:lineRule="auto" w:before="137" w:after="0"/>
        <w:ind w:left="1800" w:right="0" w:hanging="360"/>
        <w:jc w:val="left"/>
      </w:pPr>
      <w:r>
        <w:rPr/>
        <w:t>Information</w:t>
      </w:r>
      <w:r>
        <w:rPr>
          <w:spacing w:val="-8"/>
        </w:rPr>
        <w:t> </w:t>
      </w:r>
      <w:r>
        <w:rPr/>
        <w:t>about</w:t>
      </w:r>
      <w:r>
        <w:rPr>
          <w:spacing w:val="-4"/>
        </w:rPr>
        <w:t> </w:t>
      </w:r>
      <w:r>
        <w:rPr/>
        <w:t>Youth</w:t>
      </w:r>
      <w:r>
        <w:rPr>
          <w:spacing w:val="-5"/>
        </w:rPr>
        <w:t> </w:t>
      </w:r>
      <w:r>
        <w:rPr>
          <w:spacing w:val="-2"/>
        </w:rPr>
        <w:t>Guarantee</w:t>
      </w:r>
    </w:p>
    <w:p>
      <w:pPr>
        <w:pStyle w:val="BodyText"/>
        <w:spacing w:line="278" w:lineRule="auto" w:before="231"/>
        <w:ind w:left="1080" w:right="1434"/>
        <w:jc w:val="both"/>
      </w:pPr>
      <w:r>
        <w:rPr/>
        <w:t>One of the basic functions of outreach is to provide NEET youth with information about the YG. The information that needs to be provided to a young person relates to:</w:t>
      </w:r>
    </w:p>
    <w:p>
      <w:pPr>
        <w:pStyle w:val="BodyText"/>
        <w:tabs>
          <w:tab w:pos="1800" w:val="left" w:leader="none"/>
        </w:tabs>
        <w:spacing w:line="273" w:lineRule="auto" w:before="197"/>
        <w:ind w:left="1800" w:right="1445" w:hanging="360"/>
      </w:pPr>
      <w:r>
        <w:rPr>
          <w:rFonts w:ascii="Symbol" w:hAnsi="Symbol"/>
          <w:spacing w:val="-10"/>
        </w:rPr>
        <w:t></w:t>
      </w:r>
      <w:r>
        <w:rPr/>
        <w:tab/>
      </w:r>
      <w:r>
        <w:rPr>
          <w:b/>
        </w:rPr>
        <w:t>Explanation of the programme - </w:t>
      </w:r>
      <w:r>
        <w:rPr/>
        <w:t>what is YG, what are the requirements for participation in the programme, what</w:t>
      </w:r>
      <w:r>
        <w:rPr>
          <w:spacing w:val="1"/>
        </w:rPr>
        <w:t> </w:t>
      </w:r>
      <w:r>
        <w:rPr/>
        <w:t>is</w:t>
      </w:r>
      <w:r>
        <w:rPr>
          <w:spacing w:val="1"/>
        </w:rPr>
        <w:t> </w:t>
      </w:r>
      <w:r>
        <w:rPr/>
        <w:t>the</w:t>
      </w:r>
      <w:r>
        <w:rPr>
          <w:spacing w:val="3"/>
        </w:rPr>
        <w:t> </w:t>
      </w:r>
      <w:r>
        <w:rPr/>
        <w:t>content</w:t>
      </w:r>
      <w:r>
        <w:rPr>
          <w:spacing w:val="3"/>
        </w:rPr>
        <w:t> </w:t>
      </w:r>
      <w:r>
        <w:rPr/>
        <w:t>of</w:t>
      </w:r>
      <w:r>
        <w:rPr>
          <w:spacing w:val="1"/>
        </w:rPr>
        <w:t> </w:t>
      </w:r>
      <w:r>
        <w:rPr/>
        <w:t>the</w:t>
      </w:r>
      <w:r>
        <w:rPr>
          <w:spacing w:val="1"/>
        </w:rPr>
        <w:t> </w:t>
      </w:r>
      <w:r>
        <w:rPr/>
        <w:t>programme</w:t>
      </w:r>
      <w:r>
        <w:rPr>
          <w:spacing w:val="3"/>
        </w:rPr>
        <w:t> </w:t>
      </w:r>
      <w:r>
        <w:rPr/>
        <w:t>(basic</w:t>
      </w:r>
      <w:r>
        <w:rPr>
          <w:spacing w:val="1"/>
        </w:rPr>
        <w:t> </w:t>
      </w:r>
      <w:r>
        <w:rPr/>
        <w:t>information</w:t>
      </w:r>
      <w:r>
        <w:rPr>
          <w:spacing w:val="3"/>
        </w:rPr>
        <w:t> </w:t>
      </w:r>
      <w:r>
        <w:rPr/>
        <w:t>on</w:t>
      </w:r>
      <w:r>
        <w:rPr>
          <w:spacing w:val="3"/>
        </w:rPr>
        <w:t> </w:t>
      </w:r>
      <w:r>
        <w:rPr/>
        <w:t>preparation, </w:t>
      </w:r>
      <w:r>
        <w:rPr>
          <w:spacing w:val="-2"/>
        </w:rPr>
        <w:t>information</w:t>
      </w:r>
    </w:p>
    <w:p>
      <w:pPr>
        <w:pStyle w:val="BodyText"/>
        <w:spacing w:after="0" w:line="273" w:lineRule="auto"/>
        <w:sectPr>
          <w:pgSz w:w="12240" w:h="15840"/>
          <w:pgMar w:header="753" w:footer="1875" w:top="3200" w:bottom="2100" w:left="360" w:right="0"/>
        </w:sectPr>
      </w:pPr>
    </w:p>
    <w:p>
      <w:pPr>
        <w:pStyle w:val="BodyText"/>
      </w:pPr>
    </w:p>
    <w:p>
      <w:pPr>
        <w:pStyle w:val="BodyText"/>
        <w:spacing w:before="52"/>
      </w:pPr>
    </w:p>
    <w:p>
      <w:pPr>
        <w:pStyle w:val="BodyText"/>
        <w:spacing w:line="278" w:lineRule="auto" w:before="1"/>
        <w:ind w:left="1800" w:right="1445"/>
      </w:pPr>
      <w:r>
        <w:rPr/>
        <w:t>on</w:t>
      </w:r>
      <w:r>
        <w:rPr>
          <w:spacing w:val="24"/>
        </w:rPr>
        <w:t> </w:t>
      </w:r>
      <w:r>
        <w:rPr/>
        <w:t>how</w:t>
      </w:r>
      <w:r>
        <w:rPr>
          <w:spacing w:val="23"/>
        </w:rPr>
        <w:t> </w:t>
      </w:r>
      <w:r>
        <w:rPr/>
        <w:t>the</w:t>
      </w:r>
      <w:r>
        <w:rPr>
          <w:spacing w:val="24"/>
        </w:rPr>
        <w:t> </w:t>
      </w:r>
      <w:r>
        <w:rPr/>
        <w:t>offer</w:t>
      </w:r>
      <w:r>
        <w:rPr>
          <w:spacing w:val="25"/>
        </w:rPr>
        <w:t> </w:t>
      </w:r>
      <w:r>
        <w:rPr/>
        <w:t>may consist</w:t>
      </w:r>
      <w:r>
        <w:rPr>
          <w:spacing w:val="25"/>
        </w:rPr>
        <w:t> </w:t>
      </w:r>
      <w:r>
        <w:rPr/>
        <w:t>of employment,</w:t>
      </w:r>
      <w:r>
        <w:rPr>
          <w:spacing w:val="24"/>
        </w:rPr>
        <w:t> </w:t>
      </w:r>
      <w:r>
        <w:rPr/>
        <w:t>continuation</w:t>
      </w:r>
      <w:r>
        <w:rPr>
          <w:spacing w:val="24"/>
        </w:rPr>
        <w:t> </w:t>
      </w:r>
      <w:r>
        <w:rPr/>
        <w:t>of</w:t>
      </w:r>
      <w:r>
        <w:rPr>
          <w:spacing w:val="25"/>
        </w:rPr>
        <w:t> </w:t>
      </w:r>
      <w:r>
        <w:rPr/>
        <w:t>education / training,</w:t>
      </w:r>
      <w:r>
        <w:rPr>
          <w:spacing w:val="27"/>
        </w:rPr>
        <w:t> </w:t>
      </w:r>
      <w:r>
        <w:rPr/>
        <w:t>traineeship, without entering into specific offers), what is the time frame of the duration of the programme;</w:t>
      </w:r>
    </w:p>
    <w:p>
      <w:pPr>
        <w:pStyle w:val="BodyText"/>
        <w:spacing w:line="276" w:lineRule="auto" w:before="196"/>
        <w:ind w:left="1800" w:right="1434" w:hanging="360"/>
        <w:jc w:val="both"/>
      </w:pPr>
      <w:r>
        <w:rPr>
          <w:rFonts w:ascii="Symbol" w:hAnsi="Symbol"/>
        </w:rPr>
        <w:t></w:t>
      </w:r>
      <w:r>
        <w:rPr>
          <w:spacing w:val="40"/>
        </w:rPr>
        <w:t>  </w:t>
      </w:r>
      <w:r>
        <w:rPr>
          <w:b/>
        </w:rPr>
        <w:t>Benefits</w:t>
      </w:r>
      <w:r>
        <w:rPr>
          <w:b/>
          <w:spacing w:val="-1"/>
        </w:rPr>
        <w:t> </w:t>
      </w:r>
      <w:r>
        <w:rPr>
          <w:b/>
        </w:rPr>
        <w:t>of</w:t>
      </w:r>
      <w:r>
        <w:rPr>
          <w:b/>
          <w:spacing w:val="-1"/>
        </w:rPr>
        <w:t> </w:t>
      </w:r>
      <w:r>
        <w:rPr>
          <w:b/>
        </w:rPr>
        <w:t>the</w:t>
      </w:r>
      <w:r>
        <w:rPr>
          <w:b/>
          <w:spacing w:val="-1"/>
        </w:rPr>
        <w:t> </w:t>
      </w:r>
      <w:r>
        <w:rPr>
          <w:b/>
        </w:rPr>
        <w:t>programme</w:t>
      </w:r>
      <w:r>
        <w:rPr>
          <w:b/>
          <w:spacing w:val="-1"/>
        </w:rPr>
        <w:t> </w:t>
      </w:r>
      <w:r>
        <w:rPr>
          <w:b/>
        </w:rPr>
        <w:t>- </w:t>
      </w:r>
      <w:r>
        <w:rPr/>
        <w:t>what a</w:t>
      </w:r>
      <w:r>
        <w:rPr>
          <w:spacing w:val="-1"/>
        </w:rPr>
        <w:t> </w:t>
      </w:r>
      <w:r>
        <w:rPr/>
        <w:t>young</w:t>
      </w:r>
      <w:r>
        <w:rPr>
          <w:spacing w:val="-4"/>
        </w:rPr>
        <w:t> </w:t>
      </w:r>
      <w:r>
        <w:rPr/>
        <w:t>person</w:t>
      </w:r>
      <w:r>
        <w:rPr>
          <w:spacing w:val="-1"/>
        </w:rPr>
        <w:t> </w:t>
      </w:r>
      <w:r>
        <w:rPr/>
        <w:t>gets</w:t>
      </w:r>
      <w:r>
        <w:rPr>
          <w:spacing w:val="-1"/>
        </w:rPr>
        <w:t> </w:t>
      </w:r>
      <w:r>
        <w:rPr/>
        <w:t>by</w:t>
      </w:r>
      <w:r>
        <w:rPr>
          <w:spacing w:val="-3"/>
        </w:rPr>
        <w:t> </w:t>
      </w:r>
      <w:r>
        <w:rPr/>
        <w:t>participating</w:t>
      </w:r>
      <w:r>
        <w:rPr>
          <w:spacing w:val="-4"/>
        </w:rPr>
        <w:t> </w:t>
      </w:r>
      <w:r>
        <w:rPr/>
        <w:t>in</w:t>
      </w:r>
      <w:r>
        <w:rPr>
          <w:spacing w:val="-1"/>
        </w:rPr>
        <w:t> </w:t>
      </w:r>
      <w:r>
        <w:rPr/>
        <w:t>the</w:t>
      </w:r>
      <w:r>
        <w:rPr>
          <w:spacing w:val="-1"/>
        </w:rPr>
        <w:t> </w:t>
      </w:r>
      <w:r>
        <w:rPr/>
        <w:t>programme (not in terms</w:t>
      </w:r>
      <w:r>
        <w:rPr>
          <w:spacing w:val="-13"/>
        </w:rPr>
        <w:t> </w:t>
      </w:r>
      <w:r>
        <w:rPr/>
        <w:t>of</w:t>
      </w:r>
      <w:r>
        <w:rPr>
          <w:spacing w:val="-11"/>
        </w:rPr>
        <w:t> </w:t>
      </w:r>
      <w:r>
        <w:rPr/>
        <w:t>what</w:t>
      </w:r>
      <w:r>
        <w:rPr>
          <w:spacing w:val="-13"/>
        </w:rPr>
        <w:t> </w:t>
      </w:r>
      <w:r>
        <w:rPr/>
        <w:t>specific</w:t>
      </w:r>
      <w:r>
        <w:rPr>
          <w:spacing w:val="-14"/>
        </w:rPr>
        <w:t> </w:t>
      </w:r>
      <w:r>
        <w:rPr/>
        <w:t>offer</w:t>
      </w:r>
      <w:r>
        <w:rPr>
          <w:spacing w:val="-14"/>
        </w:rPr>
        <w:t> </w:t>
      </w:r>
      <w:r>
        <w:rPr/>
        <w:t>and</w:t>
      </w:r>
      <w:r>
        <w:rPr>
          <w:spacing w:val="-14"/>
        </w:rPr>
        <w:t> </w:t>
      </w:r>
      <w:r>
        <w:rPr/>
        <w:t>additional</w:t>
      </w:r>
      <w:r>
        <w:rPr>
          <w:spacing w:val="-11"/>
        </w:rPr>
        <w:t> </w:t>
      </w:r>
      <w:r>
        <w:rPr/>
        <w:t>services</w:t>
      </w:r>
      <w:r>
        <w:rPr>
          <w:spacing w:val="-14"/>
        </w:rPr>
        <w:t> </w:t>
      </w:r>
      <w:r>
        <w:rPr/>
        <w:t>during</w:t>
      </w:r>
      <w:r>
        <w:rPr>
          <w:spacing w:val="-14"/>
        </w:rPr>
        <w:t> </w:t>
      </w:r>
      <w:r>
        <w:rPr/>
        <w:t>the</w:t>
      </w:r>
      <w:r>
        <w:rPr>
          <w:spacing w:val="-14"/>
        </w:rPr>
        <w:t> </w:t>
      </w:r>
      <w:r>
        <w:rPr/>
        <w:t>preparation</w:t>
      </w:r>
      <w:r>
        <w:rPr>
          <w:spacing w:val="-13"/>
        </w:rPr>
        <w:t> </w:t>
      </w:r>
      <w:r>
        <w:rPr/>
        <w:t>phase</w:t>
      </w:r>
      <w:r>
        <w:rPr>
          <w:spacing w:val="-14"/>
        </w:rPr>
        <w:t> </w:t>
      </w:r>
      <w:r>
        <w:rPr/>
        <w:t>he/she</w:t>
      </w:r>
      <w:r>
        <w:rPr>
          <w:spacing w:val="-13"/>
        </w:rPr>
        <w:t> </w:t>
      </w:r>
      <w:r>
        <w:rPr/>
        <w:t>can</w:t>
      </w:r>
      <w:r>
        <w:rPr>
          <w:spacing w:val="-14"/>
        </w:rPr>
        <w:t> </w:t>
      </w:r>
      <w:r>
        <w:rPr/>
        <w:t>receive, but in the context of how his/her life can change if he/she decides to go to this programme);</w:t>
      </w:r>
    </w:p>
    <w:p>
      <w:pPr>
        <w:tabs>
          <w:tab w:pos="1800" w:val="left" w:leader="none"/>
        </w:tabs>
        <w:spacing w:line="276" w:lineRule="auto" w:before="198"/>
        <w:ind w:left="1800" w:right="1489" w:hanging="360"/>
        <w:jc w:val="left"/>
        <w:rPr>
          <w:sz w:val="22"/>
        </w:rPr>
      </w:pPr>
      <w:r>
        <w:rPr>
          <w:rFonts w:ascii="Symbol" w:hAnsi="Symbol"/>
          <w:spacing w:val="-10"/>
          <w:sz w:val="22"/>
        </w:rPr>
        <w:t></w:t>
      </w:r>
      <w:r>
        <w:rPr>
          <w:sz w:val="22"/>
        </w:rPr>
        <w:tab/>
      </w:r>
      <w:r>
        <w:rPr>
          <w:b/>
          <w:sz w:val="22"/>
        </w:rPr>
        <w:t>The</w:t>
      </w:r>
      <w:r>
        <w:rPr>
          <w:b/>
          <w:spacing w:val="-2"/>
          <w:sz w:val="22"/>
        </w:rPr>
        <w:t> </w:t>
      </w:r>
      <w:r>
        <w:rPr>
          <w:b/>
          <w:sz w:val="22"/>
        </w:rPr>
        <w:t>role</w:t>
      </w:r>
      <w:r>
        <w:rPr>
          <w:b/>
          <w:spacing w:val="-2"/>
          <w:sz w:val="22"/>
        </w:rPr>
        <w:t> </w:t>
      </w:r>
      <w:r>
        <w:rPr>
          <w:b/>
          <w:sz w:val="22"/>
        </w:rPr>
        <w:t>of</w:t>
      </w:r>
      <w:r>
        <w:rPr>
          <w:b/>
          <w:spacing w:val="-2"/>
          <w:sz w:val="22"/>
        </w:rPr>
        <w:t> </w:t>
      </w:r>
      <w:r>
        <w:rPr>
          <w:b/>
          <w:sz w:val="22"/>
        </w:rPr>
        <w:t>youth</w:t>
      </w:r>
      <w:r>
        <w:rPr>
          <w:b/>
          <w:spacing w:val="-4"/>
          <w:sz w:val="22"/>
        </w:rPr>
        <w:t> </w:t>
      </w:r>
      <w:r>
        <w:rPr>
          <w:b/>
          <w:sz w:val="22"/>
        </w:rPr>
        <w:t>counsellors</w:t>
      </w:r>
      <w:r>
        <w:rPr>
          <w:b/>
          <w:spacing w:val="-1"/>
          <w:sz w:val="22"/>
        </w:rPr>
        <w:t> </w:t>
      </w:r>
      <w:r>
        <w:rPr>
          <w:b/>
          <w:sz w:val="22"/>
        </w:rPr>
        <w:t>and</w:t>
      </w:r>
      <w:r>
        <w:rPr>
          <w:b/>
          <w:spacing w:val="-3"/>
          <w:sz w:val="22"/>
        </w:rPr>
        <w:t> </w:t>
      </w:r>
      <w:r>
        <w:rPr>
          <w:b/>
          <w:sz w:val="22"/>
        </w:rPr>
        <w:t>CSOs</w:t>
      </w:r>
      <w:r>
        <w:rPr>
          <w:b/>
          <w:spacing w:val="-4"/>
          <w:sz w:val="22"/>
        </w:rPr>
        <w:t> </w:t>
      </w:r>
      <w:r>
        <w:rPr>
          <w:b/>
          <w:sz w:val="22"/>
        </w:rPr>
        <w:t>in</w:t>
      </w:r>
      <w:r>
        <w:rPr>
          <w:b/>
          <w:spacing w:val="-2"/>
          <w:sz w:val="22"/>
        </w:rPr>
        <w:t> </w:t>
      </w:r>
      <w:r>
        <w:rPr>
          <w:b/>
          <w:sz w:val="22"/>
        </w:rPr>
        <w:t>relation</w:t>
      </w:r>
      <w:r>
        <w:rPr>
          <w:b/>
          <w:spacing w:val="-4"/>
          <w:sz w:val="22"/>
        </w:rPr>
        <w:t> </w:t>
      </w:r>
      <w:r>
        <w:rPr>
          <w:b/>
          <w:sz w:val="22"/>
        </w:rPr>
        <w:t>to</w:t>
      </w:r>
      <w:r>
        <w:rPr>
          <w:b/>
          <w:spacing w:val="-2"/>
          <w:sz w:val="22"/>
        </w:rPr>
        <w:t> </w:t>
      </w:r>
      <w:r>
        <w:rPr>
          <w:b/>
          <w:sz w:val="22"/>
        </w:rPr>
        <w:t>a</w:t>
      </w:r>
      <w:r>
        <w:rPr>
          <w:b/>
          <w:spacing w:val="-2"/>
          <w:sz w:val="22"/>
        </w:rPr>
        <w:t> </w:t>
      </w:r>
      <w:r>
        <w:rPr>
          <w:b/>
          <w:sz w:val="22"/>
        </w:rPr>
        <w:t>young</w:t>
      </w:r>
      <w:r>
        <w:rPr>
          <w:b/>
          <w:spacing w:val="-2"/>
          <w:sz w:val="22"/>
        </w:rPr>
        <w:t> </w:t>
      </w:r>
      <w:r>
        <w:rPr>
          <w:b/>
          <w:sz w:val="22"/>
        </w:rPr>
        <w:t>person</w:t>
      </w:r>
      <w:r>
        <w:rPr>
          <w:b/>
          <w:spacing w:val="-5"/>
          <w:sz w:val="22"/>
        </w:rPr>
        <w:t> </w:t>
      </w:r>
      <w:r>
        <w:rPr>
          <w:b/>
          <w:sz w:val="22"/>
        </w:rPr>
        <w:t>-</w:t>
      </w:r>
      <w:r>
        <w:rPr>
          <w:b/>
          <w:spacing w:val="-1"/>
          <w:sz w:val="22"/>
        </w:rPr>
        <w:t> </w:t>
      </w:r>
      <w:r>
        <w:rPr>
          <w:sz w:val="22"/>
        </w:rPr>
        <w:t>with</w:t>
      </w:r>
      <w:r>
        <w:rPr>
          <w:spacing w:val="-2"/>
          <w:sz w:val="22"/>
        </w:rPr>
        <w:t> </w:t>
      </w:r>
      <w:r>
        <w:rPr>
          <w:sz w:val="22"/>
        </w:rPr>
        <w:t>whom</w:t>
      </w:r>
      <w:r>
        <w:rPr>
          <w:spacing w:val="-6"/>
          <w:sz w:val="22"/>
        </w:rPr>
        <w:t> </w:t>
      </w:r>
      <w:r>
        <w:rPr>
          <w:sz w:val="22"/>
        </w:rPr>
        <w:t>the</w:t>
      </w:r>
      <w:r>
        <w:rPr>
          <w:spacing w:val="-2"/>
          <w:sz w:val="22"/>
        </w:rPr>
        <w:t> </w:t>
      </w:r>
      <w:r>
        <w:rPr>
          <w:sz w:val="22"/>
        </w:rPr>
        <w:t>young person will work, have contact, if they decide to enter the programme and how these people will work with them;</w:t>
      </w:r>
    </w:p>
    <w:p>
      <w:pPr>
        <w:pStyle w:val="BodyText"/>
        <w:spacing w:line="278" w:lineRule="auto" w:before="195"/>
        <w:ind w:left="1080" w:right="1434"/>
        <w:jc w:val="both"/>
      </w:pPr>
      <w:r>
        <w:rPr/>
        <w:t>The</w:t>
      </w:r>
      <w:r>
        <w:rPr>
          <w:spacing w:val="-1"/>
        </w:rPr>
        <w:t> </w:t>
      </w:r>
      <w:r>
        <w:rPr/>
        <w:t>scope of information needs to be adapted</w:t>
      </w:r>
      <w:r>
        <w:rPr>
          <w:spacing w:val="-1"/>
        </w:rPr>
        <w:t> </w:t>
      </w:r>
      <w:r>
        <w:rPr/>
        <w:t>to the needs of the young</w:t>
      </w:r>
      <w:r>
        <w:rPr>
          <w:spacing w:val="-2"/>
        </w:rPr>
        <w:t> </w:t>
      </w:r>
      <w:r>
        <w:rPr/>
        <w:t>person, i.e. their ability</w:t>
      </w:r>
      <w:r>
        <w:rPr>
          <w:spacing w:val="-2"/>
        </w:rPr>
        <w:t> </w:t>
      </w:r>
      <w:r>
        <w:rPr/>
        <w:t>to receive and accept the amount of information.</w:t>
      </w:r>
    </w:p>
    <w:p>
      <w:pPr>
        <w:pStyle w:val="BodyText"/>
        <w:spacing w:line="276" w:lineRule="auto" w:before="195"/>
        <w:ind w:left="1080" w:right="1436"/>
        <w:jc w:val="both"/>
      </w:pPr>
      <w:r>
        <w:rPr/>
        <w:t>CSOs</w:t>
      </w:r>
      <w:r>
        <w:rPr>
          <w:spacing w:val="-14"/>
        </w:rPr>
        <w:t> </w:t>
      </w:r>
      <w:r>
        <w:rPr/>
        <w:t>do</w:t>
      </w:r>
      <w:r>
        <w:rPr>
          <w:spacing w:val="-14"/>
        </w:rPr>
        <w:t> </w:t>
      </w:r>
      <w:r>
        <w:rPr/>
        <w:t>not</w:t>
      </w:r>
      <w:r>
        <w:rPr>
          <w:spacing w:val="-14"/>
        </w:rPr>
        <w:t> </w:t>
      </w:r>
      <w:r>
        <w:rPr/>
        <w:t>need</w:t>
      </w:r>
      <w:r>
        <w:rPr>
          <w:spacing w:val="-13"/>
        </w:rPr>
        <w:t> </w:t>
      </w:r>
      <w:r>
        <w:rPr/>
        <w:t>to</w:t>
      </w:r>
      <w:r>
        <w:rPr>
          <w:spacing w:val="-14"/>
        </w:rPr>
        <w:t> </w:t>
      </w:r>
      <w:r>
        <w:rPr/>
        <w:t>inform</w:t>
      </w:r>
      <w:r>
        <w:rPr>
          <w:spacing w:val="-14"/>
        </w:rPr>
        <w:t> </w:t>
      </w:r>
      <w:r>
        <w:rPr/>
        <w:t>a</w:t>
      </w:r>
      <w:r>
        <w:rPr>
          <w:spacing w:val="-14"/>
        </w:rPr>
        <w:t> </w:t>
      </w:r>
      <w:r>
        <w:rPr/>
        <w:t>young</w:t>
      </w:r>
      <w:r>
        <w:rPr>
          <w:spacing w:val="-13"/>
        </w:rPr>
        <w:t> </w:t>
      </w:r>
      <w:r>
        <w:rPr/>
        <w:t>person</w:t>
      </w:r>
      <w:r>
        <w:rPr>
          <w:spacing w:val="-14"/>
        </w:rPr>
        <w:t> </w:t>
      </w:r>
      <w:r>
        <w:rPr/>
        <w:t>about</w:t>
      </w:r>
      <w:r>
        <w:rPr>
          <w:spacing w:val="-14"/>
        </w:rPr>
        <w:t> </w:t>
      </w:r>
      <w:r>
        <w:rPr/>
        <w:t>specific</w:t>
      </w:r>
      <w:r>
        <w:rPr>
          <w:spacing w:val="-14"/>
        </w:rPr>
        <w:t> </w:t>
      </w:r>
      <w:r>
        <w:rPr/>
        <w:t>services</w:t>
      </w:r>
      <w:r>
        <w:rPr>
          <w:spacing w:val="-13"/>
        </w:rPr>
        <w:t> </w:t>
      </w:r>
      <w:r>
        <w:rPr/>
        <w:t>and</w:t>
      </w:r>
      <w:r>
        <w:rPr>
          <w:spacing w:val="-14"/>
        </w:rPr>
        <w:t> </w:t>
      </w:r>
      <w:r>
        <w:rPr/>
        <w:t>offers</w:t>
      </w:r>
      <w:r>
        <w:rPr>
          <w:spacing w:val="-14"/>
        </w:rPr>
        <w:t> </w:t>
      </w:r>
      <w:r>
        <w:rPr/>
        <w:t>in</w:t>
      </w:r>
      <w:r>
        <w:rPr>
          <w:spacing w:val="-14"/>
        </w:rPr>
        <w:t> </w:t>
      </w:r>
      <w:r>
        <w:rPr/>
        <w:t>which</w:t>
      </w:r>
      <w:r>
        <w:rPr>
          <w:spacing w:val="-13"/>
        </w:rPr>
        <w:t> </w:t>
      </w:r>
      <w:r>
        <w:rPr/>
        <w:t>they</w:t>
      </w:r>
      <w:r>
        <w:rPr>
          <w:spacing w:val="-14"/>
        </w:rPr>
        <w:t> </w:t>
      </w:r>
      <w:r>
        <w:rPr/>
        <w:t>will</w:t>
      </w:r>
      <w:r>
        <w:rPr>
          <w:spacing w:val="-14"/>
        </w:rPr>
        <w:t> </w:t>
      </w:r>
      <w:r>
        <w:rPr/>
        <w:t>be</w:t>
      </w:r>
      <w:r>
        <w:rPr>
          <w:spacing w:val="-14"/>
        </w:rPr>
        <w:t> </w:t>
      </w:r>
      <w:r>
        <w:rPr/>
        <w:t>included if they register in the YG, because it will be agreed with the NES, but it is advisable that through regular communication with the NES, CSOs is informed about the availability of services and offers and thus adequately manage the expectations of the young person. When informing young people about YG, it is necessary for CSOs to take care not to promise what they cannot guarantee (e.g. some specific offer of employment, financial support for babysitting, etc.), so as not to lose the trust of the young person if expectations are not met.</w:t>
      </w:r>
    </w:p>
    <w:p>
      <w:pPr>
        <w:pStyle w:val="BodyText"/>
        <w:spacing w:line="276" w:lineRule="auto" w:before="201"/>
        <w:ind w:left="1080" w:right="1433"/>
        <w:jc w:val="both"/>
      </w:pPr>
      <w:r>
        <w:rPr>
          <w:color w:val="AC2750"/>
        </w:rPr>
        <w:t>After piloting, the possibility of providing information in cooperation with the NES can be considered, in such</w:t>
      </w:r>
      <w:r>
        <w:rPr>
          <w:color w:val="AC2750"/>
          <w:spacing w:val="-9"/>
        </w:rPr>
        <w:t> </w:t>
      </w:r>
      <w:r>
        <w:rPr>
          <w:color w:val="AC2750"/>
        </w:rPr>
        <w:t>a</w:t>
      </w:r>
      <w:r>
        <w:rPr>
          <w:color w:val="AC2750"/>
          <w:spacing w:val="-11"/>
        </w:rPr>
        <w:t> </w:t>
      </w:r>
      <w:r>
        <w:rPr>
          <w:color w:val="AC2750"/>
        </w:rPr>
        <w:t>way</w:t>
      </w:r>
      <w:r>
        <w:rPr>
          <w:color w:val="AC2750"/>
          <w:spacing w:val="-11"/>
        </w:rPr>
        <w:t> </w:t>
      </w:r>
      <w:r>
        <w:rPr>
          <w:color w:val="AC2750"/>
        </w:rPr>
        <w:t>that</w:t>
      </w:r>
      <w:r>
        <w:rPr>
          <w:color w:val="AC2750"/>
          <w:spacing w:val="-8"/>
        </w:rPr>
        <w:t> </w:t>
      </w:r>
      <w:r>
        <w:rPr>
          <w:color w:val="AC2750"/>
        </w:rPr>
        <w:t>a</w:t>
      </w:r>
      <w:r>
        <w:rPr>
          <w:color w:val="AC2750"/>
          <w:spacing w:val="-8"/>
        </w:rPr>
        <w:t> </w:t>
      </w:r>
      <w:r>
        <w:rPr>
          <w:color w:val="AC2750"/>
        </w:rPr>
        <w:t>youth</w:t>
      </w:r>
      <w:r>
        <w:rPr>
          <w:color w:val="AC2750"/>
          <w:spacing w:val="-11"/>
        </w:rPr>
        <w:t> </w:t>
      </w:r>
      <w:r>
        <w:rPr>
          <w:color w:val="AC2750"/>
        </w:rPr>
        <w:t>advisor</w:t>
      </w:r>
      <w:r>
        <w:rPr>
          <w:color w:val="AC2750"/>
          <w:spacing w:val="-10"/>
        </w:rPr>
        <w:t> </w:t>
      </w:r>
      <w:r>
        <w:rPr>
          <w:color w:val="AC2750"/>
        </w:rPr>
        <w:t>/</w:t>
      </w:r>
      <w:r>
        <w:rPr>
          <w:color w:val="AC2750"/>
          <w:spacing w:val="-10"/>
        </w:rPr>
        <w:t> </w:t>
      </w:r>
      <w:r>
        <w:rPr>
          <w:color w:val="AC2750"/>
        </w:rPr>
        <w:t>employment</w:t>
      </w:r>
      <w:r>
        <w:rPr>
          <w:color w:val="AC2750"/>
          <w:spacing w:val="-7"/>
        </w:rPr>
        <w:t> </w:t>
      </w:r>
      <w:r>
        <w:rPr>
          <w:color w:val="AC2750"/>
        </w:rPr>
        <w:t>advisor</w:t>
      </w:r>
      <w:r>
        <w:rPr>
          <w:color w:val="AC2750"/>
          <w:spacing w:val="-10"/>
        </w:rPr>
        <w:t> </w:t>
      </w:r>
      <w:r>
        <w:rPr>
          <w:color w:val="AC2750"/>
        </w:rPr>
        <w:t>from</w:t>
      </w:r>
      <w:r>
        <w:rPr>
          <w:color w:val="AC2750"/>
          <w:spacing w:val="-12"/>
        </w:rPr>
        <w:t> </w:t>
      </w:r>
      <w:r>
        <w:rPr>
          <w:color w:val="AC2750"/>
        </w:rPr>
        <w:t>the</w:t>
      </w:r>
      <w:r>
        <w:rPr>
          <w:color w:val="AC2750"/>
          <w:spacing w:val="-8"/>
        </w:rPr>
        <w:t> </w:t>
      </w:r>
      <w:r>
        <w:rPr>
          <w:color w:val="AC2750"/>
        </w:rPr>
        <w:t>branch</w:t>
      </w:r>
      <w:r>
        <w:rPr>
          <w:color w:val="AC2750"/>
          <w:spacing w:val="-7"/>
        </w:rPr>
        <w:t> </w:t>
      </w:r>
      <w:r>
        <w:rPr>
          <w:color w:val="AC2750"/>
        </w:rPr>
        <w:t>office</w:t>
      </w:r>
      <w:r>
        <w:rPr>
          <w:color w:val="AC2750"/>
          <w:spacing w:val="-8"/>
        </w:rPr>
        <w:t> </w:t>
      </w:r>
      <w:r>
        <w:rPr>
          <w:color w:val="AC2750"/>
        </w:rPr>
        <w:t>comes</w:t>
      </w:r>
      <w:r>
        <w:rPr>
          <w:color w:val="AC2750"/>
          <w:spacing w:val="-8"/>
        </w:rPr>
        <w:t> </w:t>
      </w:r>
      <w:r>
        <w:rPr>
          <w:color w:val="AC2750"/>
        </w:rPr>
        <w:t>to</w:t>
      </w:r>
      <w:r>
        <w:rPr>
          <w:color w:val="AC2750"/>
          <w:spacing w:val="-11"/>
        </w:rPr>
        <w:t> </w:t>
      </w:r>
      <w:r>
        <w:rPr>
          <w:color w:val="AC2750"/>
        </w:rPr>
        <w:t>the</w:t>
      </w:r>
      <w:r>
        <w:rPr>
          <w:color w:val="AC2750"/>
          <w:spacing w:val="-11"/>
        </w:rPr>
        <w:t> </w:t>
      </w:r>
      <w:r>
        <w:rPr>
          <w:color w:val="AC2750"/>
        </w:rPr>
        <w:t>premises</w:t>
      </w:r>
      <w:r>
        <w:rPr>
          <w:color w:val="AC2750"/>
          <w:spacing w:val="-8"/>
        </w:rPr>
        <w:t> </w:t>
      </w:r>
      <w:r>
        <w:rPr>
          <w:color w:val="AC2750"/>
        </w:rPr>
        <w:t>of</w:t>
      </w:r>
      <w:r>
        <w:rPr>
          <w:color w:val="AC2750"/>
          <w:spacing w:val="-10"/>
        </w:rPr>
        <w:t> </w:t>
      </w:r>
      <w:r>
        <w:rPr>
          <w:color w:val="AC2750"/>
        </w:rPr>
        <w:t>CSO or youth space, where young people are already comfortable, to present the YG.</w:t>
      </w:r>
    </w:p>
    <w:p>
      <w:pPr>
        <w:pStyle w:val="BodyText"/>
        <w:spacing w:line="276" w:lineRule="auto" w:before="200"/>
        <w:ind w:left="1080" w:right="1433"/>
        <w:jc w:val="both"/>
      </w:pPr>
      <w:r>
        <w:rPr/>
        <w:t>The</w:t>
      </w:r>
      <w:r>
        <w:rPr>
          <w:spacing w:val="-14"/>
        </w:rPr>
        <w:t> </w:t>
      </w:r>
      <w:r>
        <w:rPr/>
        <w:t>recommendation</w:t>
      </w:r>
      <w:r>
        <w:rPr>
          <w:spacing w:val="-12"/>
        </w:rPr>
        <w:t> </w:t>
      </w:r>
      <w:r>
        <w:rPr/>
        <w:t>for</w:t>
      </w:r>
      <w:r>
        <w:rPr>
          <w:spacing w:val="-11"/>
        </w:rPr>
        <w:t> </w:t>
      </w:r>
      <w:r>
        <w:rPr/>
        <w:t>CSOs</w:t>
      </w:r>
      <w:r>
        <w:rPr>
          <w:spacing w:val="-11"/>
        </w:rPr>
        <w:t> </w:t>
      </w:r>
      <w:r>
        <w:rPr/>
        <w:t>is</w:t>
      </w:r>
      <w:r>
        <w:rPr>
          <w:spacing w:val="-14"/>
        </w:rPr>
        <w:t> </w:t>
      </w:r>
      <w:r>
        <w:rPr/>
        <w:t>to</w:t>
      </w:r>
      <w:r>
        <w:rPr>
          <w:spacing w:val="-12"/>
        </w:rPr>
        <w:t> </w:t>
      </w:r>
      <w:r>
        <w:rPr/>
        <w:t>use</w:t>
      </w:r>
      <w:r>
        <w:rPr>
          <w:spacing w:val="-14"/>
        </w:rPr>
        <w:t> </w:t>
      </w:r>
      <w:r>
        <w:rPr/>
        <w:t>prepared</w:t>
      </w:r>
      <w:r>
        <w:rPr>
          <w:spacing w:val="-12"/>
        </w:rPr>
        <w:t> </w:t>
      </w:r>
      <w:r>
        <w:rPr/>
        <w:t>information</w:t>
      </w:r>
      <w:r>
        <w:rPr>
          <w:spacing w:val="-12"/>
        </w:rPr>
        <w:t> </w:t>
      </w:r>
      <w:r>
        <w:rPr/>
        <w:t>material</w:t>
      </w:r>
      <w:r>
        <w:rPr>
          <w:spacing w:val="-9"/>
        </w:rPr>
        <w:t> </w:t>
      </w:r>
      <w:r>
        <w:rPr/>
        <w:t>provided</w:t>
      </w:r>
      <w:r>
        <w:rPr>
          <w:spacing w:val="-12"/>
        </w:rPr>
        <w:t> </w:t>
      </w:r>
      <w:r>
        <w:rPr/>
        <w:t>by</w:t>
      </w:r>
      <w:r>
        <w:rPr>
          <w:spacing w:val="-14"/>
        </w:rPr>
        <w:t> </w:t>
      </w:r>
      <w:r>
        <w:rPr/>
        <w:t>the</w:t>
      </w:r>
      <w:r>
        <w:rPr>
          <w:spacing w:val="-12"/>
        </w:rPr>
        <w:t> </w:t>
      </w:r>
      <w:r>
        <w:rPr/>
        <w:t>NES</w:t>
      </w:r>
      <w:r>
        <w:rPr>
          <w:spacing w:val="-12"/>
        </w:rPr>
        <w:t> </w:t>
      </w:r>
      <w:r>
        <w:rPr/>
        <w:t>in</w:t>
      </w:r>
      <w:r>
        <w:rPr>
          <w:spacing w:val="-14"/>
        </w:rPr>
        <w:t> </w:t>
      </w:r>
      <w:r>
        <w:rPr/>
        <w:t>written</w:t>
      </w:r>
      <w:r>
        <w:rPr>
          <w:spacing w:val="-14"/>
        </w:rPr>
        <w:t> </w:t>
      </w:r>
      <w:r>
        <w:rPr/>
        <w:t>form (with appropriate visual identity), to use a customized language, as well as to prepare material in the languages of national minorities living</w:t>
      </w:r>
      <w:r>
        <w:rPr>
          <w:spacing w:val="-3"/>
        </w:rPr>
        <w:t> </w:t>
      </w:r>
      <w:r>
        <w:rPr/>
        <w:t>in the</w:t>
      </w:r>
      <w:r>
        <w:rPr>
          <w:spacing w:val="-2"/>
        </w:rPr>
        <w:t> </w:t>
      </w:r>
      <w:r>
        <w:rPr/>
        <w:t>local community. In relation to</w:t>
      </w:r>
      <w:r>
        <w:rPr>
          <w:spacing w:val="-2"/>
        </w:rPr>
        <w:t> </w:t>
      </w:r>
      <w:r>
        <w:rPr/>
        <w:t>the</w:t>
      </w:r>
      <w:r>
        <w:rPr>
          <w:spacing w:val="-2"/>
        </w:rPr>
        <w:t> </w:t>
      </w:r>
      <w:r>
        <w:rPr/>
        <w:t>information</w:t>
      </w:r>
      <w:r>
        <w:rPr>
          <w:spacing w:val="-2"/>
        </w:rPr>
        <w:t> </w:t>
      </w:r>
      <w:r>
        <w:rPr/>
        <w:t>that needs to be submitted to young person, CSOs should with the relevant NES branch office agrees what information can be shared at which stage of outreach, i.e. what information is available.</w:t>
      </w:r>
    </w:p>
    <w:p>
      <w:pPr>
        <w:pStyle w:val="Heading2"/>
        <w:numPr>
          <w:ilvl w:val="3"/>
          <w:numId w:val="26"/>
        </w:numPr>
        <w:tabs>
          <w:tab w:pos="1800" w:val="left" w:leader="none"/>
        </w:tabs>
        <w:spacing w:line="240" w:lineRule="auto" w:before="205" w:after="0"/>
        <w:ind w:left="1800" w:right="0" w:hanging="360"/>
        <w:jc w:val="left"/>
      </w:pPr>
      <w:r>
        <w:rPr/>
        <w:t>Information</w:t>
      </w:r>
      <w:r>
        <w:rPr>
          <w:spacing w:val="-5"/>
        </w:rPr>
        <w:t> </w:t>
      </w:r>
      <w:r>
        <w:rPr/>
        <w:t>on</w:t>
      </w:r>
      <w:r>
        <w:rPr>
          <w:spacing w:val="-3"/>
        </w:rPr>
        <w:t> </w:t>
      </w:r>
      <w:r>
        <w:rPr/>
        <w:t>the</w:t>
      </w:r>
      <w:r>
        <w:rPr>
          <w:spacing w:val="-4"/>
        </w:rPr>
        <w:t> </w:t>
      </w:r>
      <w:r>
        <w:rPr/>
        <w:t>services</w:t>
      </w:r>
      <w:r>
        <w:rPr>
          <w:spacing w:val="-2"/>
        </w:rPr>
        <w:t> </w:t>
      </w:r>
      <w:r>
        <w:rPr/>
        <w:t>available</w:t>
      </w:r>
      <w:r>
        <w:rPr>
          <w:spacing w:val="-4"/>
        </w:rPr>
        <w:t> </w:t>
      </w:r>
      <w:r>
        <w:rPr/>
        <w:t>in</w:t>
      </w:r>
      <w:r>
        <w:rPr>
          <w:spacing w:val="-3"/>
        </w:rPr>
        <w:t> </w:t>
      </w:r>
      <w:r>
        <w:rPr/>
        <w:t>the</w:t>
      </w:r>
      <w:r>
        <w:rPr>
          <w:spacing w:val="-2"/>
        </w:rPr>
        <w:t> community</w:t>
      </w:r>
    </w:p>
    <w:p>
      <w:pPr>
        <w:pStyle w:val="BodyText"/>
        <w:spacing w:line="278" w:lineRule="auto" w:before="232"/>
        <w:ind w:left="1080" w:right="1436"/>
        <w:jc w:val="both"/>
      </w:pPr>
      <w:r>
        <w:rPr/>
        <w:t>Based</w:t>
      </w:r>
      <w:r>
        <w:rPr>
          <w:spacing w:val="-14"/>
        </w:rPr>
        <w:t> </w:t>
      </w:r>
      <w:r>
        <w:rPr/>
        <w:t>on</w:t>
      </w:r>
      <w:r>
        <w:rPr>
          <w:spacing w:val="-14"/>
        </w:rPr>
        <w:t> </w:t>
      </w:r>
      <w:r>
        <w:rPr/>
        <w:t>the</w:t>
      </w:r>
      <w:r>
        <w:rPr>
          <w:spacing w:val="-14"/>
        </w:rPr>
        <w:t> </w:t>
      </w:r>
      <w:r>
        <w:rPr/>
        <w:t>defined</w:t>
      </w:r>
      <w:r>
        <w:rPr>
          <w:spacing w:val="-13"/>
        </w:rPr>
        <w:t> </w:t>
      </w:r>
      <w:r>
        <w:rPr/>
        <w:t>needs</w:t>
      </w:r>
      <w:r>
        <w:rPr>
          <w:spacing w:val="-14"/>
        </w:rPr>
        <w:t> </w:t>
      </w:r>
      <w:r>
        <w:rPr/>
        <w:t>of</w:t>
      </w:r>
      <w:r>
        <w:rPr>
          <w:spacing w:val="-14"/>
        </w:rPr>
        <w:t> </w:t>
      </w:r>
      <w:r>
        <w:rPr/>
        <w:t>young</w:t>
      </w:r>
      <w:r>
        <w:rPr>
          <w:spacing w:val="-14"/>
        </w:rPr>
        <w:t> </w:t>
      </w:r>
      <w:r>
        <w:rPr/>
        <w:t>person</w:t>
      </w:r>
      <w:r>
        <w:rPr>
          <w:spacing w:val="-13"/>
        </w:rPr>
        <w:t> </w:t>
      </w:r>
      <w:r>
        <w:rPr/>
        <w:t>for</w:t>
      </w:r>
      <w:r>
        <w:rPr>
          <w:spacing w:val="-14"/>
        </w:rPr>
        <w:t> </w:t>
      </w:r>
      <w:r>
        <w:rPr/>
        <w:t>additional</w:t>
      </w:r>
      <w:r>
        <w:rPr>
          <w:spacing w:val="-14"/>
        </w:rPr>
        <w:t> </w:t>
      </w:r>
      <w:r>
        <w:rPr/>
        <w:t>support,</w:t>
      </w:r>
      <w:r>
        <w:rPr>
          <w:spacing w:val="-14"/>
        </w:rPr>
        <w:t> </w:t>
      </w:r>
      <w:r>
        <w:rPr/>
        <w:t>for</w:t>
      </w:r>
      <w:r>
        <w:rPr>
          <w:spacing w:val="-13"/>
        </w:rPr>
        <w:t> </w:t>
      </w:r>
      <w:r>
        <w:rPr/>
        <w:t>which</w:t>
      </w:r>
      <w:r>
        <w:rPr>
          <w:spacing w:val="-14"/>
        </w:rPr>
        <w:t> </w:t>
      </w:r>
      <w:r>
        <w:rPr/>
        <w:t>CSOs</w:t>
      </w:r>
      <w:r>
        <w:rPr>
          <w:spacing w:val="-14"/>
        </w:rPr>
        <w:t> </w:t>
      </w:r>
      <w:r>
        <w:rPr/>
        <w:t>do</w:t>
      </w:r>
      <w:r>
        <w:rPr>
          <w:spacing w:val="-14"/>
        </w:rPr>
        <w:t> </w:t>
      </w:r>
      <w:r>
        <w:rPr/>
        <w:t>not</w:t>
      </w:r>
      <w:r>
        <w:rPr>
          <w:spacing w:val="-13"/>
        </w:rPr>
        <w:t> </w:t>
      </w:r>
      <w:r>
        <w:rPr/>
        <w:t>have</w:t>
      </w:r>
      <w:r>
        <w:rPr>
          <w:spacing w:val="-14"/>
        </w:rPr>
        <w:t> </w:t>
      </w:r>
      <w:r>
        <w:rPr/>
        <w:t>the</w:t>
      </w:r>
      <w:r>
        <w:rPr>
          <w:spacing w:val="-14"/>
        </w:rPr>
        <w:t> </w:t>
      </w:r>
      <w:r>
        <w:rPr/>
        <w:t>capacity or resources,</w:t>
      </w:r>
      <w:r>
        <w:rPr>
          <w:spacing w:val="3"/>
        </w:rPr>
        <w:t> </w:t>
      </w:r>
      <w:r>
        <w:rPr/>
        <w:t>CSOs</w:t>
      </w:r>
      <w:r>
        <w:rPr>
          <w:spacing w:val="6"/>
        </w:rPr>
        <w:t> </w:t>
      </w:r>
      <w:r>
        <w:rPr/>
        <w:t>workers</w:t>
      </w:r>
      <w:r>
        <w:rPr>
          <w:spacing w:val="7"/>
        </w:rPr>
        <w:t> </w:t>
      </w:r>
      <w:r>
        <w:rPr/>
        <w:t>provide</w:t>
      </w:r>
      <w:r>
        <w:rPr>
          <w:spacing w:val="4"/>
        </w:rPr>
        <w:t> </w:t>
      </w:r>
      <w:r>
        <w:rPr/>
        <w:t>young</w:t>
      </w:r>
      <w:r>
        <w:rPr>
          <w:spacing w:val="3"/>
        </w:rPr>
        <w:t> </w:t>
      </w:r>
      <w:r>
        <w:rPr/>
        <w:t>person</w:t>
      </w:r>
      <w:r>
        <w:rPr>
          <w:spacing w:val="4"/>
        </w:rPr>
        <w:t> </w:t>
      </w:r>
      <w:r>
        <w:rPr/>
        <w:t>with</w:t>
      </w:r>
      <w:r>
        <w:rPr>
          <w:spacing w:val="4"/>
        </w:rPr>
        <w:t> </w:t>
      </w:r>
      <w:r>
        <w:rPr/>
        <w:t>information</w:t>
      </w:r>
      <w:r>
        <w:rPr>
          <w:spacing w:val="3"/>
        </w:rPr>
        <w:t> </w:t>
      </w:r>
      <w:r>
        <w:rPr/>
        <w:t>about</w:t>
      </w:r>
      <w:r>
        <w:rPr>
          <w:spacing w:val="4"/>
        </w:rPr>
        <w:t> </w:t>
      </w:r>
      <w:r>
        <w:rPr/>
        <w:t>existing</w:t>
      </w:r>
      <w:r>
        <w:rPr>
          <w:spacing w:val="5"/>
        </w:rPr>
        <w:t> </w:t>
      </w:r>
      <w:r>
        <w:rPr/>
        <w:t>and</w:t>
      </w:r>
      <w:r>
        <w:rPr>
          <w:spacing w:val="6"/>
        </w:rPr>
        <w:t> </w:t>
      </w:r>
      <w:r>
        <w:rPr/>
        <w:t>available</w:t>
      </w:r>
      <w:r>
        <w:rPr>
          <w:spacing w:val="3"/>
        </w:rPr>
        <w:t> </w:t>
      </w:r>
      <w:r>
        <w:rPr>
          <w:spacing w:val="-2"/>
        </w:rPr>
        <w:t>services</w:t>
      </w:r>
    </w:p>
    <w:p>
      <w:pPr>
        <w:pStyle w:val="BodyText"/>
        <w:spacing w:after="0" w:line="278" w:lineRule="auto"/>
        <w:jc w:val="both"/>
        <w:sectPr>
          <w:pgSz w:w="12240" w:h="15840"/>
          <w:pgMar w:header="753" w:footer="1875" w:top="3200" w:bottom="2100" w:left="360" w:right="0"/>
        </w:sectPr>
      </w:pPr>
    </w:p>
    <w:p>
      <w:pPr>
        <w:pStyle w:val="BodyText"/>
      </w:pPr>
    </w:p>
    <w:p>
      <w:pPr>
        <w:pStyle w:val="BodyText"/>
        <w:spacing w:before="52"/>
      </w:pPr>
    </w:p>
    <w:p>
      <w:pPr>
        <w:pStyle w:val="BodyText"/>
        <w:spacing w:line="278" w:lineRule="auto" w:before="1"/>
        <w:ind w:left="1080" w:right="1433"/>
        <w:jc w:val="both"/>
      </w:pPr>
      <w:r>
        <w:rPr/>
        <w:t>in</w:t>
      </w:r>
      <w:r>
        <w:rPr>
          <w:spacing w:val="-4"/>
        </w:rPr>
        <w:t> </w:t>
      </w:r>
      <w:r>
        <w:rPr/>
        <w:t>the</w:t>
      </w:r>
      <w:r>
        <w:rPr>
          <w:spacing w:val="-6"/>
        </w:rPr>
        <w:t> </w:t>
      </w:r>
      <w:r>
        <w:rPr/>
        <w:t>local</w:t>
      </w:r>
      <w:r>
        <w:rPr>
          <w:spacing w:val="-3"/>
        </w:rPr>
        <w:t> </w:t>
      </w:r>
      <w:r>
        <w:rPr/>
        <w:t>community</w:t>
      </w:r>
      <w:r>
        <w:rPr>
          <w:spacing w:val="-6"/>
        </w:rPr>
        <w:t> </w:t>
      </w:r>
      <w:r>
        <w:rPr/>
        <w:t>(including</w:t>
      </w:r>
      <w:r>
        <w:rPr>
          <w:spacing w:val="-6"/>
        </w:rPr>
        <w:t> </w:t>
      </w:r>
      <w:r>
        <w:rPr/>
        <w:t>services</w:t>
      </w:r>
      <w:r>
        <w:rPr>
          <w:spacing w:val="-3"/>
        </w:rPr>
        <w:t> </w:t>
      </w:r>
      <w:r>
        <w:rPr/>
        <w:t>provided</w:t>
      </w:r>
      <w:r>
        <w:rPr>
          <w:spacing w:val="-3"/>
        </w:rPr>
        <w:t> </w:t>
      </w:r>
      <w:r>
        <w:rPr/>
        <w:t>by</w:t>
      </w:r>
      <w:r>
        <w:rPr>
          <w:spacing w:val="-6"/>
        </w:rPr>
        <w:t> </w:t>
      </w:r>
      <w:r>
        <w:rPr/>
        <w:t>telephone</w:t>
      </w:r>
      <w:r>
        <w:rPr>
          <w:spacing w:val="-3"/>
        </w:rPr>
        <w:t> </w:t>
      </w:r>
      <w:r>
        <w:rPr/>
        <w:t>or</w:t>
      </w:r>
      <w:r>
        <w:rPr>
          <w:spacing w:val="-3"/>
        </w:rPr>
        <w:t> </w:t>
      </w:r>
      <w:r>
        <w:rPr/>
        <w:t>online).</w:t>
      </w:r>
      <w:r>
        <w:rPr>
          <w:spacing w:val="-6"/>
        </w:rPr>
        <w:t> </w:t>
      </w:r>
      <w:r>
        <w:rPr/>
        <w:t>These</w:t>
      </w:r>
      <w:r>
        <w:rPr>
          <w:spacing w:val="-6"/>
        </w:rPr>
        <w:t> </w:t>
      </w:r>
      <w:r>
        <w:rPr/>
        <w:t>services</w:t>
      </w:r>
      <w:r>
        <w:rPr>
          <w:spacing w:val="-5"/>
        </w:rPr>
        <w:t> </w:t>
      </w:r>
      <w:r>
        <w:rPr/>
        <w:t>are</w:t>
      </w:r>
      <w:r>
        <w:rPr>
          <w:spacing w:val="-3"/>
        </w:rPr>
        <w:t> </w:t>
      </w:r>
      <w:r>
        <w:rPr/>
        <w:t>mapped</w:t>
      </w:r>
      <w:r>
        <w:rPr>
          <w:spacing w:val="-4"/>
        </w:rPr>
        <w:t> </w:t>
      </w:r>
      <w:r>
        <w:rPr/>
        <w:t>at the first stage in the Outreach Model.</w:t>
      </w:r>
    </w:p>
    <w:p>
      <w:pPr>
        <w:pStyle w:val="BodyText"/>
        <w:spacing w:line="276" w:lineRule="auto" w:before="195"/>
        <w:ind w:left="1080" w:right="1434"/>
        <w:jc w:val="both"/>
      </w:pPr>
      <w:r>
        <w:rPr/>
        <w:t>The</w:t>
      </w:r>
      <w:r>
        <w:rPr>
          <w:spacing w:val="-7"/>
        </w:rPr>
        <w:t> </w:t>
      </w:r>
      <w:r>
        <w:rPr/>
        <w:t>information</w:t>
      </w:r>
      <w:r>
        <w:rPr>
          <w:spacing w:val="-5"/>
        </w:rPr>
        <w:t> </w:t>
      </w:r>
      <w:r>
        <w:rPr/>
        <w:t>provided</w:t>
      </w:r>
      <w:r>
        <w:rPr>
          <w:spacing w:val="-7"/>
        </w:rPr>
        <w:t> </w:t>
      </w:r>
      <w:r>
        <w:rPr/>
        <w:t>to</w:t>
      </w:r>
      <w:r>
        <w:rPr>
          <w:spacing w:val="-5"/>
        </w:rPr>
        <w:t> </w:t>
      </w:r>
      <w:r>
        <w:rPr/>
        <w:t>a</w:t>
      </w:r>
      <w:r>
        <w:rPr>
          <w:spacing w:val="-4"/>
        </w:rPr>
        <w:t> </w:t>
      </w:r>
      <w:r>
        <w:rPr/>
        <w:t>young</w:t>
      </w:r>
      <w:r>
        <w:rPr>
          <w:spacing w:val="-7"/>
        </w:rPr>
        <w:t> </w:t>
      </w:r>
      <w:r>
        <w:rPr/>
        <w:t>person</w:t>
      </w:r>
      <w:r>
        <w:rPr>
          <w:spacing w:val="-4"/>
        </w:rPr>
        <w:t> </w:t>
      </w:r>
      <w:r>
        <w:rPr/>
        <w:t>must</w:t>
      </w:r>
      <w:r>
        <w:rPr>
          <w:spacing w:val="-3"/>
        </w:rPr>
        <w:t> </w:t>
      </w:r>
      <w:r>
        <w:rPr/>
        <w:t>be</w:t>
      </w:r>
      <w:r>
        <w:rPr>
          <w:spacing w:val="-4"/>
        </w:rPr>
        <w:t> </w:t>
      </w:r>
      <w:r>
        <w:rPr/>
        <w:t>verified,</w:t>
      </w:r>
      <w:r>
        <w:rPr>
          <w:spacing w:val="-4"/>
        </w:rPr>
        <w:t> </w:t>
      </w:r>
      <w:r>
        <w:rPr/>
        <w:t>relevant,</w:t>
      </w:r>
      <w:r>
        <w:rPr>
          <w:spacing w:val="-5"/>
        </w:rPr>
        <w:t> </w:t>
      </w:r>
      <w:r>
        <w:rPr/>
        <w:t>and</w:t>
      </w:r>
      <w:r>
        <w:rPr>
          <w:spacing w:val="-4"/>
        </w:rPr>
        <w:t> </w:t>
      </w:r>
      <w:r>
        <w:rPr/>
        <w:t>preferably</w:t>
      </w:r>
      <w:r>
        <w:rPr>
          <w:spacing w:val="-7"/>
        </w:rPr>
        <w:t> </w:t>
      </w:r>
      <w:r>
        <w:rPr/>
        <w:t>contain</w:t>
      </w:r>
      <w:r>
        <w:rPr>
          <w:spacing w:val="-5"/>
        </w:rPr>
        <w:t> </w:t>
      </w:r>
      <w:r>
        <w:rPr/>
        <w:t>information about a specific contact person within the organization or institution which young person can contact directly. The information must include address, contact phone, e-mail address through which the service can</w:t>
      </w:r>
      <w:r>
        <w:rPr>
          <w:spacing w:val="-1"/>
        </w:rPr>
        <w:t> </w:t>
      </w:r>
      <w:r>
        <w:rPr/>
        <w:t>be</w:t>
      </w:r>
      <w:r>
        <w:rPr>
          <w:spacing w:val="-1"/>
        </w:rPr>
        <w:t> </w:t>
      </w:r>
      <w:r>
        <w:rPr/>
        <w:t>provided,</w:t>
      </w:r>
      <w:r>
        <w:rPr>
          <w:spacing w:val="-3"/>
        </w:rPr>
        <w:t> </w:t>
      </w:r>
      <w:r>
        <w:rPr/>
        <w:t>conditions</w:t>
      </w:r>
      <w:r>
        <w:rPr>
          <w:spacing w:val="-3"/>
        </w:rPr>
        <w:t> </w:t>
      </w:r>
      <w:r>
        <w:rPr/>
        <w:t>for</w:t>
      </w:r>
      <w:r>
        <w:rPr>
          <w:spacing w:val="3"/>
        </w:rPr>
        <w:t> </w:t>
      </w:r>
      <w:r>
        <w:rPr/>
        <w:t>accessing</w:t>
      </w:r>
      <w:r>
        <w:rPr>
          <w:spacing w:val="-3"/>
        </w:rPr>
        <w:t> </w:t>
      </w:r>
      <w:r>
        <w:rPr/>
        <w:t>service,</w:t>
      </w:r>
      <w:r>
        <w:rPr>
          <w:spacing w:val="-3"/>
        </w:rPr>
        <w:t> </w:t>
      </w:r>
      <w:r>
        <w:rPr/>
        <w:t>as well</w:t>
      </w:r>
      <w:r>
        <w:rPr>
          <w:spacing w:val="-2"/>
        </w:rPr>
        <w:t> </w:t>
      </w:r>
      <w:r>
        <w:rPr/>
        <w:t>as information</w:t>
      </w:r>
      <w:r>
        <w:rPr>
          <w:spacing w:val="-1"/>
        </w:rPr>
        <w:t> </w:t>
      </w:r>
      <w:r>
        <w:rPr/>
        <w:t>about</w:t>
      </w:r>
      <w:r>
        <w:rPr>
          <w:spacing w:val="-2"/>
        </w:rPr>
        <w:t> </w:t>
      </w:r>
      <w:r>
        <w:rPr/>
        <w:t>an</w:t>
      </w:r>
      <w:r>
        <w:rPr>
          <w:spacing w:val="-3"/>
        </w:rPr>
        <w:t> </w:t>
      </w:r>
      <w:r>
        <w:rPr/>
        <w:t>alternative </w:t>
      </w:r>
      <w:r>
        <w:rPr>
          <w:spacing w:val="-2"/>
        </w:rPr>
        <w:t>organization</w:t>
      </w:r>
    </w:p>
    <w:p>
      <w:pPr>
        <w:pStyle w:val="BodyText"/>
        <w:spacing w:line="278" w:lineRule="auto" w:before="1"/>
        <w:ind w:left="1080" w:right="1439"/>
        <w:jc w:val="both"/>
      </w:pPr>
      <w:r>
        <w:rPr/>
        <w:t>/ institution that provides the same or similar service, in case the service is not provided or access to the service is not provided.</w:t>
      </w:r>
    </w:p>
    <w:p>
      <w:pPr>
        <w:pStyle w:val="Heading2"/>
        <w:numPr>
          <w:ilvl w:val="3"/>
          <w:numId w:val="26"/>
        </w:numPr>
        <w:tabs>
          <w:tab w:pos="1800" w:val="left" w:leader="none"/>
        </w:tabs>
        <w:spacing w:line="240" w:lineRule="auto" w:before="201" w:after="0"/>
        <w:ind w:left="1800" w:right="0" w:hanging="360"/>
        <w:jc w:val="left"/>
      </w:pPr>
      <w:r>
        <w:rPr/>
        <w:t>Information</w:t>
      </w:r>
      <w:r>
        <w:rPr>
          <w:spacing w:val="-6"/>
        </w:rPr>
        <w:t> </w:t>
      </w:r>
      <w:r>
        <w:rPr/>
        <w:t>on</w:t>
      </w:r>
      <w:r>
        <w:rPr>
          <w:spacing w:val="-3"/>
        </w:rPr>
        <w:t> </w:t>
      </w:r>
      <w:r>
        <w:rPr/>
        <w:t>basic</w:t>
      </w:r>
      <w:r>
        <w:rPr>
          <w:spacing w:val="-2"/>
        </w:rPr>
        <w:t> </w:t>
      </w:r>
      <w:r>
        <w:rPr/>
        <w:t>rights</w:t>
      </w:r>
      <w:r>
        <w:rPr>
          <w:spacing w:val="-2"/>
        </w:rPr>
        <w:t> </w:t>
      </w:r>
      <w:r>
        <w:rPr/>
        <w:t>at</w:t>
      </w:r>
      <w:r>
        <w:rPr>
          <w:spacing w:val="-3"/>
        </w:rPr>
        <w:t> </w:t>
      </w:r>
      <w:r>
        <w:rPr/>
        <w:t>work</w:t>
      </w:r>
      <w:r>
        <w:rPr>
          <w:spacing w:val="-2"/>
        </w:rPr>
        <w:t> </w:t>
      </w:r>
      <w:r>
        <w:rPr/>
        <w:t>and</w:t>
      </w:r>
      <w:r>
        <w:rPr>
          <w:spacing w:val="-5"/>
        </w:rPr>
        <w:t> </w:t>
      </w:r>
      <w:r>
        <w:rPr/>
        <w:t>related</w:t>
      </w:r>
      <w:r>
        <w:rPr>
          <w:spacing w:val="-5"/>
        </w:rPr>
        <w:t> </w:t>
      </w:r>
      <w:r>
        <w:rPr/>
        <w:t>to</w:t>
      </w:r>
      <w:r>
        <w:rPr>
          <w:spacing w:val="-4"/>
        </w:rPr>
        <w:t> work</w:t>
      </w:r>
    </w:p>
    <w:p>
      <w:pPr>
        <w:pStyle w:val="BodyText"/>
        <w:spacing w:line="276" w:lineRule="auto" w:before="231"/>
        <w:ind w:left="1080" w:right="1433"/>
        <w:jc w:val="both"/>
      </w:pPr>
      <w:r>
        <w:rPr/>
        <w:t>The</w:t>
      </w:r>
      <w:r>
        <w:rPr>
          <w:spacing w:val="-6"/>
        </w:rPr>
        <w:t> </w:t>
      </w:r>
      <w:r>
        <w:rPr/>
        <w:t>YG</w:t>
      </w:r>
      <w:r>
        <w:rPr>
          <w:spacing w:val="-7"/>
        </w:rPr>
        <w:t> </w:t>
      </w:r>
      <w:r>
        <w:rPr/>
        <w:t>Implementation</w:t>
      </w:r>
      <w:r>
        <w:rPr>
          <w:spacing w:val="-6"/>
        </w:rPr>
        <w:t> </w:t>
      </w:r>
      <w:r>
        <w:rPr/>
        <w:t>Plan</w:t>
      </w:r>
      <w:r>
        <w:rPr>
          <w:spacing w:val="-6"/>
        </w:rPr>
        <w:t> </w:t>
      </w:r>
      <w:r>
        <w:rPr/>
        <w:t>for</w:t>
      </w:r>
      <w:r>
        <w:rPr>
          <w:spacing w:val="-8"/>
        </w:rPr>
        <w:t> </w:t>
      </w:r>
      <w:r>
        <w:rPr/>
        <w:t>the</w:t>
      </w:r>
      <w:r>
        <w:rPr>
          <w:spacing w:val="-6"/>
        </w:rPr>
        <w:t> </w:t>
      </w:r>
      <w:r>
        <w:rPr/>
        <w:t>period</w:t>
      </w:r>
      <w:r>
        <w:rPr>
          <w:spacing w:val="-6"/>
        </w:rPr>
        <w:t> </w:t>
      </w:r>
      <w:r>
        <w:rPr/>
        <w:t>from</w:t>
      </w:r>
      <w:r>
        <w:rPr>
          <w:spacing w:val="-10"/>
        </w:rPr>
        <w:t> </w:t>
      </w:r>
      <w:r>
        <w:rPr/>
        <w:t>2023</w:t>
      </w:r>
      <w:r>
        <w:rPr>
          <w:spacing w:val="-9"/>
        </w:rPr>
        <w:t> </w:t>
      </w:r>
      <w:r>
        <w:rPr/>
        <w:t>to</w:t>
      </w:r>
      <w:r>
        <w:rPr>
          <w:spacing w:val="-6"/>
        </w:rPr>
        <w:t> </w:t>
      </w:r>
      <w:r>
        <w:rPr/>
        <w:t>2026</w:t>
      </w:r>
      <w:r>
        <w:rPr>
          <w:spacing w:val="-6"/>
        </w:rPr>
        <w:t> </w:t>
      </w:r>
      <w:r>
        <w:rPr/>
        <w:t>envisages</w:t>
      </w:r>
      <w:r>
        <w:rPr>
          <w:spacing w:val="-5"/>
        </w:rPr>
        <w:t> </w:t>
      </w:r>
      <w:r>
        <w:rPr/>
        <w:t>that</w:t>
      </w:r>
      <w:r>
        <w:rPr>
          <w:spacing w:val="-7"/>
        </w:rPr>
        <w:t> </w:t>
      </w:r>
      <w:r>
        <w:rPr/>
        <w:t>info</w:t>
      </w:r>
      <w:r>
        <w:rPr>
          <w:spacing w:val="-9"/>
        </w:rPr>
        <w:t> </w:t>
      </w:r>
      <w:r>
        <w:rPr/>
        <w:t>sessions</w:t>
      </w:r>
      <w:r>
        <w:rPr>
          <w:spacing w:val="-5"/>
        </w:rPr>
        <w:t> </w:t>
      </w:r>
      <w:r>
        <w:rPr/>
        <w:t>on</w:t>
      </w:r>
      <w:r>
        <w:rPr>
          <w:spacing w:val="-6"/>
        </w:rPr>
        <w:t> </w:t>
      </w:r>
      <w:r>
        <w:rPr/>
        <w:t>youth</w:t>
      </w:r>
      <w:r>
        <w:rPr>
          <w:spacing w:val="-6"/>
        </w:rPr>
        <w:t> </w:t>
      </w:r>
      <w:r>
        <w:rPr/>
        <w:t>rights at work and work will be organized, aimed primarily at youth service providers, i.e. advisors in the NES, career</w:t>
      </w:r>
      <w:r>
        <w:rPr>
          <w:spacing w:val="-10"/>
        </w:rPr>
        <w:t> </w:t>
      </w:r>
      <w:r>
        <w:rPr/>
        <w:t>advisors</w:t>
      </w:r>
      <w:r>
        <w:rPr>
          <w:spacing w:val="-13"/>
        </w:rPr>
        <w:t> </w:t>
      </w:r>
      <w:r>
        <w:rPr/>
        <w:t>and</w:t>
      </w:r>
      <w:r>
        <w:rPr>
          <w:spacing w:val="-11"/>
        </w:rPr>
        <w:t> </w:t>
      </w:r>
      <w:r>
        <w:rPr/>
        <w:t>youth</w:t>
      </w:r>
      <w:r>
        <w:rPr>
          <w:spacing w:val="-11"/>
        </w:rPr>
        <w:t> </w:t>
      </w:r>
      <w:r>
        <w:rPr/>
        <w:t>workers,</w:t>
      </w:r>
      <w:r>
        <w:rPr>
          <w:spacing w:val="-10"/>
        </w:rPr>
        <w:t> </w:t>
      </w:r>
      <w:r>
        <w:rPr/>
        <w:t>who</w:t>
      </w:r>
      <w:r>
        <w:rPr>
          <w:spacing w:val="-11"/>
        </w:rPr>
        <w:t> </w:t>
      </w:r>
      <w:r>
        <w:rPr/>
        <w:t>will</w:t>
      </w:r>
      <w:r>
        <w:rPr>
          <w:spacing w:val="-10"/>
        </w:rPr>
        <w:t> </w:t>
      </w:r>
      <w:r>
        <w:rPr/>
        <w:t>directly</w:t>
      </w:r>
      <w:r>
        <w:rPr>
          <w:spacing w:val="-13"/>
        </w:rPr>
        <w:t> </w:t>
      </w:r>
      <w:r>
        <w:rPr/>
        <w:t>inform</w:t>
      </w:r>
      <w:r>
        <w:rPr>
          <w:spacing w:val="-12"/>
        </w:rPr>
        <w:t> </w:t>
      </w:r>
      <w:r>
        <w:rPr/>
        <w:t>young</w:t>
      </w:r>
      <w:r>
        <w:rPr>
          <w:spacing w:val="-13"/>
        </w:rPr>
        <w:t> </w:t>
      </w:r>
      <w:r>
        <w:rPr/>
        <w:t>people</w:t>
      </w:r>
      <w:r>
        <w:rPr>
          <w:spacing w:val="-11"/>
        </w:rPr>
        <w:t> </w:t>
      </w:r>
      <w:r>
        <w:rPr/>
        <w:t>about</w:t>
      </w:r>
      <w:r>
        <w:rPr>
          <w:spacing w:val="-10"/>
        </w:rPr>
        <w:t> </w:t>
      </w:r>
      <w:r>
        <w:rPr/>
        <w:t>the</w:t>
      </w:r>
      <w:r>
        <w:rPr>
          <w:spacing w:val="-13"/>
        </w:rPr>
        <w:t> </w:t>
      </w:r>
      <w:r>
        <w:rPr/>
        <w:t>exercise</w:t>
      </w:r>
      <w:r>
        <w:rPr>
          <w:spacing w:val="-11"/>
        </w:rPr>
        <w:t> </w:t>
      </w:r>
      <w:r>
        <w:rPr/>
        <w:t>and</w:t>
      </w:r>
      <w:r>
        <w:rPr>
          <w:spacing w:val="-11"/>
        </w:rPr>
        <w:t> </w:t>
      </w:r>
      <w:r>
        <w:rPr/>
        <w:t>protection of these rights. </w:t>
      </w:r>
      <w:r>
        <w:rPr>
          <w:vertAlign w:val="superscript"/>
        </w:rPr>
        <w:t>20</w:t>
      </w:r>
    </w:p>
    <w:p>
      <w:pPr>
        <w:pStyle w:val="BodyText"/>
        <w:spacing w:line="276" w:lineRule="auto" w:before="200"/>
        <w:ind w:left="1080" w:right="1432"/>
        <w:jc w:val="both"/>
      </w:pPr>
      <w:r>
        <w:rPr>
          <w:color w:val="AC2750"/>
        </w:rPr>
        <w:t>After piloting, the possibility of informing and introducing young people to their work and work-related rights</w:t>
      </w:r>
      <w:r>
        <w:rPr>
          <w:color w:val="AC2750"/>
          <w:spacing w:val="-9"/>
        </w:rPr>
        <w:t> </w:t>
      </w:r>
      <w:r>
        <w:rPr>
          <w:color w:val="AC2750"/>
        </w:rPr>
        <w:t>can</w:t>
      </w:r>
      <w:r>
        <w:rPr>
          <w:color w:val="AC2750"/>
          <w:spacing w:val="-7"/>
        </w:rPr>
        <w:t> </w:t>
      </w:r>
      <w:r>
        <w:rPr>
          <w:color w:val="AC2750"/>
        </w:rPr>
        <w:t>be</w:t>
      </w:r>
      <w:r>
        <w:rPr>
          <w:color w:val="AC2750"/>
          <w:spacing w:val="-7"/>
        </w:rPr>
        <w:t> </w:t>
      </w:r>
      <w:r>
        <w:rPr>
          <w:color w:val="AC2750"/>
        </w:rPr>
        <w:t>realized</w:t>
      </w:r>
      <w:r>
        <w:rPr>
          <w:color w:val="AC2750"/>
          <w:spacing w:val="-7"/>
        </w:rPr>
        <w:t> </w:t>
      </w:r>
      <w:r>
        <w:rPr>
          <w:color w:val="AC2750"/>
        </w:rPr>
        <w:t>in</w:t>
      </w:r>
      <w:r>
        <w:rPr>
          <w:color w:val="AC2750"/>
          <w:spacing w:val="-7"/>
        </w:rPr>
        <w:t> </w:t>
      </w:r>
      <w:r>
        <w:rPr>
          <w:color w:val="AC2750"/>
        </w:rPr>
        <w:t>partnership</w:t>
      </w:r>
      <w:r>
        <w:rPr>
          <w:color w:val="AC2750"/>
          <w:spacing w:val="-7"/>
        </w:rPr>
        <w:t> </w:t>
      </w:r>
      <w:r>
        <w:rPr>
          <w:color w:val="AC2750"/>
        </w:rPr>
        <w:t>/</w:t>
      </w:r>
      <w:r>
        <w:rPr>
          <w:color w:val="AC2750"/>
          <w:spacing w:val="-9"/>
        </w:rPr>
        <w:t> </w:t>
      </w:r>
      <w:r>
        <w:rPr>
          <w:color w:val="AC2750"/>
        </w:rPr>
        <w:t>cooperation</w:t>
      </w:r>
      <w:r>
        <w:rPr>
          <w:color w:val="AC2750"/>
          <w:spacing w:val="-7"/>
        </w:rPr>
        <w:t> </w:t>
      </w:r>
      <w:r>
        <w:rPr>
          <w:color w:val="AC2750"/>
        </w:rPr>
        <w:t>with</w:t>
      </w:r>
      <w:r>
        <w:rPr>
          <w:color w:val="AC2750"/>
          <w:spacing w:val="-10"/>
        </w:rPr>
        <w:t> </w:t>
      </w:r>
      <w:r>
        <w:rPr>
          <w:color w:val="AC2750"/>
        </w:rPr>
        <w:t>representative</w:t>
      </w:r>
      <w:r>
        <w:rPr>
          <w:color w:val="AC2750"/>
          <w:spacing w:val="-7"/>
        </w:rPr>
        <w:t> </w:t>
      </w:r>
      <w:r>
        <w:rPr>
          <w:color w:val="AC2750"/>
        </w:rPr>
        <w:t>trade</w:t>
      </w:r>
      <w:r>
        <w:rPr>
          <w:color w:val="AC2750"/>
          <w:spacing w:val="-7"/>
        </w:rPr>
        <w:t> </w:t>
      </w:r>
      <w:r>
        <w:rPr>
          <w:color w:val="AC2750"/>
        </w:rPr>
        <w:t>unions,</w:t>
      </w:r>
      <w:r>
        <w:rPr>
          <w:color w:val="AC2750"/>
          <w:spacing w:val="-9"/>
        </w:rPr>
        <w:t> </w:t>
      </w:r>
      <w:r>
        <w:rPr>
          <w:color w:val="AC2750"/>
        </w:rPr>
        <w:t>the</w:t>
      </w:r>
      <w:r>
        <w:rPr>
          <w:color w:val="AC2750"/>
          <w:spacing w:val="-6"/>
        </w:rPr>
        <w:t> </w:t>
      </w:r>
      <w:r>
        <w:rPr>
          <w:color w:val="AC2750"/>
        </w:rPr>
        <w:t>Labour</w:t>
      </w:r>
      <w:r>
        <w:rPr>
          <w:color w:val="AC2750"/>
          <w:spacing w:val="-5"/>
        </w:rPr>
        <w:t> </w:t>
      </w:r>
      <w:r>
        <w:rPr>
          <w:color w:val="AC2750"/>
        </w:rPr>
        <w:t>Inspectorate and the Directorate for Occupational Safety and Health, which could directly inform young people. Also, information</w:t>
      </w:r>
      <w:r>
        <w:rPr>
          <w:color w:val="AC2750"/>
          <w:spacing w:val="-1"/>
        </w:rPr>
        <w:t> </w:t>
      </w:r>
      <w:r>
        <w:rPr>
          <w:color w:val="AC2750"/>
        </w:rPr>
        <w:t>material on</w:t>
      </w:r>
      <w:r>
        <w:rPr>
          <w:color w:val="AC2750"/>
          <w:spacing w:val="-1"/>
        </w:rPr>
        <w:t> </w:t>
      </w:r>
      <w:r>
        <w:rPr>
          <w:color w:val="AC2750"/>
        </w:rPr>
        <w:t>basic</w:t>
      </w:r>
      <w:r>
        <w:rPr>
          <w:color w:val="AC2750"/>
          <w:spacing w:val="-1"/>
        </w:rPr>
        <w:t> </w:t>
      </w:r>
      <w:r>
        <w:rPr>
          <w:color w:val="AC2750"/>
        </w:rPr>
        <w:t>rights</w:t>
      </w:r>
      <w:r>
        <w:rPr>
          <w:color w:val="AC2750"/>
          <w:spacing w:val="-1"/>
        </w:rPr>
        <w:t> </w:t>
      </w:r>
      <w:r>
        <w:rPr>
          <w:color w:val="AC2750"/>
        </w:rPr>
        <w:t>at work</w:t>
      </w:r>
      <w:r>
        <w:rPr>
          <w:color w:val="AC2750"/>
          <w:spacing w:val="-4"/>
        </w:rPr>
        <w:t> </w:t>
      </w:r>
      <w:r>
        <w:rPr>
          <w:color w:val="AC2750"/>
        </w:rPr>
        <w:t>and</w:t>
      </w:r>
      <w:r>
        <w:rPr>
          <w:color w:val="AC2750"/>
          <w:spacing w:val="-1"/>
        </w:rPr>
        <w:t> </w:t>
      </w:r>
      <w:r>
        <w:rPr>
          <w:color w:val="AC2750"/>
        </w:rPr>
        <w:t>related</w:t>
      </w:r>
      <w:r>
        <w:rPr>
          <w:color w:val="AC2750"/>
          <w:spacing w:val="-1"/>
        </w:rPr>
        <w:t> </w:t>
      </w:r>
      <w:r>
        <w:rPr>
          <w:color w:val="AC2750"/>
        </w:rPr>
        <w:t>to</w:t>
      </w:r>
      <w:r>
        <w:rPr>
          <w:color w:val="AC2750"/>
          <w:spacing w:val="-1"/>
        </w:rPr>
        <w:t> </w:t>
      </w:r>
      <w:r>
        <w:rPr>
          <w:color w:val="AC2750"/>
        </w:rPr>
        <w:t>work should</w:t>
      </w:r>
      <w:r>
        <w:rPr>
          <w:color w:val="AC2750"/>
          <w:spacing w:val="-1"/>
        </w:rPr>
        <w:t> </w:t>
      </w:r>
      <w:r>
        <w:rPr>
          <w:color w:val="AC2750"/>
        </w:rPr>
        <w:t>be</w:t>
      </w:r>
      <w:r>
        <w:rPr>
          <w:color w:val="AC2750"/>
          <w:spacing w:val="-1"/>
        </w:rPr>
        <w:t> </w:t>
      </w:r>
      <w:r>
        <w:rPr>
          <w:color w:val="AC2750"/>
        </w:rPr>
        <w:t>prepared</w:t>
      </w:r>
      <w:r>
        <w:rPr>
          <w:color w:val="AC2750"/>
          <w:spacing w:val="-1"/>
        </w:rPr>
        <w:t> </w:t>
      </w:r>
      <w:r>
        <w:rPr>
          <w:color w:val="AC2750"/>
        </w:rPr>
        <w:t>for</w:t>
      </w:r>
      <w:r>
        <w:rPr>
          <w:color w:val="AC2750"/>
          <w:spacing w:val="-1"/>
        </w:rPr>
        <w:t> </w:t>
      </w:r>
      <w:r>
        <w:rPr>
          <w:color w:val="AC2750"/>
        </w:rPr>
        <w:t>young</w:t>
      </w:r>
      <w:r>
        <w:rPr>
          <w:color w:val="AC2750"/>
          <w:spacing w:val="-4"/>
        </w:rPr>
        <w:t> </w:t>
      </w:r>
      <w:r>
        <w:rPr>
          <w:color w:val="AC2750"/>
        </w:rPr>
        <w:t>people,</w:t>
      </w:r>
      <w:r>
        <w:rPr>
          <w:color w:val="AC2750"/>
          <w:spacing w:val="-4"/>
        </w:rPr>
        <w:t> </w:t>
      </w:r>
      <w:r>
        <w:rPr>
          <w:color w:val="AC2750"/>
        </w:rPr>
        <w:t>and would certainly be useful to service providers.</w:t>
      </w:r>
    </w:p>
    <w:p>
      <w:pPr>
        <w:pStyle w:val="Heading2"/>
        <w:numPr>
          <w:ilvl w:val="3"/>
          <w:numId w:val="26"/>
        </w:numPr>
        <w:tabs>
          <w:tab w:pos="1800" w:val="left" w:leader="none"/>
        </w:tabs>
        <w:spacing w:line="240" w:lineRule="auto" w:before="205" w:after="0"/>
        <w:ind w:left="1800" w:right="0" w:hanging="360"/>
        <w:jc w:val="left"/>
      </w:pPr>
      <w:r>
        <w:rPr/>
        <w:t>Support</w:t>
      </w:r>
      <w:r>
        <w:rPr>
          <w:spacing w:val="-8"/>
        </w:rPr>
        <w:t> </w:t>
      </w:r>
      <w:r>
        <w:rPr/>
        <w:t>for</w:t>
      </w:r>
      <w:r>
        <w:rPr>
          <w:spacing w:val="-3"/>
        </w:rPr>
        <w:t> </w:t>
      </w:r>
      <w:r>
        <w:rPr/>
        <w:t>a</w:t>
      </w:r>
      <w:r>
        <w:rPr>
          <w:spacing w:val="-5"/>
        </w:rPr>
        <w:t> </w:t>
      </w:r>
      <w:r>
        <w:rPr/>
        <w:t>young</w:t>
      </w:r>
      <w:r>
        <w:rPr>
          <w:spacing w:val="-3"/>
        </w:rPr>
        <w:t> </w:t>
      </w:r>
      <w:r>
        <w:rPr/>
        <w:t>person</w:t>
      </w:r>
      <w:r>
        <w:rPr>
          <w:spacing w:val="-3"/>
        </w:rPr>
        <w:t> </w:t>
      </w:r>
      <w:r>
        <w:rPr/>
        <w:t>–</w:t>
      </w:r>
      <w:r>
        <w:rPr>
          <w:spacing w:val="-3"/>
        </w:rPr>
        <w:t> </w:t>
      </w:r>
      <w:r>
        <w:rPr/>
        <w:t>counselling,</w:t>
      </w:r>
      <w:r>
        <w:rPr>
          <w:spacing w:val="-6"/>
        </w:rPr>
        <w:t> </w:t>
      </w:r>
      <w:r>
        <w:rPr/>
        <w:t>motivating,</w:t>
      </w:r>
      <w:r>
        <w:rPr>
          <w:spacing w:val="-3"/>
        </w:rPr>
        <w:t> </w:t>
      </w:r>
      <w:r>
        <w:rPr/>
        <w:t>mentoring,</w:t>
      </w:r>
      <w:r>
        <w:rPr>
          <w:spacing w:val="-3"/>
        </w:rPr>
        <w:t> </w:t>
      </w:r>
      <w:r>
        <w:rPr/>
        <w:t>peer</w:t>
      </w:r>
      <w:r>
        <w:rPr>
          <w:spacing w:val="-3"/>
        </w:rPr>
        <w:t> </w:t>
      </w:r>
      <w:r>
        <w:rPr>
          <w:spacing w:val="-2"/>
        </w:rPr>
        <w:t>support</w:t>
      </w:r>
    </w:p>
    <w:p>
      <w:pPr>
        <w:pStyle w:val="BodyText"/>
        <w:spacing w:line="276" w:lineRule="auto" w:before="233"/>
        <w:ind w:left="1080" w:right="1441"/>
        <w:jc w:val="both"/>
      </w:pPr>
      <w:r>
        <w:rPr/>
        <w:t>During the activation process, for the personal and social development of a young person, it is especially important</w:t>
      </w:r>
      <w:r>
        <w:rPr>
          <w:spacing w:val="2"/>
        </w:rPr>
        <w:t> </w:t>
      </w:r>
      <w:r>
        <w:rPr/>
        <w:t>to</w:t>
      </w:r>
      <w:r>
        <w:rPr>
          <w:spacing w:val="2"/>
        </w:rPr>
        <w:t> </w:t>
      </w:r>
      <w:r>
        <w:rPr/>
        <w:t>use</w:t>
      </w:r>
      <w:r>
        <w:rPr>
          <w:spacing w:val="3"/>
        </w:rPr>
        <w:t> </w:t>
      </w:r>
      <w:r>
        <w:rPr/>
        <w:t>different</w:t>
      </w:r>
      <w:r>
        <w:rPr>
          <w:spacing w:val="2"/>
        </w:rPr>
        <w:t> </w:t>
      </w:r>
      <w:r>
        <w:rPr/>
        <w:t>models</w:t>
      </w:r>
      <w:r>
        <w:rPr>
          <w:spacing w:val="3"/>
        </w:rPr>
        <w:t> </w:t>
      </w:r>
      <w:r>
        <w:rPr/>
        <w:t>of</w:t>
      </w:r>
      <w:r>
        <w:rPr>
          <w:spacing w:val="3"/>
        </w:rPr>
        <w:t> </w:t>
      </w:r>
      <w:r>
        <w:rPr/>
        <w:t>individual</w:t>
      </w:r>
      <w:r>
        <w:rPr>
          <w:spacing w:val="1"/>
        </w:rPr>
        <w:t> </w:t>
      </w:r>
      <w:r>
        <w:rPr/>
        <w:t>and</w:t>
      </w:r>
      <w:r>
        <w:rPr>
          <w:spacing w:val="2"/>
        </w:rPr>
        <w:t> </w:t>
      </w:r>
      <w:r>
        <w:rPr/>
        <w:t>group</w:t>
      </w:r>
      <w:r>
        <w:rPr>
          <w:spacing w:val="2"/>
        </w:rPr>
        <w:t> </w:t>
      </w:r>
      <w:r>
        <w:rPr/>
        <w:t>work with</w:t>
      </w:r>
      <w:r>
        <w:rPr>
          <w:spacing w:val="2"/>
        </w:rPr>
        <w:t> </w:t>
      </w:r>
      <w:r>
        <w:rPr/>
        <w:t>young people.</w:t>
      </w:r>
      <w:r>
        <w:rPr>
          <w:spacing w:val="2"/>
        </w:rPr>
        <w:t> </w:t>
      </w:r>
      <w:r>
        <w:rPr/>
        <w:t>The</w:t>
      </w:r>
      <w:r>
        <w:rPr>
          <w:spacing w:val="3"/>
        </w:rPr>
        <w:t> </w:t>
      </w:r>
      <w:r>
        <w:rPr/>
        <w:t>model</w:t>
      </w:r>
      <w:r>
        <w:rPr>
          <w:spacing w:val="3"/>
        </w:rPr>
        <w:t> </w:t>
      </w:r>
      <w:r>
        <w:rPr/>
        <w:t>that</w:t>
      </w:r>
      <w:r>
        <w:rPr>
          <w:spacing w:val="3"/>
        </w:rPr>
        <w:t> </w:t>
      </w:r>
      <w:r>
        <w:rPr>
          <w:spacing w:val="-4"/>
        </w:rPr>
        <w:t>CSOs</w:t>
      </w:r>
    </w:p>
    <w:p>
      <w:pPr>
        <w:pStyle w:val="BodyText"/>
        <w:rPr>
          <w:sz w:val="20"/>
        </w:rPr>
      </w:pPr>
    </w:p>
    <w:p>
      <w:pPr>
        <w:pStyle w:val="BodyText"/>
        <w:spacing w:before="52"/>
        <w:rPr>
          <w:sz w:val="20"/>
        </w:rPr>
      </w:pPr>
      <w:r>
        <w:rPr>
          <w:sz w:val="20"/>
        </w:rPr>
        <mc:AlternateContent>
          <mc:Choice Requires="wps">
            <w:drawing>
              <wp:anchor distT="0" distB="0" distL="0" distR="0" allowOverlap="1" layoutInCell="1" locked="0" behindDoc="1" simplePos="0" relativeHeight="487618048">
                <wp:simplePos x="0" y="0"/>
                <wp:positionH relativeFrom="page">
                  <wp:posOffset>914704</wp:posOffset>
                </wp:positionH>
                <wp:positionV relativeFrom="paragraph">
                  <wp:posOffset>194513</wp:posOffset>
                </wp:positionV>
                <wp:extent cx="1829435" cy="7620"/>
                <wp:effectExtent l="0" t="0" r="0" b="0"/>
                <wp:wrapTopAndBottom/>
                <wp:docPr id="117" name="Graphic 117"/>
                <wp:cNvGraphicFramePr>
                  <a:graphicFrameLocks/>
                </wp:cNvGraphicFramePr>
                <a:graphic>
                  <a:graphicData uri="http://schemas.microsoft.com/office/word/2010/wordprocessingShape">
                    <wps:wsp>
                      <wps:cNvPr id="117" name="Graphic 117"/>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316011pt;width:144.020pt;height:.599980pt;mso-position-horizontal-relative:page;mso-position-vertical-relative:paragraph;z-index:-15698432;mso-wrap-distance-left:0;mso-wrap-distance-right:0" id="docshape111" filled="true" fillcolor="#000000" stroked="false">
                <v:fill type="solid"/>
                <w10:wrap type="topAndBottom"/>
              </v:rect>
            </w:pict>
          </mc:Fallback>
        </mc:AlternateContent>
      </w:r>
    </w:p>
    <w:p>
      <w:pPr>
        <w:pStyle w:val="BodyText"/>
        <w:spacing w:before="180"/>
        <w:rPr>
          <w:sz w:val="18"/>
        </w:rPr>
      </w:pPr>
    </w:p>
    <w:p>
      <w:pPr>
        <w:spacing w:line="244" w:lineRule="auto" w:before="0"/>
        <w:ind w:left="1080" w:right="1434" w:firstLine="0"/>
        <w:jc w:val="both"/>
        <w:rPr>
          <w:sz w:val="18"/>
        </w:rPr>
      </w:pPr>
      <w:r>
        <w:rPr>
          <w:position w:val="9"/>
          <w:sz w:val="16"/>
        </w:rPr>
        <w:t>20</w:t>
      </w:r>
      <w:r>
        <w:rPr>
          <w:spacing w:val="19"/>
          <w:position w:val="9"/>
          <w:sz w:val="16"/>
        </w:rPr>
        <w:t> </w:t>
      </w:r>
      <w:r>
        <w:rPr>
          <w:sz w:val="18"/>
        </w:rPr>
        <w:t>It</w:t>
      </w:r>
      <w:r>
        <w:rPr>
          <w:spacing w:val="-2"/>
          <w:sz w:val="18"/>
        </w:rPr>
        <w:t> </w:t>
      </w:r>
      <w:r>
        <w:rPr>
          <w:sz w:val="18"/>
        </w:rPr>
        <w:t>is</w:t>
      </w:r>
      <w:r>
        <w:rPr>
          <w:spacing w:val="-4"/>
          <w:sz w:val="18"/>
        </w:rPr>
        <w:t> </w:t>
      </w:r>
      <w:r>
        <w:rPr>
          <w:sz w:val="18"/>
        </w:rPr>
        <w:t>planned</w:t>
      </w:r>
      <w:r>
        <w:rPr>
          <w:spacing w:val="-3"/>
          <w:sz w:val="18"/>
        </w:rPr>
        <w:t> </w:t>
      </w:r>
      <w:r>
        <w:rPr>
          <w:sz w:val="18"/>
        </w:rPr>
        <w:t>that</w:t>
      </w:r>
      <w:r>
        <w:rPr>
          <w:spacing w:val="-4"/>
          <w:sz w:val="18"/>
        </w:rPr>
        <w:t> </w:t>
      </w:r>
      <w:r>
        <w:rPr>
          <w:sz w:val="18"/>
        </w:rPr>
        <w:t>during</w:t>
      </w:r>
      <w:r>
        <w:rPr>
          <w:spacing w:val="-6"/>
          <w:sz w:val="18"/>
        </w:rPr>
        <w:t> </w:t>
      </w:r>
      <w:r>
        <w:rPr>
          <w:sz w:val="18"/>
        </w:rPr>
        <w:t>the</w:t>
      </w:r>
      <w:r>
        <w:rPr>
          <w:spacing w:val="-5"/>
          <w:sz w:val="18"/>
        </w:rPr>
        <w:t> </w:t>
      </w:r>
      <w:r>
        <w:rPr>
          <w:sz w:val="18"/>
        </w:rPr>
        <w:t>implementation</w:t>
      </w:r>
      <w:r>
        <w:rPr>
          <w:spacing w:val="-3"/>
          <w:sz w:val="18"/>
        </w:rPr>
        <w:t> </w:t>
      </w:r>
      <w:r>
        <w:rPr>
          <w:sz w:val="18"/>
        </w:rPr>
        <w:t>of</w:t>
      </w:r>
      <w:r>
        <w:rPr>
          <w:spacing w:val="-4"/>
          <w:sz w:val="18"/>
        </w:rPr>
        <w:t> </w:t>
      </w:r>
      <w:r>
        <w:rPr>
          <w:sz w:val="18"/>
        </w:rPr>
        <w:t>the</w:t>
      </w:r>
      <w:r>
        <w:rPr>
          <w:spacing w:val="-5"/>
          <w:sz w:val="18"/>
        </w:rPr>
        <w:t> </w:t>
      </w:r>
      <w:r>
        <w:rPr>
          <w:sz w:val="18"/>
        </w:rPr>
        <w:t>training</w:t>
      </w:r>
      <w:r>
        <w:rPr>
          <w:spacing w:val="-3"/>
          <w:sz w:val="18"/>
        </w:rPr>
        <w:t> </w:t>
      </w:r>
      <w:r>
        <w:rPr>
          <w:sz w:val="18"/>
        </w:rPr>
        <w:t>program</w:t>
      </w:r>
      <w:r>
        <w:rPr>
          <w:spacing w:val="-3"/>
          <w:sz w:val="18"/>
        </w:rPr>
        <w:t> </w:t>
      </w:r>
      <w:r>
        <w:rPr>
          <w:sz w:val="18"/>
        </w:rPr>
        <w:t>for</w:t>
      </w:r>
      <w:r>
        <w:rPr>
          <w:spacing w:val="-2"/>
          <w:sz w:val="18"/>
        </w:rPr>
        <w:t> </w:t>
      </w:r>
      <w:r>
        <w:rPr>
          <w:sz w:val="18"/>
        </w:rPr>
        <w:t>reaching</w:t>
      </w:r>
      <w:r>
        <w:rPr>
          <w:spacing w:val="-3"/>
          <w:sz w:val="18"/>
        </w:rPr>
        <w:t> </w:t>
      </w:r>
      <w:r>
        <w:rPr>
          <w:sz w:val="18"/>
        </w:rPr>
        <w:t>and</w:t>
      </w:r>
      <w:r>
        <w:rPr>
          <w:spacing w:val="-1"/>
          <w:sz w:val="18"/>
        </w:rPr>
        <w:t> </w:t>
      </w:r>
      <w:r>
        <w:rPr>
          <w:sz w:val="18"/>
        </w:rPr>
        <w:t>activating</w:t>
      </w:r>
      <w:r>
        <w:rPr>
          <w:spacing w:val="-3"/>
          <w:sz w:val="18"/>
        </w:rPr>
        <w:t> </w:t>
      </w:r>
      <w:r>
        <w:rPr>
          <w:sz w:val="18"/>
        </w:rPr>
        <w:t>NEET</w:t>
      </w:r>
      <w:r>
        <w:rPr>
          <w:spacing w:val="-4"/>
          <w:sz w:val="18"/>
        </w:rPr>
        <w:t> </w:t>
      </w:r>
      <w:r>
        <w:rPr>
          <w:sz w:val="18"/>
        </w:rPr>
        <w:t>youth</w:t>
      </w:r>
      <w:r>
        <w:rPr>
          <w:spacing w:val="-1"/>
          <w:sz w:val="18"/>
        </w:rPr>
        <w:t> </w:t>
      </w:r>
      <w:r>
        <w:rPr>
          <w:sz w:val="18"/>
        </w:rPr>
        <w:t>(support</w:t>
      </w:r>
      <w:r>
        <w:rPr>
          <w:spacing w:val="-4"/>
          <w:sz w:val="18"/>
        </w:rPr>
        <w:t> </w:t>
      </w:r>
      <w:r>
        <w:rPr>
          <w:sz w:val="18"/>
        </w:rPr>
        <w:t>of</w:t>
      </w:r>
      <w:r>
        <w:rPr>
          <w:spacing w:val="-4"/>
          <w:sz w:val="18"/>
        </w:rPr>
        <w:t> </w:t>
      </w:r>
      <w:r>
        <w:rPr>
          <w:sz w:val="18"/>
        </w:rPr>
        <w:t>SDC), based on the developed Model that will last two days, SDC will provide space for the third day of training to be organized presentation</w:t>
      </w:r>
      <w:r>
        <w:rPr>
          <w:spacing w:val="-3"/>
          <w:sz w:val="18"/>
        </w:rPr>
        <w:t> </w:t>
      </w:r>
      <w:r>
        <w:rPr>
          <w:sz w:val="18"/>
        </w:rPr>
        <w:t>on</w:t>
      </w:r>
      <w:r>
        <w:rPr>
          <w:spacing w:val="-1"/>
          <w:sz w:val="18"/>
        </w:rPr>
        <w:t> </w:t>
      </w:r>
      <w:r>
        <w:rPr>
          <w:sz w:val="18"/>
        </w:rPr>
        <w:t>the rights</w:t>
      </w:r>
      <w:r>
        <w:rPr>
          <w:spacing w:val="-2"/>
          <w:sz w:val="18"/>
        </w:rPr>
        <w:t> </w:t>
      </w:r>
      <w:r>
        <w:rPr>
          <w:sz w:val="18"/>
        </w:rPr>
        <w:t>of</w:t>
      </w:r>
      <w:r>
        <w:rPr>
          <w:spacing w:val="-2"/>
          <w:sz w:val="18"/>
        </w:rPr>
        <w:t> </w:t>
      </w:r>
      <w:r>
        <w:rPr>
          <w:sz w:val="18"/>
        </w:rPr>
        <w:t>young</w:t>
      </w:r>
      <w:r>
        <w:rPr>
          <w:spacing w:val="-1"/>
          <w:sz w:val="18"/>
        </w:rPr>
        <w:t> </w:t>
      </w:r>
      <w:r>
        <w:rPr>
          <w:sz w:val="18"/>
        </w:rPr>
        <w:t>people at</w:t>
      </w:r>
      <w:r>
        <w:rPr>
          <w:spacing w:val="-2"/>
          <w:sz w:val="18"/>
        </w:rPr>
        <w:t> </w:t>
      </w:r>
      <w:r>
        <w:rPr>
          <w:sz w:val="18"/>
        </w:rPr>
        <w:t>work</w:t>
      </w:r>
      <w:r>
        <w:rPr>
          <w:spacing w:val="-1"/>
          <w:sz w:val="18"/>
        </w:rPr>
        <w:t> </w:t>
      </w:r>
      <w:r>
        <w:rPr>
          <w:sz w:val="18"/>
        </w:rPr>
        <w:t>and</w:t>
      </w:r>
      <w:r>
        <w:rPr>
          <w:spacing w:val="-1"/>
          <w:sz w:val="18"/>
        </w:rPr>
        <w:t> </w:t>
      </w:r>
      <w:r>
        <w:rPr>
          <w:sz w:val="18"/>
        </w:rPr>
        <w:t>related to</w:t>
      </w:r>
      <w:r>
        <w:rPr>
          <w:spacing w:val="-1"/>
          <w:sz w:val="18"/>
        </w:rPr>
        <w:t> </w:t>
      </w:r>
      <w:r>
        <w:rPr>
          <w:sz w:val="18"/>
        </w:rPr>
        <w:t>work. This</w:t>
      </w:r>
      <w:r>
        <w:rPr>
          <w:spacing w:val="-2"/>
          <w:sz w:val="18"/>
        </w:rPr>
        <w:t> </w:t>
      </w:r>
      <w:r>
        <w:rPr>
          <w:sz w:val="18"/>
        </w:rPr>
        <w:t>presentation would</w:t>
      </w:r>
      <w:r>
        <w:rPr>
          <w:spacing w:val="-1"/>
          <w:sz w:val="18"/>
        </w:rPr>
        <w:t> </w:t>
      </w:r>
      <w:r>
        <w:rPr>
          <w:sz w:val="18"/>
        </w:rPr>
        <w:t>be</w:t>
      </w:r>
      <w:r>
        <w:rPr>
          <w:spacing w:val="-3"/>
          <w:sz w:val="18"/>
        </w:rPr>
        <w:t> </w:t>
      </w:r>
      <w:r>
        <w:rPr>
          <w:sz w:val="18"/>
        </w:rPr>
        <w:t>attended</w:t>
      </w:r>
      <w:r>
        <w:rPr>
          <w:spacing w:val="-1"/>
          <w:sz w:val="18"/>
        </w:rPr>
        <w:t> </w:t>
      </w:r>
      <w:r>
        <w:rPr>
          <w:sz w:val="18"/>
        </w:rPr>
        <w:t>by the</w:t>
      </w:r>
      <w:r>
        <w:rPr>
          <w:spacing w:val="-3"/>
          <w:sz w:val="18"/>
        </w:rPr>
        <w:t> </w:t>
      </w:r>
      <w:r>
        <w:rPr>
          <w:sz w:val="18"/>
        </w:rPr>
        <w:t>NES</w:t>
      </w:r>
      <w:r>
        <w:rPr>
          <w:spacing w:val="-1"/>
          <w:sz w:val="18"/>
        </w:rPr>
        <w:t> </w:t>
      </w:r>
      <w:r>
        <w:rPr>
          <w:sz w:val="18"/>
        </w:rPr>
        <w:t>advisors. The plan is for the presentation to be given by representatives of the MLEVSA responsible for the field of work, as well as representatives of social partners (MLEVSA will work on ensuring their participation in the coming period).</w:t>
      </w:r>
    </w:p>
    <w:p>
      <w:pPr>
        <w:spacing w:after="0" w:line="244" w:lineRule="auto"/>
        <w:jc w:val="both"/>
        <w:rPr>
          <w:sz w:val="18"/>
        </w:rPr>
        <w:sectPr>
          <w:pgSz w:w="12240" w:h="15840"/>
          <w:pgMar w:header="753" w:footer="1875" w:top="3200" w:bottom="2100" w:left="360" w:right="0"/>
        </w:sectPr>
      </w:pPr>
    </w:p>
    <w:p>
      <w:pPr>
        <w:pStyle w:val="BodyText"/>
      </w:pPr>
    </w:p>
    <w:p>
      <w:pPr>
        <w:pStyle w:val="BodyText"/>
        <w:spacing w:before="52"/>
      </w:pPr>
    </w:p>
    <w:p>
      <w:pPr>
        <w:pStyle w:val="BodyText"/>
        <w:spacing w:line="278" w:lineRule="auto" w:before="1"/>
        <w:ind w:left="1080" w:right="1445"/>
      </w:pPr>
      <w:r>
        <w:rPr/>
        <w:t>will apply depends on the capacity of the organization and the competencies of its workers, but also the</w:t>
      </w:r>
      <w:r>
        <w:rPr>
          <w:spacing w:val="40"/>
        </w:rPr>
        <w:t> </w:t>
      </w:r>
      <w:r>
        <w:rPr/>
        <w:t>needs of the young people themselves.</w:t>
      </w:r>
    </w:p>
    <w:p>
      <w:pPr>
        <w:pStyle w:val="BodyText"/>
        <w:spacing w:line="276" w:lineRule="auto" w:before="196"/>
        <w:ind w:left="1800" w:right="1435" w:hanging="360"/>
        <w:jc w:val="both"/>
      </w:pPr>
      <w:r>
        <w:rPr>
          <w:rFonts w:ascii="Symbol" w:hAnsi="Symbol"/>
        </w:rPr>
        <w:t></w:t>
      </w:r>
      <w:r>
        <w:rPr>
          <w:spacing w:val="80"/>
        </w:rPr>
        <w:t>  </w:t>
      </w:r>
      <w:r>
        <w:rPr>
          <w:b/>
        </w:rPr>
        <w:t>Counselling</w:t>
      </w:r>
      <w:r>
        <w:rPr>
          <w:b/>
          <w:spacing w:val="-14"/>
        </w:rPr>
        <w:t> </w:t>
      </w:r>
      <w:r>
        <w:rPr/>
        <w:t>–</w:t>
      </w:r>
      <w:r>
        <w:rPr>
          <w:spacing w:val="-14"/>
        </w:rPr>
        <w:t> </w:t>
      </w:r>
      <w:r>
        <w:rPr/>
        <w:t>focuses</w:t>
      </w:r>
      <w:r>
        <w:rPr>
          <w:spacing w:val="-14"/>
        </w:rPr>
        <w:t> </w:t>
      </w:r>
      <w:r>
        <w:rPr/>
        <w:t>on</w:t>
      </w:r>
      <w:r>
        <w:rPr>
          <w:spacing w:val="-13"/>
        </w:rPr>
        <w:t> </w:t>
      </w:r>
      <w:r>
        <w:rPr/>
        <w:t>specific</w:t>
      </w:r>
      <w:r>
        <w:rPr>
          <w:spacing w:val="-14"/>
        </w:rPr>
        <w:t> </w:t>
      </w:r>
      <w:r>
        <w:rPr/>
        <w:t>issues</w:t>
      </w:r>
      <w:r>
        <w:rPr>
          <w:spacing w:val="-14"/>
        </w:rPr>
        <w:t> </w:t>
      </w:r>
      <w:r>
        <w:rPr/>
        <w:t>and</w:t>
      </w:r>
      <w:r>
        <w:rPr>
          <w:spacing w:val="-14"/>
        </w:rPr>
        <w:t> </w:t>
      </w:r>
      <w:r>
        <w:rPr/>
        <w:t>problems</w:t>
      </w:r>
      <w:r>
        <w:rPr>
          <w:spacing w:val="-13"/>
        </w:rPr>
        <w:t> </w:t>
      </w:r>
      <w:r>
        <w:rPr/>
        <w:t>of</w:t>
      </w:r>
      <w:r>
        <w:rPr>
          <w:spacing w:val="-14"/>
        </w:rPr>
        <w:t> </w:t>
      </w:r>
      <w:r>
        <w:rPr/>
        <w:t>young</w:t>
      </w:r>
      <w:r>
        <w:rPr>
          <w:spacing w:val="-14"/>
        </w:rPr>
        <w:t> </w:t>
      </w:r>
      <w:r>
        <w:rPr/>
        <w:t>people.</w:t>
      </w:r>
      <w:r>
        <w:rPr>
          <w:spacing w:val="-14"/>
        </w:rPr>
        <w:t> </w:t>
      </w:r>
      <w:r>
        <w:rPr/>
        <w:t>Young</w:t>
      </w:r>
      <w:r>
        <w:rPr>
          <w:spacing w:val="-13"/>
        </w:rPr>
        <w:t> </w:t>
      </w:r>
      <w:r>
        <w:rPr/>
        <w:t>people</w:t>
      </w:r>
      <w:r>
        <w:rPr>
          <w:spacing w:val="-14"/>
        </w:rPr>
        <w:t> </w:t>
      </w:r>
      <w:r>
        <w:rPr/>
        <w:t>are</w:t>
      </w:r>
      <w:r>
        <w:rPr>
          <w:spacing w:val="-14"/>
        </w:rPr>
        <w:t> </w:t>
      </w:r>
      <w:r>
        <w:rPr/>
        <w:t>provided with the necessary information and support in solving some of the challenges they face, e.g. in family</w:t>
      </w:r>
      <w:r>
        <w:rPr>
          <w:spacing w:val="-7"/>
        </w:rPr>
        <w:t> </w:t>
      </w:r>
      <w:r>
        <w:rPr/>
        <w:t>and</w:t>
      </w:r>
      <w:r>
        <w:rPr>
          <w:spacing w:val="-4"/>
        </w:rPr>
        <w:t> </w:t>
      </w:r>
      <w:r>
        <w:rPr/>
        <w:t>partner</w:t>
      </w:r>
      <w:r>
        <w:rPr>
          <w:spacing w:val="-4"/>
        </w:rPr>
        <w:t> </w:t>
      </w:r>
      <w:r>
        <w:rPr/>
        <w:t>relationships,</w:t>
      </w:r>
      <w:r>
        <w:rPr>
          <w:spacing w:val="-4"/>
        </w:rPr>
        <w:t> </w:t>
      </w:r>
      <w:r>
        <w:rPr/>
        <w:t>health</w:t>
      </w:r>
      <w:r>
        <w:rPr>
          <w:spacing w:val="-5"/>
        </w:rPr>
        <w:t> </w:t>
      </w:r>
      <w:r>
        <w:rPr/>
        <w:t>care,</w:t>
      </w:r>
      <w:r>
        <w:rPr>
          <w:spacing w:val="-4"/>
        </w:rPr>
        <w:t> </w:t>
      </w:r>
      <w:r>
        <w:rPr/>
        <w:t>etc.</w:t>
      </w:r>
      <w:r>
        <w:rPr>
          <w:spacing w:val="-4"/>
        </w:rPr>
        <w:t> </w:t>
      </w:r>
      <w:r>
        <w:rPr/>
        <w:t>If</w:t>
      </w:r>
      <w:r>
        <w:rPr>
          <w:spacing w:val="-4"/>
        </w:rPr>
        <w:t> </w:t>
      </w:r>
      <w:r>
        <w:rPr/>
        <w:t>necessary,</w:t>
      </w:r>
      <w:r>
        <w:rPr>
          <w:spacing w:val="-5"/>
        </w:rPr>
        <w:t> </w:t>
      </w:r>
      <w:r>
        <w:rPr/>
        <w:t>young</w:t>
      </w:r>
      <w:r>
        <w:rPr>
          <w:spacing w:val="-5"/>
        </w:rPr>
        <w:t> </w:t>
      </w:r>
      <w:r>
        <w:rPr/>
        <w:t>people</w:t>
      </w:r>
      <w:r>
        <w:rPr>
          <w:spacing w:val="-4"/>
        </w:rPr>
        <w:t> </w:t>
      </w:r>
      <w:r>
        <w:rPr/>
        <w:t>are</w:t>
      </w:r>
      <w:r>
        <w:rPr>
          <w:spacing w:val="-4"/>
        </w:rPr>
        <w:t> </w:t>
      </w:r>
      <w:r>
        <w:rPr/>
        <w:t>referred</w:t>
      </w:r>
      <w:r>
        <w:rPr>
          <w:spacing w:val="-4"/>
        </w:rPr>
        <w:t> </w:t>
      </w:r>
      <w:r>
        <w:rPr/>
        <w:t>further</w:t>
      </w:r>
      <w:r>
        <w:rPr>
          <w:spacing w:val="-4"/>
        </w:rPr>
        <w:t> </w:t>
      </w:r>
      <w:r>
        <w:rPr/>
        <w:t>to other,</w:t>
      </w:r>
      <w:r>
        <w:rPr>
          <w:spacing w:val="-3"/>
        </w:rPr>
        <w:t> </w:t>
      </w:r>
      <w:r>
        <w:rPr/>
        <w:t>more</w:t>
      </w:r>
      <w:r>
        <w:rPr>
          <w:spacing w:val="-3"/>
        </w:rPr>
        <w:t> </w:t>
      </w:r>
      <w:r>
        <w:rPr/>
        <w:t>professional</w:t>
      </w:r>
      <w:r>
        <w:rPr>
          <w:spacing w:val="-5"/>
        </w:rPr>
        <w:t> </w:t>
      </w:r>
      <w:r>
        <w:rPr/>
        <w:t>services.</w:t>
      </w:r>
      <w:r>
        <w:rPr>
          <w:spacing w:val="40"/>
        </w:rPr>
        <w:t> </w:t>
      </w:r>
      <w:r>
        <w:rPr/>
        <w:t>In</w:t>
      </w:r>
      <w:r>
        <w:rPr>
          <w:spacing w:val="-3"/>
        </w:rPr>
        <w:t> </w:t>
      </w:r>
      <w:r>
        <w:rPr/>
        <w:t>parallel,</w:t>
      </w:r>
      <w:r>
        <w:rPr>
          <w:spacing w:val="-3"/>
        </w:rPr>
        <w:t> </w:t>
      </w:r>
      <w:r>
        <w:rPr/>
        <w:t>a</w:t>
      </w:r>
      <w:r>
        <w:rPr>
          <w:spacing w:val="-5"/>
        </w:rPr>
        <w:t> </w:t>
      </w:r>
      <w:r>
        <w:rPr/>
        <w:t>young</w:t>
      </w:r>
      <w:r>
        <w:rPr>
          <w:spacing w:val="-6"/>
        </w:rPr>
        <w:t> </w:t>
      </w:r>
      <w:r>
        <w:rPr/>
        <w:t>person</w:t>
      </w:r>
      <w:r>
        <w:rPr>
          <w:spacing w:val="-6"/>
        </w:rPr>
        <w:t> </w:t>
      </w:r>
      <w:r>
        <w:rPr/>
        <w:t>is</w:t>
      </w:r>
      <w:r>
        <w:rPr>
          <w:spacing w:val="-5"/>
        </w:rPr>
        <w:t> </w:t>
      </w:r>
      <w:r>
        <w:rPr/>
        <w:t>empowered</w:t>
      </w:r>
      <w:r>
        <w:rPr>
          <w:spacing w:val="-5"/>
        </w:rPr>
        <w:t> </w:t>
      </w:r>
      <w:r>
        <w:rPr/>
        <w:t>to</w:t>
      </w:r>
      <w:r>
        <w:rPr>
          <w:spacing w:val="-3"/>
        </w:rPr>
        <w:t> </w:t>
      </w:r>
      <w:r>
        <w:rPr/>
        <w:t>solve</w:t>
      </w:r>
      <w:r>
        <w:rPr>
          <w:spacing w:val="-3"/>
        </w:rPr>
        <w:t> </w:t>
      </w:r>
      <w:r>
        <w:rPr/>
        <w:t>the</w:t>
      </w:r>
      <w:r>
        <w:rPr>
          <w:spacing w:val="-3"/>
        </w:rPr>
        <w:t> </w:t>
      </w:r>
      <w:r>
        <w:rPr/>
        <w:t>problems they encounter on their own, by encouraging independence, strengthening self-confidence, etc. (through the participation of young people in individual and group sessions intended for personal development). Most often it is carried out on an individual level.</w:t>
      </w:r>
    </w:p>
    <w:p>
      <w:pPr>
        <w:pStyle w:val="BodyText"/>
        <w:spacing w:line="276" w:lineRule="auto" w:before="196"/>
        <w:ind w:left="1800" w:right="1434" w:hanging="360"/>
        <w:jc w:val="both"/>
      </w:pPr>
      <w:r>
        <w:rPr>
          <w:rFonts w:ascii="Symbol" w:hAnsi="Symbol"/>
        </w:rPr>
        <w:t></w:t>
      </w:r>
      <w:r>
        <w:rPr>
          <w:spacing w:val="80"/>
          <w:w w:val="150"/>
        </w:rPr>
        <w:t> </w:t>
      </w:r>
      <w:r>
        <w:rPr>
          <w:b/>
        </w:rPr>
        <w:t>Mentoring </w:t>
      </w:r>
      <w:r>
        <w:rPr/>
        <w:t>– Includes a personal, individual relationship between a youth worker and a young person, which is based on learning. This is a unique and personal relationship that requires a planned approach, dynamic and reciprocal, which aims to learn</w:t>
      </w:r>
      <w:r>
        <w:rPr>
          <w:spacing w:val="-2"/>
        </w:rPr>
        <w:t> </w:t>
      </w:r>
      <w:r>
        <w:rPr/>
        <w:t>and develop a mentored person</w:t>
      </w:r>
      <w:r>
        <w:rPr>
          <w:spacing w:val="-2"/>
        </w:rPr>
        <w:t> </w:t>
      </w:r>
      <w:r>
        <w:rPr/>
        <w:t>(a young person under mentorship), i.e. the acquisition of competencies through which all potential can be explored.</w:t>
      </w:r>
      <w:r>
        <w:rPr>
          <w:spacing w:val="40"/>
        </w:rPr>
        <w:t> </w:t>
      </w:r>
      <w:r>
        <w:rPr/>
        <w:t>Mentoring is usually focused on a person's professional development, but it can also</w:t>
      </w:r>
      <w:r>
        <w:rPr>
          <w:spacing w:val="-9"/>
        </w:rPr>
        <w:t> </w:t>
      </w:r>
      <w:r>
        <w:rPr/>
        <w:t>refer</w:t>
      </w:r>
      <w:r>
        <w:rPr>
          <w:spacing w:val="-8"/>
        </w:rPr>
        <w:t> </w:t>
      </w:r>
      <w:r>
        <w:rPr/>
        <w:t>to</w:t>
      </w:r>
      <w:r>
        <w:rPr>
          <w:spacing w:val="-10"/>
        </w:rPr>
        <w:t> </w:t>
      </w:r>
      <w:r>
        <w:rPr/>
        <w:t>the</w:t>
      </w:r>
      <w:r>
        <w:rPr>
          <w:spacing w:val="-7"/>
        </w:rPr>
        <w:t> </w:t>
      </w:r>
      <w:r>
        <w:rPr/>
        <w:t>psychosocial</w:t>
      </w:r>
      <w:r>
        <w:rPr>
          <w:spacing w:val="-6"/>
        </w:rPr>
        <w:t> </w:t>
      </w:r>
      <w:r>
        <w:rPr/>
        <w:t>development</w:t>
      </w:r>
      <w:r>
        <w:rPr>
          <w:spacing w:val="-6"/>
        </w:rPr>
        <w:t> </w:t>
      </w:r>
      <w:r>
        <w:rPr/>
        <w:t>of</w:t>
      </w:r>
      <w:r>
        <w:rPr>
          <w:spacing w:val="-9"/>
        </w:rPr>
        <w:t> </w:t>
      </w:r>
      <w:r>
        <w:rPr/>
        <w:t>the</w:t>
      </w:r>
      <w:r>
        <w:rPr>
          <w:spacing w:val="-7"/>
        </w:rPr>
        <w:t> </w:t>
      </w:r>
      <w:r>
        <w:rPr/>
        <w:t>person.</w:t>
      </w:r>
      <w:r>
        <w:rPr>
          <w:spacing w:val="-7"/>
        </w:rPr>
        <w:t> </w:t>
      </w:r>
      <w:r>
        <w:rPr/>
        <w:t>Activities</w:t>
      </w:r>
      <w:r>
        <w:rPr>
          <w:spacing w:val="-6"/>
        </w:rPr>
        <w:t> </w:t>
      </w:r>
      <w:r>
        <w:rPr/>
        <w:t>performed</w:t>
      </w:r>
      <w:r>
        <w:rPr>
          <w:spacing w:val="-7"/>
        </w:rPr>
        <w:t> </w:t>
      </w:r>
      <w:r>
        <w:rPr/>
        <w:t>by</w:t>
      </w:r>
      <w:r>
        <w:rPr>
          <w:spacing w:val="-10"/>
        </w:rPr>
        <w:t> </w:t>
      </w:r>
      <w:r>
        <w:rPr/>
        <w:t>a</w:t>
      </w:r>
      <w:r>
        <w:rPr>
          <w:spacing w:val="-7"/>
        </w:rPr>
        <w:t> </w:t>
      </w:r>
      <w:r>
        <w:rPr/>
        <w:t>mentor</w:t>
      </w:r>
      <w:r>
        <w:rPr>
          <w:spacing w:val="-6"/>
        </w:rPr>
        <w:t> </w:t>
      </w:r>
      <w:r>
        <w:rPr/>
        <w:t>include developing relationships with a mentored person and managing the relationship, analysing the environment</w:t>
      </w:r>
      <w:r>
        <w:rPr>
          <w:spacing w:val="-8"/>
        </w:rPr>
        <w:t> </w:t>
      </w:r>
      <w:r>
        <w:rPr/>
        <w:t>for</w:t>
      </w:r>
      <w:r>
        <w:rPr>
          <w:spacing w:val="-10"/>
        </w:rPr>
        <w:t> </w:t>
      </w:r>
      <w:r>
        <w:rPr/>
        <w:t>possible</w:t>
      </w:r>
      <w:r>
        <w:rPr>
          <w:spacing w:val="-9"/>
        </w:rPr>
        <w:t> </w:t>
      </w:r>
      <w:r>
        <w:rPr/>
        <w:t>obstacles</w:t>
      </w:r>
      <w:r>
        <w:rPr>
          <w:spacing w:val="-8"/>
        </w:rPr>
        <w:t> </w:t>
      </w:r>
      <w:r>
        <w:rPr/>
        <w:t>or</w:t>
      </w:r>
      <w:r>
        <w:rPr>
          <w:spacing w:val="-8"/>
        </w:rPr>
        <w:t> </w:t>
      </w:r>
      <w:r>
        <w:rPr/>
        <w:t>suitable</w:t>
      </w:r>
      <w:r>
        <w:rPr>
          <w:spacing w:val="-10"/>
        </w:rPr>
        <w:t> </w:t>
      </w:r>
      <w:r>
        <w:rPr/>
        <w:t>opportunities,</w:t>
      </w:r>
      <w:r>
        <w:rPr>
          <w:spacing w:val="-11"/>
        </w:rPr>
        <w:t> </w:t>
      </w:r>
      <w:r>
        <w:rPr/>
        <w:t>providing</w:t>
      </w:r>
      <w:r>
        <w:rPr>
          <w:spacing w:val="-11"/>
        </w:rPr>
        <w:t> </w:t>
      </w:r>
      <w:r>
        <w:rPr/>
        <w:t>resources</w:t>
      </w:r>
      <w:r>
        <w:rPr>
          <w:spacing w:val="-10"/>
        </w:rPr>
        <w:t> </w:t>
      </w:r>
      <w:r>
        <w:rPr/>
        <w:t>and</w:t>
      </w:r>
      <w:r>
        <w:rPr>
          <w:spacing w:val="-9"/>
        </w:rPr>
        <w:t> </w:t>
      </w:r>
      <w:r>
        <w:rPr/>
        <w:t>opportunities for the development of a mentored person, setting goals with a mentored person, monitoring progress and timely giving complete feedback. In addition, the mentor teaches, leads the process and advises, helps in solving problems, supports and maintains the motivation of the mentored person and serves as inspiration.</w:t>
      </w:r>
    </w:p>
    <w:p>
      <w:pPr>
        <w:pStyle w:val="BodyText"/>
        <w:spacing w:before="7"/>
        <w:rPr>
          <w:sz w:val="15"/>
        </w:rPr>
      </w:pPr>
      <w:r>
        <w:rPr>
          <w:sz w:val="15"/>
        </w:rPr>
        <mc:AlternateContent>
          <mc:Choice Requires="wps">
            <w:drawing>
              <wp:anchor distT="0" distB="0" distL="0" distR="0" allowOverlap="1" layoutInCell="1" locked="0" behindDoc="1" simplePos="0" relativeHeight="487618560">
                <wp:simplePos x="0" y="0"/>
                <wp:positionH relativeFrom="page">
                  <wp:posOffset>1300225</wp:posOffset>
                </wp:positionH>
                <wp:positionV relativeFrom="paragraph">
                  <wp:posOffset>132388</wp:posOffset>
                </wp:positionV>
                <wp:extent cx="5631180" cy="2007870"/>
                <wp:effectExtent l="0" t="0" r="0" b="0"/>
                <wp:wrapTopAndBottom/>
                <wp:docPr id="118" name="Textbox 118"/>
                <wp:cNvGraphicFramePr>
                  <a:graphicFrameLocks/>
                </wp:cNvGraphicFramePr>
                <a:graphic>
                  <a:graphicData uri="http://schemas.microsoft.com/office/word/2010/wordprocessingShape">
                    <wps:wsp>
                      <wps:cNvPr id="118" name="Textbox 118"/>
                      <wps:cNvSpPr txBox="1"/>
                      <wps:spPr>
                        <a:xfrm>
                          <a:off x="0" y="0"/>
                          <a:ext cx="5631180" cy="2007870"/>
                        </a:xfrm>
                        <a:prstGeom prst="rect">
                          <a:avLst/>
                        </a:prstGeom>
                        <a:ln w="6095">
                          <a:solidFill>
                            <a:srgbClr val="000000"/>
                          </a:solidFill>
                          <a:prstDash val="solid"/>
                        </a:ln>
                      </wps:spPr>
                      <wps:txbx>
                        <w:txbxContent>
                          <w:p>
                            <w:pPr>
                              <w:pStyle w:val="BodyText"/>
                              <w:spacing w:line="276" w:lineRule="auto" w:before="15"/>
                              <w:ind w:left="108" w:right="101"/>
                              <w:jc w:val="both"/>
                            </w:pPr>
                            <w:r>
                              <w:rPr>
                                <w:b/>
                              </w:rPr>
                              <w:t>Individual youth work </w:t>
                            </w:r>
                            <w:r>
                              <w:rPr/>
                              <w:t>consists of working with individuals, with the aim of encouraging their personal development. Common forms of individual work are one-on-one meetings, counselling sessions or mentoring sessions, where the focus is placed on the young person and his personal needs.</w:t>
                            </w:r>
                            <w:r>
                              <w:rPr>
                                <w:spacing w:val="-4"/>
                              </w:rPr>
                              <w:t> </w:t>
                            </w:r>
                            <w:r>
                              <w:rPr/>
                              <w:t>When</w:t>
                            </w:r>
                            <w:r>
                              <w:rPr>
                                <w:spacing w:val="-4"/>
                              </w:rPr>
                              <w:t> </w:t>
                            </w:r>
                            <w:r>
                              <w:rPr/>
                              <w:t>conducting</w:t>
                            </w:r>
                            <w:r>
                              <w:rPr>
                                <w:spacing w:val="-5"/>
                              </w:rPr>
                              <w:t> </w:t>
                            </w:r>
                            <w:r>
                              <w:rPr/>
                              <w:t>an</w:t>
                            </w:r>
                            <w:r>
                              <w:rPr>
                                <w:spacing w:val="-4"/>
                              </w:rPr>
                              <w:t> </w:t>
                            </w:r>
                            <w:r>
                              <w:rPr/>
                              <w:t>individual</w:t>
                            </w:r>
                            <w:r>
                              <w:rPr>
                                <w:spacing w:val="-4"/>
                              </w:rPr>
                              <w:t> </w:t>
                            </w:r>
                            <w:r>
                              <w:rPr/>
                              <w:t>interview,</w:t>
                            </w:r>
                            <w:r>
                              <w:rPr>
                                <w:spacing w:val="-5"/>
                              </w:rPr>
                              <w:t> </w:t>
                            </w:r>
                            <w:r>
                              <w:rPr/>
                              <w:t>youth</w:t>
                            </w:r>
                            <w:r>
                              <w:rPr>
                                <w:spacing w:val="-5"/>
                              </w:rPr>
                              <w:t> </w:t>
                            </w:r>
                            <w:r>
                              <w:rPr/>
                              <w:t>workers</w:t>
                            </w:r>
                            <w:r>
                              <w:rPr>
                                <w:spacing w:val="-4"/>
                              </w:rPr>
                              <w:t> </w:t>
                            </w:r>
                            <w:r>
                              <w:rPr/>
                              <w:t>are</w:t>
                            </w:r>
                            <w:r>
                              <w:rPr>
                                <w:spacing w:val="-2"/>
                              </w:rPr>
                              <w:t> </w:t>
                            </w:r>
                            <w:r>
                              <w:rPr/>
                              <w:t>not</w:t>
                            </w:r>
                            <w:r>
                              <w:rPr>
                                <w:spacing w:val="-4"/>
                              </w:rPr>
                              <w:t> </w:t>
                            </w:r>
                            <w:r>
                              <w:rPr/>
                              <w:t>therapists/counsellors,</w:t>
                            </w:r>
                            <w:r>
                              <w:rPr>
                                <w:spacing w:val="-2"/>
                              </w:rPr>
                              <w:t> </w:t>
                            </w:r>
                            <w:r>
                              <w:rPr/>
                              <w:t>but people in whom the young person has confidence. Therefore, a youth worker when talking "1 on 1"</w:t>
                            </w:r>
                            <w:r>
                              <w:rPr>
                                <w:spacing w:val="-7"/>
                              </w:rPr>
                              <w:t> </w:t>
                            </w:r>
                            <w:r>
                              <w:rPr/>
                              <w:t>should</w:t>
                            </w:r>
                            <w:r>
                              <w:rPr>
                                <w:spacing w:val="-5"/>
                              </w:rPr>
                              <w:t> </w:t>
                            </w:r>
                            <w:r>
                              <w:rPr/>
                              <w:t>use</w:t>
                            </w:r>
                            <w:r>
                              <w:rPr>
                                <w:spacing w:val="-4"/>
                              </w:rPr>
                              <w:t> </w:t>
                            </w:r>
                            <w:r>
                              <w:rPr/>
                              <w:t>active</w:t>
                            </w:r>
                            <w:r>
                              <w:rPr>
                                <w:spacing w:val="-4"/>
                              </w:rPr>
                              <w:t> </w:t>
                            </w:r>
                            <w:r>
                              <w:rPr/>
                              <w:t>listening</w:t>
                            </w:r>
                            <w:r>
                              <w:rPr>
                                <w:spacing w:val="-8"/>
                              </w:rPr>
                              <w:t> </w:t>
                            </w:r>
                            <w:r>
                              <w:rPr/>
                              <w:t>and</w:t>
                            </w:r>
                            <w:r>
                              <w:rPr>
                                <w:spacing w:val="-4"/>
                              </w:rPr>
                              <w:t> </w:t>
                            </w:r>
                            <w:r>
                              <w:rPr/>
                              <w:t>a</w:t>
                            </w:r>
                            <w:r>
                              <w:rPr>
                                <w:spacing w:val="-4"/>
                              </w:rPr>
                              <w:t> </w:t>
                            </w:r>
                            <w:r>
                              <w:rPr/>
                              <w:t>supportive</w:t>
                            </w:r>
                            <w:r>
                              <w:rPr>
                                <w:spacing w:val="-4"/>
                              </w:rPr>
                              <w:t> </w:t>
                            </w:r>
                            <w:r>
                              <w:rPr/>
                              <w:t>attitude,</w:t>
                            </w:r>
                            <w:r>
                              <w:rPr>
                                <w:spacing w:val="-6"/>
                              </w:rPr>
                              <w:t> </w:t>
                            </w:r>
                            <w:r>
                              <w:rPr/>
                              <w:t>and</w:t>
                            </w:r>
                            <w:r>
                              <w:rPr>
                                <w:spacing w:val="-4"/>
                              </w:rPr>
                              <w:t> </w:t>
                            </w:r>
                            <w:r>
                              <w:rPr/>
                              <w:t>not</w:t>
                            </w:r>
                            <w:r>
                              <w:rPr>
                                <w:spacing w:val="-4"/>
                              </w:rPr>
                              <w:t> </w:t>
                            </w:r>
                            <w:r>
                              <w:rPr/>
                              <w:t>fall</w:t>
                            </w:r>
                            <w:r>
                              <w:rPr>
                                <w:spacing w:val="-4"/>
                              </w:rPr>
                              <w:t> </w:t>
                            </w:r>
                            <w:r>
                              <w:rPr/>
                              <w:t>into</w:t>
                            </w:r>
                            <w:r>
                              <w:rPr>
                                <w:spacing w:val="-6"/>
                              </w:rPr>
                              <w:t> </w:t>
                            </w:r>
                            <w:r>
                              <w:rPr/>
                              <w:t>the</w:t>
                            </w:r>
                            <w:r>
                              <w:rPr>
                                <w:spacing w:val="-4"/>
                              </w:rPr>
                              <w:t> </w:t>
                            </w:r>
                            <w:r>
                              <w:rPr/>
                              <w:t>trap</w:t>
                            </w:r>
                            <w:r>
                              <w:rPr>
                                <w:spacing w:val="-4"/>
                              </w:rPr>
                              <w:t> </w:t>
                            </w:r>
                            <w:r>
                              <w:rPr/>
                              <w:t>of</w:t>
                            </w:r>
                            <w:r>
                              <w:rPr>
                                <w:spacing w:val="-4"/>
                              </w:rPr>
                              <w:t> </w:t>
                            </w:r>
                            <w:r>
                              <w:rPr/>
                              <w:t>sharing</w:t>
                            </w:r>
                            <w:r>
                              <w:rPr>
                                <w:spacing w:val="-7"/>
                              </w:rPr>
                              <w:t> </w:t>
                            </w:r>
                            <w:r>
                              <w:rPr>
                                <w:spacing w:val="-2"/>
                              </w:rPr>
                              <w:t>advice.</w:t>
                            </w:r>
                          </w:p>
                          <w:p>
                            <w:pPr>
                              <w:pStyle w:val="BodyText"/>
                              <w:spacing w:line="276" w:lineRule="auto" w:before="199"/>
                              <w:ind w:left="108" w:right="105"/>
                              <w:jc w:val="both"/>
                            </w:pPr>
                            <w:r>
                              <w:rPr/>
                              <w:t>If</w:t>
                            </w:r>
                            <w:r>
                              <w:rPr>
                                <w:spacing w:val="-14"/>
                              </w:rPr>
                              <w:t> </w:t>
                            </w:r>
                            <w:r>
                              <w:rPr/>
                              <w:t>individual</w:t>
                            </w:r>
                            <w:r>
                              <w:rPr>
                                <w:spacing w:val="-14"/>
                              </w:rPr>
                              <w:t> </w:t>
                            </w:r>
                            <w:r>
                              <w:rPr/>
                              <w:t>work</w:t>
                            </w:r>
                            <w:r>
                              <w:rPr>
                                <w:spacing w:val="-14"/>
                              </w:rPr>
                              <w:t> </w:t>
                            </w:r>
                            <w:r>
                              <w:rPr/>
                              <w:t>takes</w:t>
                            </w:r>
                            <w:r>
                              <w:rPr>
                                <w:spacing w:val="-13"/>
                              </w:rPr>
                              <w:t> </w:t>
                            </w:r>
                            <w:r>
                              <w:rPr/>
                              <w:t>place</w:t>
                            </w:r>
                            <w:r>
                              <w:rPr>
                                <w:spacing w:val="-14"/>
                              </w:rPr>
                              <w:t> </w:t>
                            </w:r>
                            <w:r>
                              <w:rPr/>
                              <w:t>in</w:t>
                            </w:r>
                            <w:r>
                              <w:rPr>
                                <w:spacing w:val="-14"/>
                              </w:rPr>
                              <w:t> </w:t>
                            </w:r>
                            <w:r>
                              <w:rPr/>
                              <w:t>a</w:t>
                            </w:r>
                            <w:r>
                              <w:rPr>
                                <w:spacing w:val="-14"/>
                              </w:rPr>
                              <w:t> </w:t>
                            </w:r>
                            <w:r>
                              <w:rPr/>
                              <w:t>youth</w:t>
                            </w:r>
                            <w:r>
                              <w:rPr>
                                <w:spacing w:val="-13"/>
                              </w:rPr>
                              <w:t> </w:t>
                            </w:r>
                            <w:r>
                              <w:rPr/>
                              <w:t>club,</w:t>
                            </w:r>
                            <w:r>
                              <w:rPr>
                                <w:spacing w:val="-14"/>
                              </w:rPr>
                              <w:t> </w:t>
                            </w:r>
                            <w:r>
                              <w:rPr/>
                              <w:t>it</w:t>
                            </w:r>
                            <w:r>
                              <w:rPr>
                                <w:spacing w:val="-14"/>
                              </w:rPr>
                              <w:t> </w:t>
                            </w:r>
                            <w:r>
                              <w:rPr/>
                              <w:t>is</w:t>
                            </w:r>
                            <w:r>
                              <w:rPr>
                                <w:spacing w:val="-14"/>
                              </w:rPr>
                              <w:t> </w:t>
                            </w:r>
                            <w:r>
                              <w:rPr/>
                              <w:t>necessary</w:t>
                            </w:r>
                            <w:r>
                              <w:rPr>
                                <w:spacing w:val="-13"/>
                              </w:rPr>
                              <w:t> </w:t>
                            </w:r>
                            <w:r>
                              <w:rPr/>
                              <w:t>to</w:t>
                            </w:r>
                            <w:r>
                              <w:rPr>
                                <w:spacing w:val="-14"/>
                              </w:rPr>
                              <w:t> </w:t>
                            </w:r>
                            <w:r>
                              <w:rPr/>
                              <w:t>provide</w:t>
                            </w:r>
                            <w:r>
                              <w:rPr>
                                <w:spacing w:val="-14"/>
                              </w:rPr>
                              <w:t> </w:t>
                            </w:r>
                            <w:r>
                              <w:rPr/>
                              <w:t>privacy</w:t>
                            </w:r>
                            <w:r>
                              <w:rPr>
                                <w:spacing w:val="-14"/>
                              </w:rPr>
                              <w:t> </w:t>
                            </w:r>
                            <w:r>
                              <w:rPr/>
                              <w:t>to</w:t>
                            </w:r>
                            <w:r>
                              <w:rPr>
                                <w:spacing w:val="-13"/>
                              </w:rPr>
                              <w:t> </w:t>
                            </w:r>
                            <w:r>
                              <w:rPr/>
                              <w:t>the</w:t>
                            </w:r>
                            <w:r>
                              <w:rPr>
                                <w:spacing w:val="-14"/>
                              </w:rPr>
                              <w:t> </w:t>
                            </w:r>
                            <w:r>
                              <w:rPr/>
                              <w:t>young</w:t>
                            </w:r>
                            <w:r>
                              <w:rPr>
                                <w:spacing w:val="-14"/>
                              </w:rPr>
                              <w:t> </w:t>
                            </w:r>
                            <w:r>
                              <w:rPr/>
                              <w:t>person, but</w:t>
                            </w:r>
                            <w:r>
                              <w:rPr>
                                <w:spacing w:val="-4"/>
                              </w:rPr>
                              <w:t> </w:t>
                            </w:r>
                            <w:r>
                              <w:rPr/>
                              <w:t>it</w:t>
                            </w:r>
                            <w:r>
                              <w:rPr>
                                <w:spacing w:val="-4"/>
                              </w:rPr>
                              <w:t> </w:t>
                            </w:r>
                            <w:r>
                              <w:rPr/>
                              <w:t>is</w:t>
                            </w:r>
                            <w:r>
                              <w:rPr>
                                <w:spacing w:val="-4"/>
                              </w:rPr>
                              <w:t> </w:t>
                            </w:r>
                            <w:r>
                              <w:rPr/>
                              <w:t>also</w:t>
                            </w:r>
                            <w:r>
                              <w:rPr>
                                <w:spacing w:val="-5"/>
                              </w:rPr>
                              <w:t> </w:t>
                            </w:r>
                            <w:r>
                              <w:rPr/>
                              <w:t>important</w:t>
                            </w:r>
                            <w:r>
                              <w:rPr>
                                <w:spacing w:val="-4"/>
                              </w:rPr>
                              <w:t> </w:t>
                            </w:r>
                            <w:r>
                              <w:rPr/>
                              <w:t>to</w:t>
                            </w:r>
                            <w:r>
                              <w:rPr>
                                <w:spacing w:val="-2"/>
                              </w:rPr>
                              <w:t> </w:t>
                            </w:r>
                            <w:r>
                              <w:rPr/>
                              <w:t>keep</w:t>
                            </w:r>
                            <w:r>
                              <w:rPr>
                                <w:spacing w:val="-5"/>
                              </w:rPr>
                              <w:t> </w:t>
                            </w:r>
                            <w:r>
                              <w:rPr/>
                              <w:t>in</w:t>
                            </w:r>
                            <w:r>
                              <w:rPr>
                                <w:spacing w:val="-2"/>
                              </w:rPr>
                              <w:t> </w:t>
                            </w:r>
                            <w:r>
                              <w:rPr/>
                              <w:t>mind</w:t>
                            </w:r>
                            <w:r>
                              <w:rPr>
                                <w:spacing w:val="-5"/>
                              </w:rPr>
                              <w:t> </w:t>
                            </w:r>
                            <w:r>
                              <w:rPr/>
                              <w:t>the</w:t>
                            </w:r>
                            <w:r>
                              <w:rPr>
                                <w:spacing w:val="-2"/>
                              </w:rPr>
                              <w:t> </w:t>
                            </w:r>
                            <w:r>
                              <w:rPr/>
                              <w:t>principle</w:t>
                            </w:r>
                            <w:r>
                              <w:rPr>
                                <w:spacing w:val="-4"/>
                              </w:rPr>
                              <w:t> </w:t>
                            </w:r>
                            <w:r>
                              <w:rPr/>
                              <w:t>of</w:t>
                            </w:r>
                            <w:r>
                              <w:rPr>
                                <w:spacing w:val="-4"/>
                              </w:rPr>
                              <w:t> </w:t>
                            </w:r>
                            <w:r>
                              <w:rPr/>
                              <w:t>protection</w:t>
                            </w:r>
                            <w:r>
                              <w:rPr>
                                <w:spacing w:val="-2"/>
                              </w:rPr>
                              <w:t> </w:t>
                            </w:r>
                            <w:r>
                              <w:rPr/>
                              <w:t>of</w:t>
                            </w:r>
                            <w:r>
                              <w:rPr>
                                <w:spacing w:val="-4"/>
                              </w:rPr>
                              <w:t> </w:t>
                            </w:r>
                            <w:r>
                              <w:rPr/>
                              <w:t>the</w:t>
                            </w:r>
                            <w:r>
                              <w:rPr>
                                <w:spacing w:val="-4"/>
                              </w:rPr>
                              <w:t> </w:t>
                            </w:r>
                            <w:r>
                              <w:rPr/>
                              <w:t>young</w:t>
                            </w:r>
                            <w:r>
                              <w:rPr>
                                <w:spacing w:val="-5"/>
                              </w:rPr>
                              <w:t> </w:t>
                            </w:r>
                            <w:r>
                              <w:rPr/>
                              <w:t>person,</w:t>
                            </w:r>
                            <w:r>
                              <w:rPr>
                                <w:spacing w:val="-4"/>
                              </w:rPr>
                              <w:t> </w:t>
                            </w:r>
                            <w:r>
                              <w:rPr/>
                              <w:t>and</w:t>
                            </w:r>
                            <w:r>
                              <w:rPr>
                                <w:spacing w:val="-4"/>
                              </w:rPr>
                              <w:t> </w:t>
                            </w:r>
                            <w:r>
                              <w:rPr/>
                              <w:t>always keep the door of the office / room where the conversation is conducted open, for the sake of </w:t>
                            </w:r>
                            <w:r>
                              <w:rPr>
                                <w:spacing w:val="-2"/>
                              </w:rPr>
                              <w:t>transparency.</w:t>
                            </w:r>
                          </w:p>
                        </w:txbxContent>
                      </wps:txbx>
                      <wps:bodyPr wrap="square" lIns="0" tIns="0" rIns="0" bIns="0" rtlCol="0">
                        <a:noAutofit/>
                      </wps:bodyPr>
                    </wps:wsp>
                  </a:graphicData>
                </a:graphic>
              </wp:anchor>
            </w:drawing>
          </mc:Choice>
          <mc:Fallback>
            <w:pict>
              <v:shape style="position:absolute;margin-left:102.379997pt;margin-top:10.424268pt;width:443.4pt;height:158.1pt;mso-position-horizontal-relative:page;mso-position-vertical-relative:paragraph;z-index:-15697920;mso-wrap-distance-left:0;mso-wrap-distance-right:0" type="#_x0000_t202" id="docshape112" filled="false" stroked="true" strokeweight=".47998pt" strokecolor="#000000">
                <v:textbox inset="0,0,0,0">
                  <w:txbxContent>
                    <w:p>
                      <w:pPr>
                        <w:pStyle w:val="BodyText"/>
                        <w:spacing w:line="276" w:lineRule="auto" w:before="15"/>
                        <w:ind w:left="108" w:right="101"/>
                        <w:jc w:val="both"/>
                      </w:pPr>
                      <w:r>
                        <w:rPr>
                          <w:b/>
                        </w:rPr>
                        <w:t>Individual youth work </w:t>
                      </w:r>
                      <w:r>
                        <w:rPr/>
                        <w:t>consists of working with individuals, with the aim of encouraging their personal development. Common forms of individual work are one-on-one meetings, counselling sessions or mentoring sessions, where the focus is placed on the young person and his personal needs.</w:t>
                      </w:r>
                      <w:r>
                        <w:rPr>
                          <w:spacing w:val="-4"/>
                        </w:rPr>
                        <w:t> </w:t>
                      </w:r>
                      <w:r>
                        <w:rPr/>
                        <w:t>When</w:t>
                      </w:r>
                      <w:r>
                        <w:rPr>
                          <w:spacing w:val="-4"/>
                        </w:rPr>
                        <w:t> </w:t>
                      </w:r>
                      <w:r>
                        <w:rPr/>
                        <w:t>conducting</w:t>
                      </w:r>
                      <w:r>
                        <w:rPr>
                          <w:spacing w:val="-5"/>
                        </w:rPr>
                        <w:t> </w:t>
                      </w:r>
                      <w:r>
                        <w:rPr/>
                        <w:t>an</w:t>
                      </w:r>
                      <w:r>
                        <w:rPr>
                          <w:spacing w:val="-4"/>
                        </w:rPr>
                        <w:t> </w:t>
                      </w:r>
                      <w:r>
                        <w:rPr/>
                        <w:t>individual</w:t>
                      </w:r>
                      <w:r>
                        <w:rPr>
                          <w:spacing w:val="-4"/>
                        </w:rPr>
                        <w:t> </w:t>
                      </w:r>
                      <w:r>
                        <w:rPr/>
                        <w:t>interview,</w:t>
                      </w:r>
                      <w:r>
                        <w:rPr>
                          <w:spacing w:val="-5"/>
                        </w:rPr>
                        <w:t> </w:t>
                      </w:r>
                      <w:r>
                        <w:rPr/>
                        <w:t>youth</w:t>
                      </w:r>
                      <w:r>
                        <w:rPr>
                          <w:spacing w:val="-5"/>
                        </w:rPr>
                        <w:t> </w:t>
                      </w:r>
                      <w:r>
                        <w:rPr/>
                        <w:t>workers</w:t>
                      </w:r>
                      <w:r>
                        <w:rPr>
                          <w:spacing w:val="-4"/>
                        </w:rPr>
                        <w:t> </w:t>
                      </w:r>
                      <w:r>
                        <w:rPr/>
                        <w:t>are</w:t>
                      </w:r>
                      <w:r>
                        <w:rPr>
                          <w:spacing w:val="-2"/>
                        </w:rPr>
                        <w:t> </w:t>
                      </w:r>
                      <w:r>
                        <w:rPr/>
                        <w:t>not</w:t>
                      </w:r>
                      <w:r>
                        <w:rPr>
                          <w:spacing w:val="-4"/>
                        </w:rPr>
                        <w:t> </w:t>
                      </w:r>
                      <w:r>
                        <w:rPr/>
                        <w:t>therapists/counsellors,</w:t>
                      </w:r>
                      <w:r>
                        <w:rPr>
                          <w:spacing w:val="-2"/>
                        </w:rPr>
                        <w:t> </w:t>
                      </w:r>
                      <w:r>
                        <w:rPr/>
                        <w:t>but people in whom the young person has confidence. Therefore, a youth worker when talking "1 on 1"</w:t>
                      </w:r>
                      <w:r>
                        <w:rPr>
                          <w:spacing w:val="-7"/>
                        </w:rPr>
                        <w:t> </w:t>
                      </w:r>
                      <w:r>
                        <w:rPr/>
                        <w:t>should</w:t>
                      </w:r>
                      <w:r>
                        <w:rPr>
                          <w:spacing w:val="-5"/>
                        </w:rPr>
                        <w:t> </w:t>
                      </w:r>
                      <w:r>
                        <w:rPr/>
                        <w:t>use</w:t>
                      </w:r>
                      <w:r>
                        <w:rPr>
                          <w:spacing w:val="-4"/>
                        </w:rPr>
                        <w:t> </w:t>
                      </w:r>
                      <w:r>
                        <w:rPr/>
                        <w:t>active</w:t>
                      </w:r>
                      <w:r>
                        <w:rPr>
                          <w:spacing w:val="-4"/>
                        </w:rPr>
                        <w:t> </w:t>
                      </w:r>
                      <w:r>
                        <w:rPr/>
                        <w:t>listening</w:t>
                      </w:r>
                      <w:r>
                        <w:rPr>
                          <w:spacing w:val="-8"/>
                        </w:rPr>
                        <w:t> </w:t>
                      </w:r>
                      <w:r>
                        <w:rPr/>
                        <w:t>and</w:t>
                      </w:r>
                      <w:r>
                        <w:rPr>
                          <w:spacing w:val="-4"/>
                        </w:rPr>
                        <w:t> </w:t>
                      </w:r>
                      <w:r>
                        <w:rPr/>
                        <w:t>a</w:t>
                      </w:r>
                      <w:r>
                        <w:rPr>
                          <w:spacing w:val="-4"/>
                        </w:rPr>
                        <w:t> </w:t>
                      </w:r>
                      <w:r>
                        <w:rPr/>
                        <w:t>supportive</w:t>
                      </w:r>
                      <w:r>
                        <w:rPr>
                          <w:spacing w:val="-4"/>
                        </w:rPr>
                        <w:t> </w:t>
                      </w:r>
                      <w:r>
                        <w:rPr/>
                        <w:t>attitude,</w:t>
                      </w:r>
                      <w:r>
                        <w:rPr>
                          <w:spacing w:val="-6"/>
                        </w:rPr>
                        <w:t> </w:t>
                      </w:r>
                      <w:r>
                        <w:rPr/>
                        <w:t>and</w:t>
                      </w:r>
                      <w:r>
                        <w:rPr>
                          <w:spacing w:val="-4"/>
                        </w:rPr>
                        <w:t> </w:t>
                      </w:r>
                      <w:r>
                        <w:rPr/>
                        <w:t>not</w:t>
                      </w:r>
                      <w:r>
                        <w:rPr>
                          <w:spacing w:val="-4"/>
                        </w:rPr>
                        <w:t> </w:t>
                      </w:r>
                      <w:r>
                        <w:rPr/>
                        <w:t>fall</w:t>
                      </w:r>
                      <w:r>
                        <w:rPr>
                          <w:spacing w:val="-4"/>
                        </w:rPr>
                        <w:t> </w:t>
                      </w:r>
                      <w:r>
                        <w:rPr/>
                        <w:t>into</w:t>
                      </w:r>
                      <w:r>
                        <w:rPr>
                          <w:spacing w:val="-6"/>
                        </w:rPr>
                        <w:t> </w:t>
                      </w:r>
                      <w:r>
                        <w:rPr/>
                        <w:t>the</w:t>
                      </w:r>
                      <w:r>
                        <w:rPr>
                          <w:spacing w:val="-4"/>
                        </w:rPr>
                        <w:t> </w:t>
                      </w:r>
                      <w:r>
                        <w:rPr/>
                        <w:t>trap</w:t>
                      </w:r>
                      <w:r>
                        <w:rPr>
                          <w:spacing w:val="-4"/>
                        </w:rPr>
                        <w:t> </w:t>
                      </w:r>
                      <w:r>
                        <w:rPr/>
                        <w:t>of</w:t>
                      </w:r>
                      <w:r>
                        <w:rPr>
                          <w:spacing w:val="-4"/>
                        </w:rPr>
                        <w:t> </w:t>
                      </w:r>
                      <w:r>
                        <w:rPr/>
                        <w:t>sharing</w:t>
                      </w:r>
                      <w:r>
                        <w:rPr>
                          <w:spacing w:val="-7"/>
                        </w:rPr>
                        <w:t> </w:t>
                      </w:r>
                      <w:r>
                        <w:rPr>
                          <w:spacing w:val="-2"/>
                        </w:rPr>
                        <w:t>advice.</w:t>
                      </w:r>
                    </w:p>
                    <w:p>
                      <w:pPr>
                        <w:pStyle w:val="BodyText"/>
                        <w:spacing w:line="276" w:lineRule="auto" w:before="199"/>
                        <w:ind w:left="108" w:right="105"/>
                        <w:jc w:val="both"/>
                      </w:pPr>
                      <w:r>
                        <w:rPr/>
                        <w:t>If</w:t>
                      </w:r>
                      <w:r>
                        <w:rPr>
                          <w:spacing w:val="-14"/>
                        </w:rPr>
                        <w:t> </w:t>
                      </w:r>
                      <w:r>
                        <w:rPr/>
                        <w:t>individual</w:t>
                      </w:r>
                      <w:r>
                        <w:rPr>
                          <w:spacing w:val="-14"/>
                        </w:rPr>
                        <w:t> </w:t>
                      </w:r>
                      <w:r>
                        <w:rPr/>
                        <w:t>work</w:t>
                      </w:r>
                      <w:r>
                        <w:rPr>
                          <w:spacing w:val="-14"/>
                        </w:rPr>
                        <w:t> </w:t>
                      </w:r>
                      <w:r>
                        <w:rPr/>
                        <w:t>takes</w:t>
                      </w:r>
                      <w:r>
                        <w:rPr>
                          <w:spacing w:val="-13"/>
                        </w:rPr>
                        <w:t> </w:t>
                      </w:r>
                      <w:r>
                        <w:rPr/>
                        <w:t>place</w:t>
                      </w:r>
                      <w:r>
                        <w:rPr>
                          <w:spacing w:val="-14"/>
                        </w:rPr>
                        <w:t> </w:t>
                      </w:r>
                      <w:r>
                        <w:rPr/>
                        <w:t>in</w:t>
                      </w:r>
                      <w:r>
                        <w:rPr>
                          <w:spacing w:val="-14"/>
                        </w:rPr>
                        <w:t> </w:t>
                      </w:r>
                      <w:r>
                        <w:rPr/>
                        <w:t>a</w:t>
                      </w:r>
                      <w:r>
                        <w:rPr>
                          <w:spacing w:val="-14"/>
                        </w:rPr>
                        <w:t> </w:t>
                      </w:r>
                      <w:r>
                        <w:rPr/>
                        <w:t>youth</w:t>
                      </w:r>
                      <w:r>
                        <w:rPr>
                          <w:spacing w:val="-13"/>
                        </w:rPr>
                        <w:t> </w:t>
                      </w:r>
                      <w:r>
                        <w:rPr/>
                        <w:t>club,</w:t>
                      </w:r>
                      <w:r>
                        <w:rPr>
                          <w:spacing w:val="-14"/>
                        </w:rPr>
                        <w:t> </w:t>
                      </w:r>
                      <w:r>
                        <w:rPr/>
                        <w:t>it</w:t>
                      </w:r>
                      <w:r>
                        <w:rPr>
                          <w:spacing w:val="-14"/>
                        </w:rPr>
                        <w:t> </w:t>
                      </w:r>
                      <w:r>
                        <w:rPr/>
                        <w:t>is</w:t>
                      </w:r>
                      <w:r>
                        <w:rPr>
                          <w:spacing w:val="-14"/>
                        </w:rPr>
                        <w:t> </w:t>
                      </w:r>
                      <w:r>
                        <w:rPr/>
                        <w:t>necessary</w:t>
                      </w:r>
                      <w:r>
                        <w:rPr>
                          <w:spacing w:val="-13"/>
                        </w:rPr>
                        <w:t> </w:t>
                      </w:r>
                      <w:r>
                        <w:rPr/>
                        <w:t>to</w:t>
                      </w:r>
                      <w:r>
                        <w:rPr>
                          <w:spacing w:val="-14"/>
                        </w:rPr>
                        <w:t> </w:t>
                      </w:r>
                      <w:r>
                        <w:rPr/>
                        <w:t>provide</w:t>
                      </w:r>
                      <w:r>
                        <w:rPr>
                          <w:spacing w:val="-14"/>
                        </w:rPr>
                        <w:t> </w:t>
                      </w:r>
                      <w:r>
                        <w:rPr/>
                        <w:t>privacy</w:t>
                      </w:r>
                      <w:r>
                        <w:rPr>
                          <w:spacing w:val="-14"/>
                        </w:rPr>
                        <w:t> </w:t>
                      </w:r>
                      <w:r>
                        <w:rPr/>
                        <w:t>to</w:t>
                      </w:r>
                      <w:r>
                        <w:rPr>
                          <w:spacing w:val="-13"/>
                        </w:rPr>
                        <w:t> </w:t>
                      </w:r>
                      <w:r>
                        <w:rPr/>
                        <w:t>the</w:t>
                      </w:r>
                      <w:r>
                        <w:rPr>
                          <w:spacing w:val="-14"/>
                        </w:rPr>
                        <w:t> </w:t>
                      </w:r>
                      <w:r>
                        <w:rPr/>
                        <w:t>young</w:t>
                      </w:r>
                      <w:r>
                        <w:rPr>
                          <w:spacing w:val="-14"/>
                        </w:rPr>
                        <w:t> </w:t>
                      </w:r>
                      <w:r>
                        <w:rPr/>
                        <w:t>person, but</w:t>
                      </w:r>
                      <w:r>
                        <w:rPr>
                          <w:spacing w:val="-4"/>
                        </w:rPr>
                        <w:t> </w:t>
                      </w:r>
                      <w:r>
                        <w:rPr/>
                        <w:t>it</w:t>
                      </w:r>
                      <w:r>
                        <w:rPr>
                          <w:spacing w:val="-4"/>
                        </w:rPr>
                        <w:t> </w:t>
                      </w:r>
                      <w:r>
                        <w:rPr/>
                        <w:t>is</w:t>
                      </w:r>
                      <w:r>
                        <w:rPr>
                          <w:spacing w:val="-4"/>
                        </w:rPr>
                        <w:t> </w:t>
                      </w:r>
                      <w:r>
                        <w:rPr/>
                        <w:t>also</w:t>
                      </w:r>
                      <w:r>
                        <w:rPr>
                          <w:spacing w:val="-5"/>
                        </w:rPr>
                        <w:t> </w:t>
                      </w:r>
                      <w:r>
                        <w:rPr/>
                        <w:t>important</w:t>
                      </w:r>
                      <w:r>
                        <w:rPr>
                          <w:spacing w:val="-4"/>
                        </w:rPr>
                        <w:t> </w:t>
                      </w:r>
                      <w:r>
                        <w:rPr/>
                        <w:t>to</w:t>
                      </w:r>
                      <w:r>
                        <w:rPr>
                          <w:spacing w:val="-2"/>
                        </w:rPr>
                        <w:t> </w:t>
                      </w:r>
                      <w:r>
                        <w:rPr/>
                        <w:t>keep</w:t>
                      </w:r>
                      <w:r>
                        <w:rPr>
                          <w:spacing w:val="-5"/>
                        </w:rPr>
                        <w:t> </w:t>
                      </w:r>
                      <w:r>
                        <w:rPr/>
                        <w:t>in</w:t>
                      </w:r>
                      <w:r>
                        <w:rPr>
                          <w:spacing w:val="-2"/>
                        </w:rPr>
                        <w:t> </w:t>
                      </w:r>
                      <w:r>
                        <w:rPr/>
                        <w:t>mind</w:t>
                      </w:r>
                      <w:r>
                        <w:rPr>
                          <w:spacing w:val="-5"/>
                        </w:rPr>
                        <w:t> </w:t>
                      </w:r>
                      <w:r>
                        <w:rPr/>
                        <w:t>the</w:t>
                      </w:r>
                      <w:r>
                        <w:rPr>
                          <w:spacing w:val="-2"/>
                        </w:rPr>
                        <w:t> </w:t>
                      </w:r>
                      <w:r>
                        <w:rPr/>
                        <w:t>principle</w:t>
                      </w:r>
                      <w:r>
                        <w:rPr>
                          <w:spacing w:val="-4"/>
                        </w:rPr>
                        <w:t> </w:t>
                      </w:r>
                      <w:r>
                        <w:rPr/>
                        <w:t>of</w:t>
                      </w:r>
                      <w:r>
                        <w:rPr>
                          <w:spacing w:val="-4"/>
                        </w:rPr>
                        <w:t> </w:t>
                      </w:r>
                      <w:r>
                        <w:rPr/>
                        <w:t>protection</w:t>
                      </w:r>
                      <w:r>
                        <w:rPr>
                          <w:spacing w:val="-2"/>
                        </w:rPr>
                        <w:t> </w:t>
                      </w:r>
                      <w:r>
                        <w:rPr/>
                        <w:t>of</w:t>
                      </w:r>
                      <w:r>
                        <w:rPr>
                          <w:spacing w:val="-4"/>
                        </w:rPr>
                        <w:t> </w:t>
                      </w:r>
                      <w:r>
                        <w:rPr/>
                        <w:t>the</w:t>
                      </w:r>
                      <w:r>
                        <w:rPr>
                          <w:spacing w:val="-4"/>
                        </w:rPr>
                        <w:t> </w:t>
                      </w:r>
                      <w:r>
                        <w:rPr/>
                        <w:t>young</w:t>
                      </w:r>
                      <w:r>
                        <w:rPr>
                          <w:spacing w:val="-5"/>
                        </w:rPr>
                        <w:t> </w:t>
                      </w:r>
                      <w:r>
                        <w:rPr/>
                        <w:t>person,</w:t>
                      </w:r>
                      <w:r>
                        <w:rPr>
                          <w:spacing w:val="-4"/>
                        </w:rPr>
                        <w:t> </w:t>
                      </w:r>
                      <w:r>
                        <w:rPr/>
                        <w:t>and</w:t>
                      </w:r>
                      <w:r>
                        <w:rPr>
                          <w:spacing w:val="-4"/>
                        </w:rPr>
                        <w:t> </w:t>
                      </w:r>
                      <w:r>
                        <w:rPr/>
                        <w:t>always keep the door of the office / room where the conversation is conducted open, for the sake of </w:t>
                      </w:r>
                      <w:r>
                        <w:rPr>
                          <w:spacing w:val="-2"/>
                        </w:rPr>
                        <w:t>transparency.</w:t>
                      </w:r>
                    </w:p>
                  </w:txbxContent>
                </v:textbox>
                <v:stroke dashstyle="solid"/>
                <w10:wrap type="topAndBottom"/>
              </v:shape>
            </w:pict>
          </mc:Fallback>
        </mc:AlternateContent>
      </w:r>
    </w:p>
    <w:p>
      <w:pPr>
        <w:pStyle w:val="BodyText"/>
        <w:spacing w:after="0"/>
        <w:rPr>
          <w:sz w:val="15"/>
        </w:rPr>
        <w:sectPr>
          <w:pgSz w:w="12240" w:h="15840"/>
          <w:pgMar w:header="753" w:footer="1875" w:top="3200" w:bottom="2060" w:left="360" w:right="0"/>
        </w:sectPr>
      </w:pPr>
    </w:p>
    <w:p>
      <w:pPr>
        <w:pStyle w:val="BodyText"/>
        <w:rPr>
          <w:sz w:val="20"/>
        </w:rPr>
      </w:pPr>
    </w:p>
    <w:p>
      <w:pPr>
        <w:pStyle w:val="BodyText"/>
        <w:spacing w:before="104" w:after="1"/>
        <w:rPr>
          <w:sz w:val="20"/>
        </w:rPr>
      </w:pPr>
    </w:p>
    <w:p>
      <w:pPr>
        <w:pStyle w:val="BodyText"/>
        <w:ind w:left="1682"/>
        <w:rPr>
          <w:sz w:val="20"/>
        </w:rPr>
      </w:pPr>
      <w:r>
        <w:rPr>
          <w:sz w:val="20"/>
        </w:rPr>
        <mc:AlternateContent>
          <mc:Choice Requires="wps">
            <w:drawing>
              <wp:inline distT="0" distB="0" distL="0" distR="0">
                <wp:extent cx="5631180" cy="1083945"/>
                <wp:effectExtent l="9525" t="0" r="0" b="11430"/>
                <wp:docPr id="119" name="Textbox 119"/>
                <wp:cNvGraphicFramePr>
                  <a:graphicFrameLocks/>
                </wp:cNvGraphicFramePr>
                <a:graphic>
                  <a:graphicData uri="http://schemas.microsoft.com/office/word/2010/wordprocessingShape">
                    <wps:wsp>
                      <wps:cNvPr id="119" name="Textbox 119"/>
                      <wps:cNvSpPr txBox="1"/>
                      <wps:spPr>
                        <a:xfrm>
                          <a:off x="0" y="0"/>
                          <a:ext cx="5631180" cy="1083945"/>
                        </a:xfrm>
                        <a:prstGeom prst="rect">
                          <a:avLst/>
                        </a:prstGeom>
                        <a:ln w="6095">
                          <a:solidFill>
                            <a:srgbClr val="000000"/>
                          </a:solidFill>
                          <a:prstDash val="solid"/>
                        </a:ln>
                      </wps:spPr>
                      <wps:txbx>
                        <w:txbxContent>
                          <w:p>
                            <w:pPr>
                              <w:pStyle w:val="BodyText"/>
                              <w:spacing w:line="276" w:lineRule="auto" w:before="15"/>
                              <w:ind w:left="108" w:right="104"/>
                              <w:jc w:val="both"/>
                            </w:pPr>
                            <w:r>
                              <w:rPr/>
                              <w:t>It is</w:t>
                            </w:r>
                            <w:r>
                              <w:rPr>
                                <w:spacing w:val="-1"/>
                              </w:rPr>
                              <w:t> </w:t>
                            </w:r>
                            <w:r>
                              <w:rPr/>
                              <w:t>necessary</w:t>
                            </w:r>
                            <w:r>
                              <w:rPr>
                                <w:spacing w:val="-2"/>
                              </w:rPr>
                              <w:t> </w:t>
                            </w:r>
                            <w:r>
                              <w:rPr/>
                              <w:t>for</w:t>
                            </w:r>
                            <w:r>
                              <w:rPr>
                                <w:spacing w:val="-1"/>
                              </w:rPr>
                              <w:t> </w:t>
                            </w:r>
                            <w:r>
                              <w:rPr/>
                              <w:t>one to</w:t>
                            </w:r>
                            <w:r>
                              <w:rPr>
                                <w:spacing w:val="-1"/>
                              </w:rPr>
                              <w:t> </w:t>
                            </w:r>
                            <w:r>
                              <w:rPr/>
                              <w:t>preserve</w:t>
                            </w:r>
                            <w:r>
                              <w:rPr>
                                <w:spacing w:val="-1"/>
                              </w:rPr>
                              <w:t> </w:t>
                            </w:r>
                            <w:r>
                              <w:rPr/>
                              <w:t>the</w:t>
                            </w:r>
                            <w:r>
                              <w:rPr>
                                <w:spacing w:val="-3"/>
                              </w:rPr>
                              <w:t> </w:t>
                            </w:r>
                            <w:r>
                              <w:rPr/>
                              <w:t>integrity</w:t>
                            </w:r>
                            <w:r>
                              <w:rPr>
                                <w:spacing w:val="-4"/>
                              </w:rPr>
                              <w:t> </w:t>
                            </w:r>
                            <w:r>
                              <w:rPr/>
                              <w:t>of</w:t>
                            </w:r>
                            <w:r>
                              <w:rPr>
                                <w:spacing w:val="-1"/>
                              </w:rPr>
                              <w:t> </w:t>
                            </w:r>
                            <w:r>
                              <w:rPr/>
                              <w:t>young</w:t>
                            </w:r>
                            <w:r>
                              <w:rPr>
                                <w:spacing w:val="-4"/>
                              </w:rPr>
                              <w:t> </w:t>
                            </w:r>
                            <w:r>
                              <w:rPr/>
                              <w:t>persons</w:t>
                            </w:r>
                            <w:r>
                              <w:rPr>
                                <w:spacing w:val="-1"/>
                              </w:rPr>
                              <w:t> </w:t>
                            </w:r>
                            <w:r>
                              <w:rPr/>
                              <w:t>and</w:t>
                            </w:r>
                            <w:r>
                              <w:rPr>
                                <w:spacing w:val="-1"/>
                              </w:rPr>
                              <w:t> </w:t>
                            </w:r>
                            <w:r>
                              <w:rPr/>
                              <w:t>keep</w:t>
                            </w:r>
                            <w:r>
                              <w:rPr>
                                <w:spacing w:val="-1"/>
                              </w:rPr>
                              <w:t> </w:t>
                            </w:r>
                            <w:r>
                              <w:rPr/>
                              <w:t>the</w:t>
                            </w:r>
                            <w:r>
                              <w:rPr>
                                <w:spacing w:val="-1"/>
                              </w:rPr>
                              <w:t> </w:t>
                            </w:r>
                            <w:r>
                              <w:rPr/>
                              <w:t>information</w:t>
                            </w:r>
                            <w:r>
                              <w:rPr>
                                <w:spacing w:val="-1"/>
                              </w:rPr>
                              <w:t> </w:t>
                            </w:r>
                            <w:r>
                              <w:rPr/>
                              <w:t>that the young</w:t>
                            </w:r>
                            <w:r>
                              <w:rPr>
                                <w:spacing w:val="-7"/>
                              </w:rPr>
                              <w:t> </w:t>
                            </w:r>
                            <w:r>
                              <w:rPr/>
                              <w:t>person</w:t>
                            </w:r>
                            <w:r>
                              <w:rPr>
                                <w:spacing w:val="-4"/>
                              </w:rPr>
                              <w:t> </w:t>
                            </w:r>
                            <w:r>
                              <w:rPr/>
                              <w:t>confides</w:t>
                            </w:r>
                            <w:r>
                              <w:rPr>
                                <w:spacing w:val="-6"/>
                              </w:rPr>
                              <w:t> </w:t>
                            </w:r>
                            <w:r>
                              <w:rPr/>
                              <w:t>in</w:t>
                            </w:r>
                            <w:r>
                              <w:rPr>
                                <w:spacing w:val="-5"/>
                              </w:rPr>
                              <w:t> </w:t>
                            </w:r>
                            <w:r>
                              <w:rPr/>
                              <w:t>one,</w:t>
                            </w:r>
                            <w:r>
                              <w:rPr>
                                <w:spacing w:val="-5"/>
                              </w:rPr>
                              <w:t> </w:t>
                            </w:r>
                            <w:r>
                              <w:rPr/>
                              <w:t>until</w:t>
                            </w:r>
                            <w:r>
                              <w:rPr>
                                <w:spacing w:val="-4"/>
                              </w:rPr>
                              <w:t> </w:t>
                            </w:r>
                            <w:r>
                              <w:rPr/>
                              <w:t>further</w:t>
                            </w:r>
                            <w:r>
                              <w:rPr>
                                <w:spacing w:val="-4"/>
                              </w:rPr>
                              <w:t> </w:t>
                            </w:r>
                            <w:r>
                              <w:rPr/>
                              <w:t>consultations</w:t>
                            </w:r>
                            <w:r>
                              <w:rPr>
                                <w:spacing w:val="-4"/>
                              </w:rPr>
                              <w:t> </w:t>
                            </w:r>
                            <w:r>
                              <w:rPr/>
                              <w:t>with</w:t>
                            </w:r>
                            <w:r>
                              <w:rPr>
                                <w:spacing w:val="-7"/>
                              </w:rPr>
                              <w:t> </w:t>
                            </w:r>
                            <w:r>
                              <w:rPr/>
                              <w:t>the</w:t>
                            </w:r>
                            <w:r>
                              <w:rPr>
                                <w:spacing w:val="-4"/>
                              </w:rPr>
                              <w:t> </w:t>
                            </w:r>
                            <w:r>
                              <w:rPr/>
                              <w:t>competent</w:t>
                            </w:r>
                            <w:r>
                              <w:rPr>
                                <w:spacing w:val="-4"/>
                              </w:rPr>
                              <w:t> </w:t>
                            </w:r>
                            <w:r>
                              <w:rPr/>
                              <w:t>services</w:t>
                            </w:r>
                            <w:r>
                              <w:rPr>
                                <w:spacing w:val="-4"/>
                              </w:rPr>
                              <w:t> </w:t>
                            </w:r>
                            <w:r>
                              <w:rPr/>
                              <w:t>take</w:t>
                            </w:r>
                            <w:r>
                              <w:rPr>
                                <w:spacing w:val="-4"/>
                              </w:rPr>
                              <w:t> </w:t>
                            </w:r>
                            <w:r>
                              <w:rPr/>
                              <w:t>place, if need be (e.g. if there is information about violation of the law, suspected abuse, etc.)</w:t>
                            </w:r>
                          </w:p>
                          <w:p>
                            <w:pPr>
                              <w:spacing w:line="278" w:lineRule="auto" w:before="200"/>
                              <w:ind w:left="108" w:right="104" w:firstLine="0"/>
                              <w:jc w:val="both"/>
                              <w:rPr>
                                <w:i/>
                                <w:sz w:val="22"/>
                              </w:rPr>
                            </w:pPr>
                            <w:r>
                              <w:rPr>
                                <w:i/>
                                <w:sz w:val="22"/>
                              </w:rPr>
                              <w:t>Source: Practical</w:t>
                            </w:r>
                            <w:r>
                              <w:rPr>
                                <w:i/>
                                <w:spacing w:val="-1"/>
                                <w:sz w:val="22"/>
                              </w:rPr>
                              <w:t> </w:t>
                            </w:r>
                            <w:r>
                              <w:rPr>
                                <w:i/>
                                <w:sz w:val="22"/>
                              </w:rPr>
                              <w:t>handbook for youth</w:t>
                            </w:r>
                            <w:r>
                              <w:rPr>
                                <w:i/>
                                <w:spacing w:val="-3"/>
                                <w:sz w:val="22"/>
                              </w:rPr>
                              <w:t> </w:t>
                            </w:r>
                            <w:r>
                              <w:rPr>
                                <w:i/>
                                <w:sz w:val="22"/>
                              </w:rPr>
                              <w:t>work</w:t>
                            </w:r>
                            <w:r>
                              <w:rPr>
                                <w:i/>
                                <w:spacing w:val="-2"/>
                                <w:sz w:val="22"/>
                              </w:rPr>
                              <w:t> </w:t>
                            </w:r>
                            <w:r>
                              <w:rPr>
                                <w:i/>
                                <w:sz w:val="22"/>
                              </w:rPr>
                              <w:t>in</w:t>
                            </w:r>
                            <w:r>
                              <w:rPr>
                                <w:i/>
                                <w:spacing w:val="-3"/>
                                <w:sz w:val="22"/>
                              </w:rPr>
                              <w:t> </w:t>
                            </w:r>
                            <w:r>
                              <w:rPr>
                                <w:i/>
                                <w:sz w:val="22"/>
                              </w:rPr>
                              <w:t>the community. Vojnić Tunić,</w:t>
                            </w:r>
                            <w:r>
                              <w:rPr>
                                <w:i/>
                                <w:spacing w:val="-2"/>
                                <w:sz w:val="22"/>
                              </w:rPr>
                              <w:t> </w:t>
                            </w:r>
                            <w:r>
                              <w:rPr>
                                <w:i/>
                                <w:sz w:val="22"/>
                              </w:rPr>
                              <w:t>K. (2008). Centre</w:t>
                            </w:r>
                            <w:r>
                              <w:rPr>
                                <w:i/>
                                <w:spacing w:val="-1"/>
                                <w:sz w:val="22"/>
                              </w:rPr>
                              <w:t> </w:t>
                            </w:r>
                            <w:r>
                              <w:rPr>
                                <w:i/>
                                <w:sz w:val="22"/>
                              </w:rPr>
                              <w:t>for Youth Work.</w:t>
                            </w:r>
                          </w:p>
                        </w:txbxContent>
                      </wps:txbx>
                      <wps:bodyPr wrap="square" lIns="0" tIns="0" rIns="0" bIns="0" rtlCol="0">
                        <a:noAutofit/>
                      </wps:bodyPr>
                    </wps:wsp>
                  </a:graphicData>
                </a:graphic>
              </wp:inline>
            </w:drawing>
          </mc:Choice>
          <mc:Fallback>
            <w:pict>
              <v:shape style="width:443.4pt;height:85.35pt;mso-position-horizontal-relative:char;mso-position-vertical-relative:line" type="#_x0000_t202" id="docshape113" filled="false" stroked="true" strokeweight=".47998pt" strokecolor="#000000">
                <w10:anchorlock/>
                <v:textbox inset="0,0,0,0">
                  <w:txbxContent>
                    <w:p>
                      <w:pPr>
                        <w:pStyle w:val="BodyText"/>
                        <w:spacing w:line="276" w:lineRule="auto" w:before="15"/>
                        <w:ind w:left="108" w:right="104"/>
                        <w:jc w:val="both"/>
                      </w:pPr>
                      <w:r>
                        <w:rPr/>
                        <w:t>It is</w:t>
                      </w:r>
                      <w:r>
                        <w:rPr>
                          <w:spacing w:val="-1"/>
                        </w:rPr>
                        <w:t> </w:t>
                      </w:r>
                      <w:r>
                        <w:rPr/>
                        <w:t>necessary</w:t>
                      </w:r>
                      <w:r>
                        <w:rPr>
                          <w:spacing w:val="-2"/>
                        </w:rPr>
                        <w:t> </w:t>
                      </w:r>
                      <w:r>
                        <w:rPr/>
                        <w:t>for</w:t>
                      </w:r>
                      <w:r>
                        <w:rPr>
                          <w:spacing w:val="-1"/>
                        </w:rPr>
                        <w:t> </w:t>
                      </w:r>
                      <w:r>
                        <w:rPr/>
                        <w:t>one to</w:t>
                      </w:r>
                      <w:r>
                        <w:rPr>
                          <w:spacing w:val="-1"/>
                        </w:rPr>
                        <w:t> </w:t>
                      </w:r>
                      <w:r>
                        <w:rPr/>
                        <w:t>preserve</w:t>
                      </w:r>
                      <w:r>
                        <w:rPr>
                          <w:spacing w:val="-1"/>
                        </w:rPr>
                        <w:t> </w:t>
                      </w:r>
                      <w:r>
                        <w:rPr/>
                        <w:t>the</w:t>
                      </w:r>
                      <w:r>
                        <w:rPr>
                          <w:spacing w:val="-3"/>
                        </w:rPr>
                        <w:t> </w:t>
                      </w:r>
                      <w:r>
                        <w:rPr/>
                        <w:t>integrity</w:t>
                      </w:r>
                      <w:r>
                        <w:rPr>
                          <w:spacing w:val="-4"/>
                        </w:rPr>
                        <w:t> </w:t>
                      </w:r>
                      <w:r>
                        <w:rPr/>
                        <w:t>of</w:t>
                      </w:r>
                      <w:r>
                        <w:rPr>
                          <w:spacing w:val="-1"/>
                        </w:rPr>
                        <w:t> </w:t>
                      </w:r>
                      <w:r>
                        <w:rPr/>
                        <w:t>young</w:t>
                      </w:r>
                      <w:r>
                        <w:rPr>
                          <w:spacing w:val="-4"/>
                        </w:rPr>
                        <w:t> </w:t>
                      </w:r>
                      <w:r>
                        <w:rPr/>
                        <w:t>persons</w:t>
                      </w:r>
                      <w:r>
                        <w:rPr>
                          <w:spacing w:val="-1"/>
                        </w:rPr>
                        <w:t> </w:t>
                      </w:r>
                      <w:r>
                        <w:rPr/>
                        <w:t>and</w:t>
                      </w:r>
                      <w:r>
                        <w:rPr>
                          <w:spacing w:val="-1"/>
                        </w:rPr>
                        <w:t> </w:t>
                      </w:r>
                      <w:r>
                        <w:rPr/>
                        <w:t>keep</w:t>
                      </w:r>
                      <w:r>
                        <w:rPr>
                          <w:spacing w:val="-1"/>
                        </w:rPr>
                        <w:t> </w:t>
                      </w:r>
                      <w:r>
                        <w:rPr/>
                        <w:t>the</w:t>
                      </w:r>
                      <w:r>
                        <w:rPr>
                          <w:spacing w:val="-1"/>
                        </w:rPr>
                        <w:t> </w:t>
                      </w:r>
                      <w:r>
                        <w:rPr/>
                        <w:t>information</w:t>
                      </w:r>
                      <w:r>
                        <w:rPr>
                          <w:spacing w:val="-1"/>
                        </w:rPr>
                        <w:t> </w:t>
                      </w:r>
                      <w:r>
                        <w:rPr/>
                        <w:t>that the young</w:t>
                      </w:r>
                      <w:r>
                        <w:rPr>
                          <w:spacing w:val="-7"/>
                        </w:rPr>
                        <w:t> </w:t>
                      </w:r>
                      <w:r>
                        <w:rPr/>
                        <w:t>person</w:t>
                      </w:r>
                      <w:r>
                        <w:rPr>
                          <w:spacing w:val="-4"/>
                        </w:rPr>
                        <w:t> </w:t>
                      </w:r>
                      <w:r>
                        <w:rPr/>
                        <w:t>confides</w:t>
                      </w:r>
                      <w:r>
                        <w:rPr>
                          <w:spacing w:val="-6"/>
                        </w:rPr>
                        <w:t> </w:t>
                      </w:r>
                      <w:r>
                        <w:rPr/>
                        <w:t>in</w:t>
                      </w:r>
                      <w:r>
                        <w:rPr>
                          <w:spacing w:val="-5"/>
                        </w:rPr>
                        <w:t> </w:t>
                      </w:r>
                      <w:r>
                        <w:rPr/>
                        <w:t>one,</w:t>
                      </w:r>
                      <w:r>
                        <w:rPr>
                          <w:spacing w:val="-5"/>
                        </w:rPr>
                        <w:t> </w:t>
                      </w:r>
                      <w:r>
                        <w:rPr/>
                        <w:t>until</w:t>
                      </w:r>
                      <w:r>
                        <w:rPr>
                          <w:spacing w:val="-4"/>
                        </w:rPr>
                        <w:t> </w:t>
                      </w:r>
                      <w:r>
                        <w:rPr/>
                        <w:t>further</w:t>
                      </w:r>
                      <w:r>
                        <w:rPr>
                          <w:spacing w:val="-4"/>
                        </w:rPr>
                        <w:t> </w:t>
                      </w:r>
                      <w:r>
                        <w:rPr/>
                        <w:t>consultations</w:t>
                      </w:r>
                      <w:r>
                        <w:rPr>
                          <w:spacing w:val="-4"/>
                        </w:rPr>
                        <w:t> </w:t>
                      </w:r>
                      <w:r>
                        <w:rPr/>
                        <w:t>with</w:t>
                      </w:r>
                      <w:r>
                        <w:rPr>
                          <w:spacing w:val="-7"/>
                        </w:rPr>
                        <w:t> </w:t>
                      </w:r>
                      <w:r>
                        <w:rPr/>
                        <w:t>the</w:t>
                      </w:r>
                      <w:r>
                        <w:rPr>
                          <w:spacing w:val="-4"/>
                        </w:rPr>
                        <w:t> </w:t>
                      </w:r>
                      <w:r>
                        <w:rPr/>
                        <w:t>competent</w:t>
                      </w:r>
                      <w:r>
                        <w:rPr>
                          <w:spacing w:val="-4"/>
                        </w:rPr>
                        <w:t> </w:t>
                      </w:r>
                      <w:r>
                        <w:rPr/>
                        <w:t>services</w:t>
                      </w:r>
                      <w:r>
                        <w:rPr>
                          <w:spacing w:val="-4"/>
                        </w:rPr>
                        <w:t> </w:t>
                      </w:r>
                      <w:r>
                        <w:rPr/>
                        <w:t>take</w:t>
                      </w:r>
                      <w:r>
                        <w:rPr>
                          <w:spacing w:val="-4"/>
                        </w:rPr>
                        <w:t> </w:t>
                      </w:r>
                      <w:r>
                        <w:rPr/>
                        <w:t>place, if need be (e.g. if there is information about violation of the law, suspected abuse, etc.)</w:t>
                      </w:r>
                    </w:p>
                    <w:p>
                      <w:pPr>
                        <w:spacing w:line="278" w:lineRule="auto" w:before="200"/>
                        <w:ind w:left="108" w:right="104" w:firstLine="0"/>
                        <w:jc w:val="both"/>
                        <w:rPr>
                          <w:i/>
                          <w:sz w:val="22"/>
                        </w:rPr>
                      </w:pPr>
                      <w:r>
                        <w:rPr>
                          <w:i/>
                          <w:sz w:val="22"/>
                        </w:rPr>
                        <w:t>Source: Practical</w:t>
                      </w:r>
                      <w:r>
                        <w:rPr>
                          <w:i/>
                          <w:spacing w:val="-1"/>
                          <w:sz w:val="22"/>
                        </w:rPr>
                        <w:t> </w:t>
                      </w:r>
                      <w:r>
                        <w:rPr>
                          <w:i/>
                          <w:sz w:val="22"/>
                        </w:rPr>
                        <w:t>handbook for youth</w:t>
                      </w:r>
                      <w:r>
                        <w:rPr>
                          <w:i/>
                          <w:spacing w:val="-3"/>
                          <w:sz w:val="22"/>
                        </w:rPr>
                        <w:t> </w:t>
                      </w:r>
                      <w:r>
                        <w:rPr>
                          <w:i/>
                          <w:sz w:val="22"/>
                        </w:rPr>
                        <w:t>work</w:t>
                      </w:r>
                      <w:r>
                        <w:rPr>
                          <w:i/>
                          <w:spacing w:val="-2"/>
                          <w:sz w:val="22"/>
                        </w:rPr>
                        <w:t> </w:t>
                      </w:r>
                      <w:r>
                        <w:rPr>
                          <w:i/>
                          <w:sz w:val="22"/>
                        </w:rPr>
                        <w:t>in</w:t>
                      </w:r>
                      <w:r>
                        <w:rPr>
                          <w:i/>
                          <w:spacing w:val="-3"/>
                          <w:sz w:val="22"/>
                        </w:rPr>
                        <w:t> </w:t>
                      </w:r>
                      <w:r>
                        <w:rPr>
                          <w:i/>
                          <w:sz w:val="22"/>
                        </w:rPr>
                        <w:t>the community. Vojnić Tunić,</w:t>
                      </w:r>
                      <w:r>
                        <w:rPr>
                          <w:i/>
                          <w:spacing w:val="-2"/>
                          <w:sz w:val="22"/>
                        </w:rPr>
                        <w:t> </w:t>
                      </w:r>
                      <w:r>
                        <w:rPr>
                          <w:i/>
                          <w:sz w:val="22"/>
                        </w:rPr>
                        <w:t>K. (2008). Centre</w:t>
                      </w:r>
                      <w:r>
                        <w:rPr>
                          <w:i/>
                          <w:spacing w:val="-1"/>
                          <w:sz w:val="22"/>
                        </w:rPr>
                        <w:t> </w:t>
                      </w:r>
                      <w:r>
                        <w:rPr>
                          <w:i/>
                          <w:sz w:val="22"/>
                        </w:rPr>
                        <w:t>for Youth Work.</w:t>
                      </w:r>
                    </w:p>
                  </w:txbxContent>
                </v:textbox>
                <v:stroke dashstyle="solid"/>
              </v:shape>
            </w:pict>
          </mc:Fallback>
        </mc:AlternateContent>
      </w:r>
      <w:r>
        <w:rPr>
          <w:sz w:val="20"/>
        </w:rPr>
      </w:r>
    </w:p>
    <w:p>
      <w:pPr>
        <w:pStyle w:val="BodyText"/>
        <w:spacing w:line="276" w:lineRule="auto" w:before="160"/>
        <w:ind w:left="1800" w:right="1432" w:hanging="360"/>
        <w:jc w:val="both"/>
      </w:pPr>
      <w:r>
        <w:rPr>
          <w:rFonts w:ascii="Symbol" w:hAnsi="Symbol"/>
        </w:rPr>
        <w:t></w:t>
      </w:r>
      <w:r>
        <w:rPr>
          <w:spacing w:val="80"/>
        </w:rPr>
        <w:t>  </w:t>
      </w:r>
      <w:r>
        <w:rPr>
          <w:b/>
        </w:rPr>
        <w:t>Motivation</w:t>
      </w:r>
      <w:r>
        <w:rPr>
          <w:b/>
          <w:spacing w:val="-11"/>
        </w:rPr>
        <w:t> </w:t>
      </w:r>
      <w:r>
        <w:rPr/>
        <w:t>–</w:t>
      </w:r>
      <w:r>
        <w:rPr>
          <w:spacing w:val="-11"/>
        </w:rPr>
        <w:t> </w:t>
      </w:r>
      <w:r>
        <w:rPr/>
        <w:t>the</w:t>
      </w:r>
      <w:r>
        <w:rPr>
          <w:spacing w:val="-11"/>
        </w:rPr>
        <w:t> </w:t>
      </w:r>
      <w:r>
        <w:rPr/>
        <w:t>process</w:t>
      </w:r>
      <w:r>
        <w:rPr>
          <w:spacing w:val="-11"/>
        </w:rPr>
        <w:t> </w:t>
      </w:r>
      <w:r>
        <w:rPr/>
        <w:t>of</w:t>
      </w:r>
      <w:r>
        <w:rPr>
          <w:spacing w:val="-10"/>
        </w:rPr>
        <w:t> </w:t>
      </w:r>
      <w:r>
        <w:rPr/>
        <w:t>encouraging</w:t>
      </w:r>
      <w:r>
        <w:rPr>
          <w:spacing w:val="-11"/>
        </w:rPr>
        <w:t> </w:t>
      </w:r>
      <w:r>
        <w:rPr/>
        <w:t>a</w:t>
      </w:r>
      <w:r>
        <w:rPr>
          <w:spacing w:val="-8"/>
        </w:rPr>
        <w:t> </w:t>
      </w:r>
      <w:r>
        <w:rPr/>
        <w:t>young</w:t>
      </w:r>
      <w:r>
        <w:rPr>
          <w:spacing w:val="-11"/>
        </w:rPr>
        <w:t> </w:t>
      </w:r>
      <w:r>
        <w:rPr/>
        <w:t>person</w:t>
      </w:r>
      <w:r>
        <w:rPr>
          <w:spacing w:val="-9"/>
        </w:rPr>
        <w:t> </w:t>
      </w:r>
      <w:r>
        <w:rPr/>
        <w:t>to</w:t>
      </w:r>
      <w:r>
        <w:rPr>
          <w:spacing w:val="-11"/>
        </w:rPr>
        <w:t> </w:t>
      </w:r>
      <w:r>
        <w:rPr/>
        <w:t>get</w:t>
      </w:r>
      <w:r>
        <w:rPr>
          <w:spacing w:val="-7"/>
        </w:rPr>
        <w:t> </w:t>
      </w:r>
      <w:r>
        <w:rPr/>
        <w:t>involved</w:t>
      </w:r>
      <w:r>
        <w:rPr>
          <w:spacing w:val="-8"/>
        </w:rPr>
        <w:t> </w:t>
      </w:r>
      <w:r>
        <w:rPr/>
        <w:t>in</w:t>
      </w:r>
      <w:r>
        <w:rPr>
          <w:spacing w:val="-11"/>
        </w:rPr>
        <w:t> </w:t>
      </w:r>
      <w:r>
        <w:rPr/>
        <w:t>or</w:t>
      </w:r>
      <w:r>
        <w:rPr>
          <w:spacing w:val="-10"/>
        </w:rPr>
        <w:t> </w:t>
      </w:r>
      <w:r>
        <w:rPr/>
        <w:t>stay</w:t>
      </w:r>
      <w:r>
        <w:rPr>
          <w:spacing w:val="-11"/>
        </w:rPr>
        <w:t> </w:t>
      </w:r>
      <w:r>
        <w:rPr/>
        <w:t>in</w:t>
      </w:r>
      <w:r>
        <w:rPr>
          <w:spacing w:val="-9"/>
        </w:rPr>
        <w:t> </w:t>
      </w:r>
      <w:r>
        <w:rPr/>
        <w:t>a</w:t>
      </w:r>
      <w:r>
        <w:rPr>
          <w:spacing w:val="-8"/>
        </w:rPr>
        <w:t> </w:t>
      </w:r>
      <w:r>
        <w:rPr/>
        <w:t>programme. Motivation</w:t>
      </w:r>
      <w:r>
        <w:rPr>
          <w:spacing w:val="-10"/>
        </w:rPr>
        <w:t> </w:t>
      </w:r>
      <w:r>
        <w:rPr/>
        <w:t>is</w:t>
      </w:r>
      <w:r>
        <w:rPr>
          <w:spacing w:val="-11"/>
        </w:rPr>
        <w:t> </w:t>
      </w:r>
      <w:r>
        <w:rPr/>
        <w:t>a</w:t>
      </w:r>
      <w:r>
        <w:rPr>
          <w:spacing w:val="-9"/>
        </w:rPr>
        <w:t> </w:t>
      </w:r>
      <w:r>
        <w:rPr/>
        <w:t>term</w:t>
      </w:r>
      <w:r>
        <w:rPr>
          <w:spacing w:val="-13"/>
        </w:rPr>
        <w:t> </w:t>
      </w:r>
      <w:r>
        <w:rPr/>
        <w:t>in</w:t>
      </w:r>
      <w:r>
        <w:rPr>
          <w:spacing w:val="-10"/>
        </w:rPr>
        <w:t> </w:t>
      </w:r>
      <w:r>
        <w:rPr/>
        <w:t>psychology</w:t>
      </w:r>
      <w:r>
        <w:rPr>
          <w:spacing w:val="-12"/>
        </w:rPr>
        <w:t> </w:t>
      </w:r>
      <w:r>
        <w:rPr/>
        <w:t>that</w:t>
      </w:r>
      <w:r>
        <w:rPr>
          <w:spacing w:val="-8"/>
        </w:rPr>
        <w:t> </w:t>
      </w:r>
      <w:r>
        <w:rPr/>
        <w:t>represents</w:t>
      </w:r>
      <w:r>
        <w:rPr>
          <w:spacing w:val="-11"/>
        </w:rPr>
        <w:t> </w:t>
      </w:r>
      <w:r>
        <w:rPr/>
        <w:t>factors</w:t>
      </w:r>
      <w:r>
        <w:rPr>
          <w:spacing w:val="-9"/>
        </w:rPr>
        <w:t> </w:t>
      </w:r>
      <w:r>
        <w:rPr/>
        <w:t>that</w:t>
      </w:r>
      <w:r>
        <w:rPr>
          <w:spacing w:val="-11"/>
        </w:rPr>
        <w:t> </w:t>
      </w:r>
      <w:r>
        <w:rPr/>
        <w:t>encourage</w:t>
      </w:r>
      <w:r>
        <w:rPr>
          <w:spacing w:val="-9"/>
        </w:rPr>
        <w:t> </w:t>
      </w:r>
      <w:r>
        <w:rPr/>
        <w:t>the</w:t>
      </w:r>
      <w:r>
        <w:rPr>
          <w:spacing w:val="-9"/>
        </w:rPr>
        <w:t> </w:t>
      </w:r>
      <w:r>
        <w:rPr/>
        <w:t>initiation</w:t>
      </w:r>
      <w:r>
        <w:rPr>
          <w:spacing w:val="-10"/>
        </w:rPr>
        <w:t> </w:t>
      </w:r>
      <w:r>
        <w:rPr/>
        <w:t>of</w:t>
      </w:r>
      <w:r>
        <w:rPr>
          <w:spacing w:val="-9"/>
        </w:rPr>
        <w:t> </w:t>
      </w:r>
      <w:r>
        <w:rPr/>
        <w:t>a</w:t>
      </w:r>
      <w:r>
        <w:rPr>
          <w:spacing w:val="-9"/>
        </w:rPr>
        <w:t> </w:t>
      </w:r>
      <w:r>
        <w:rPr/>
        <w:t>person's activities;</w:t>
      </w:r>
      <w:r>
        <w:rPr>
          <w:spacing w:val="-1"/>
        </w:rPr>
        <w:t> </w:t>
      </w:r>
      <w:r>
        <w:rPr/>
        <w:t>They</w:t>
      </w:r>
      <w:r>
        <w:rPr>
          <w:spacing w:val="-2"/>
        </w:rPr>
        <w:t> </w:t>
      </w:r>
      <w:r>
        <w:rPr/>
        <w:t>cause</w:t>
      </w:r>
      <w:r>
        <w:rPr>
          <w:spacing w:val="-2"/>
        </w:rPr>
        <w:t> </w:t>
      </w:r>
      <w:r>
        <w:rPr/>
        <w:t>certain behaviour, maintain</w:t>
      </w:r>
      <w:r>
        <w:rPr>
          <w:spacing w:val="-3"/>
        </w:rPr>
        <w:t> </w:t>
      </w:r>
      <w:r>
        <w:rPr/>
        <w:t>it, and direct it</w:t>
      </w:r>
      <w:r>
        <w:rPr>
          <w:spacing w:val="-1"/>
        </w:rPr>
        <w:t> </w:t>
      </w:r>
      <w:r>
        <w:rPr/>
        <w:t>towards</w:t>
      </w:r>
      <w:r>
        <w:rPr>
          <w:spacing w:val="-2"/>
        </w:rPr>
        <w:t> </w:t>
      </w:r>
      <w:r>
        <w:rPr/>
        <w:t>a goal. In the</w:t>
      </w:r>
      <w:r>
        <w:rPr>
          <w:spacing w:val="-2"/>
        </w:rPr>
        <w:t> </w:t>
      </w:r>
      <w:r>
        <w:rPr/>
        <w:t>context of the</w:t>
      </w:r>
      <w:r>
        <w:rPr>
          <w:spacing w:val="-1"/>
        </w:rPr>
        <w:t> </w:t>
      </w:r>
      <w:r>
        <w:rPr/>
        <w:t>role of</w:t>
      </w:r>
      <w:r>
        <w:rPr>
          <w:spacing w:val="-1"/>
        </w:rPr>
        <w:t> </w:t>
      </w:r>
      <w:r>
        <w:rPr/>
        <w:t>CSOs to motivate a young</w:t>
      </w:r>
      <w:r>
        <w:rPr>
          <w:spacing w:val="-2"/>
        </w:rPr>
        <w:t> </w:t>
      </w:r>
      <w:r>
        <w:rPr/>
        <w:t>person to</w:t>
      </w:r>
      <w:r>
        <w:rPr>
          <w:spacing w:val="-2"/>
        </w:rPr>
        <w:t> </w:t>
      </w:r>
      <w:r>
        <w:rPr/>
        <w:t>get involved in YG or stay</w:t>
      </w:r>
      <w:r>
        <w:rPr>
          <w:spacing w:val="-1"/>
        </w:rPr>
        <w:t> </w:t>
      </w:r>
      <w:r>
        <w:rPr/>
        <w:t>in</w:t>
      </w:r>
      <w:r>
        <w:rPr>
          <w:spacing w:val="-1"/>
        </w:rPr>
        <w:t> </w:t>
      </w:r>
      <w:r>
        <w:rPr/>
        <w:t>the</w:t>
      </w:r>
      <w:r>
        <w:rPr>
          <w:spacing w:val="-3"/>
        </w:rPr>
        <w:t> </w:t>
      </w:r>
      <w:r>
        <w:rPr/>
        <w:t>programme, it is important</w:t>
      </w:r>
      <w:r>
        <w:rPr>
          <w:spacing w:val="-1"/>
        </w:rPr>
        <w:t> </w:t>
      </w:r>
      <w:r>
        <w:rPr/>
        <w:t>to define</w:t>
      </w:r>
      <w:r>
        <w:rPr>
          <w:spacing w:val="-2"/>
        </w:rPr>
        <w:t> </w:t>
      </w:r>
      <w:r>
        <w:rPr/>
        <w:t>what</w:t>
      </w:r>
      <w:r>
        <w:rPr>
          <w:spacing w:val="-1"/>
        </w:rPr>
        <w:t> </w:t>
      </w:r>
      <w:r>
        <w:rPr/>
        <w:t>it</w:t>
      </w:r>
      <w:r>
        <w:rPr>
          <w:spacing w:val="-1"/>
        </w:rPr>
        <w:t> </w:t>
      </w:r>
      <w:r>
        <w:rPr/>
        <w:t>is</w:t>
      </w:r>
      <w:r>
        <w:rPr>
          <w:spacing w:val="-2"/>
        </w:rPr>
        <w:t> </w:t>
      </w:r>
      <w:r>
        <w:rPr/>
        <w:t>that would</w:t>
      </w:r>
      <w:r>
        <w:rPr>
          <w:spacing w:val="-3"/>
        </w:rPr>
        <w:t> </w:t>
      </w:r>
      <w:r>
        <w:rPr/>
        <w:t>motivate</w:t>
      </w:r>
      <w:r>
        <w:rPr>
          <w:spacing w:val="-2"/>
        </w:rPr>
        <w:t> </w:t>
      </w:r>
      <w:r>
        <w:rPr/>
        <w:t>a young</w:t>
      </w:r>
      <w:r>
        <w:rPr>
          <w:spacing w:val="-3"/>
        </w:rPr>
        <w:t> </w:t>
      </w:r>
      <w:r>
        <w:rPr/>
        <w:t>person</w:t>
      </w:r>
      <w:r>
        <w:rPr>
          <w:spacing w:val="-2"/>
        </w:rPr>
        <w:t> </w:t>
      </w:r>
      <w:r>
        <w:rPr/>
        <w:t>to enter</w:t>
      </w:r>
      <w:r>
        <w:rPr>
          <w:spacing w:val="-2"/>
        </w:rPr>
        <w:t> </w:t>
      </w:r>
      <w:r>
        <w:rPr/>
        <w:t>the</w:t>
      </w:r>
      <w:r>
        <w:rPr>
          <w:spacing w:val="-2"/>
        </w:rPr>
        <w:t> </w:t>
      </w:r>
      <w:r>
        <w:rPr/>
        <w:t>programme, what is their key need – existence, self-esteem, independence, security, etc., and further ensure that the young</w:t>
      </w:r>
      <w:r>
        <w:rPr>
          <w:spacing w:val="-4"/>
        </w:rPr>
        <w:t> </w:t>
      </w:r>
      <w:r>
        <w:rPr/>
        <w:t>person</w:t>
      </w:r>
      <w:r>
        <w:rPr>
          <w:spacing w:val="-1"/>
        </w:rPr>
        <w:t> </w:t>
      </w:r>
      <w:r>
        <w:rPr/>
        <w:t>does</w:t>
      </w:r>
      <w:r>
        <w:rPr>
          <w:spacing w:val="-1"/>
        </w:rPr>
        <w:t> </w:t>
      </w:r>
      <w:r>
        <w:rPr/>
        <w:t>not</w:t>
      </w:r>
      <w:r>
        <w:rPr>
          <w:spacing w:val="-2"/>
        </w:rPr>
        <w:t> </w:t>
      </w:r>
      <w:r>
        <w:rPr/>
        <w:t>lose</w:t>
      </w:r>
      <w:r>
        <w:rPr>
          <w:spacing w:val="-3"/>
        </w:rPr>
        <w:t> </w:t>
      </w:r>
      <w:r>
        <w:rPr/>
        <w:t>sight of</w:t>
      </w:r>
      <w:r>
        <w:rPr>
          <w:spacing w:val="-3"/>
        </w:rPr>
        <w:t> </w:t>
      </w:r>
      <w:r>
        <w:rPr/>
        <w:t>this</w:t>
      </w:r>
      <w:r>
        <w:rPr>
          <w:spacing w:val="-1"/>
        </w:rPr>
        <w:t> </w:t>
      </w:r>
      <w:r>
        <w:rPr/>
        <w:t>motive</w:t>
      </w:r>
      <w:r>
        <w:rPr>
          <w:spacing w:val="-1"/>
        </w:rPr>
        <w:t> </w:t>
      </w:r>
      <w:r>
        <w:rPr/>
        <w:t>and</w:t>
      </w:r>
      <w:r>
        <w:rPr>
          <w:spacing w:val="-4"/>
        </w:rPr>
        <w:t> </w:t>
      </w:r>
      <w:r>
        <w:rPr/>
        <w:t>that he/she</w:t>
      </w:r>
      <w:r>
        <w:rPr>
          <w:spacing w:val="-3"/>
        </w:rPr>
        <w:t> </w:t>
      </w:r>
      <w:r>
        <w:rPr/>
        <w:t>is</w:t>
      </w:r>
      <w:r>
        <w:rPr>
          <w:spacing w:val="-3"/>
        </w:rPr>
        <w:t> </w:t>
      </w:r>
      <w:r>
        <w:rPr/>
        <w:t>constantly</w:t>
      </w:r>
      <w:r>
        <w:rPr>
          <w:spacing w:val="-4"/>
        </w:rPr>
        <w:t> </w:t>
      </w:r>
      <w:r>
        <w:rPr/>
        <w:t>moving</w:t>
      </w:r>
      <w:r>
        <w:rPr>
          <w:spacing w:val="-4"/>
        </w:rPr>
        <w:t> </w:t>
      </w:r>
      <w:r>
        <w:rPr/>
        <w:t>towards</w:t>
      </w:r>
      <w:r>
        <w:rPr>
          <w:spacing w:val="-3"/>
        </w:rPr>
        <w:t> </w:t>
      </w:r>
      <w:r>
        <w:rPr/>
        <w:t>it.</w:t>
      </w:r>
      <w:r>
        <w:rPr>
          <w:spacing w:val="-1"/>
        </w:rPr>
        <w:t> </w:t>
      </w:r>
      <w:r>
        <w:rPr/>
        <w:t>In addition, it is recommended that the created individual preparation plan of young person contains easily achieve short-term goals, and that successes in achieving these goals is marked with the young</w:t>
      </w:r>
      <w:r>
        <w:rPr>
          <w:spacing w:val="-14"/>
        </w:rPr>
        <w:t> </w:t>
      </w:r>
      <w:r>
        <w:rPr/>
        <w:t>person,</w:t>
      </w:r>
      <w:r>
        <w:rPr>
          <w:spacing w:val="-12"/>
        </w:rPr>
        <w:t> </w:t>
      </w:r>
      <w:r>
        <w:rPr/>
        <w:t>so</w:t>
      </w:r>
      <w:r>
        <w:rPr>
          <w:spacing w:val="-14"/>
        </w:rPr>
        <w:t> </w:t>
      </w:r>
      <w:r>
        <w:rPr/>
        <w:t>that</w:t>
      </w:r>
      <w:r>
        <w:rPr>
          <w:spacing w:val="-10"/>
        </w:rPr>
        <w:t> </w:t>
      </w:r>
      <w:r>
        <w:rPr/>
        <w:t>he/she</w:t>
      </w:r>
      <w:r>
        <w:rPr>
          <w:spacing w:val="-11"/>
        </w:rPr>
        <w:t> </w:t>
      </w:r>
      <w:r>
        <w:rPr/>
        <w:t>recognize</w:t>
      </w:r>
      <w:r>
        <w:rPr>
          <w:spacing w:val="-12"/>
        </w:rPr>
        <w:t> </w:t>
      </w:r>
      <w:r>
        <w:rPr/>
        <w:t>success</w:t>
      </w:r>
      <w:r>
        <w:rPr>
          <w:spacing w:val="-13"/>
        </w:rPr>
        <w:t> </w:t>
      </w:r>
      <w:r>
        <w:rPr/>
        <w:t>in</w:t>
      </w:r>
      <w:r>
        <w:rPr>
          <w:spacing w:val="32"/>
        </w:rPr>
        <w:t> </w:t>
      </w:r>
      <w:r>
        <w:rPr/>
        <w:t>moving</w:t>
      </w:r>
      <w:r>
        <w:rPr>
          <w:spacing w:val="-14"/>
        </w:rPr>
        <w:t> </w:t>
      </w:r>
      <w:r>
        <w:rPr/>
        <w:t>towards</w:t>
      </w:r>
      <w:r>
        <w:rPr>
          <w:spacing w:val="-11"/>
        </w:rPr>
        <w:t> </w:t>
      </w:r>
      <w:r>
        <w:rPr/>
        <w:t>achieving</w:t>
      </w:r>
      <w:r>
        <w:rPr>
          <w:spacing w:val="-14"/>
        </w:rPr>
        <w:t> </w:t>
      </w:r>
      <w:r>
        <w:rPr/>
        <w:t>needs.</w:t>
      </w:r>
      <w:r>
        <w:rPr>
          <w:spacing w:val="-11"/>
        </w:rPr>
        <w:t> </w:t>
      </w:r>
      <w:r>
        <w:rPr/>
        <w:t>When</w:t>
      </w:r>
      <w:r>
        <w:rPr>
          <w:spacing w:val="-12"/>
        </w:rPr>
        <w:t> </w:t>
      </w:r>
      <w:r>
        <w:rPr/>
        <w:t>defining the</w:t>
      </w:r>
      <w:r>
        <w:rPr>
          <w:spacing w:val="-7"/>
        </w:rPr>
        <w:t> </w:t>
      </w:r>
      <w:r>
        <w:rPr/>
        <w:t>needs</w:t>
      </w:r>
      <w:r>
        <w:rPr>
          <w:spacing w:val="-6"/>
        </w:rPr>
        <w:t> </w:t>
      </w:r>
      <w:r>
        <w:rPr/>
        <w:t>or</w:t>
      </w:r>
      <w:r>
        <w:rPr>
          <w:spacing w:val="-6"/>
        </w:rPr>
        <w:t> </w:t>
      </w:r>
      <w:r>
        <w:rPr/>
        <w:t>motives</w:t>
      </w:r>
      <w:r>
        <w:rPr>
          <w:spacing w:val="-6"/>
        </w:rPr>
        <w:t> </w:t>
      </w:r>
      <w:r>
        <w:rPr/>
        <w:t>of</w:t>
      </w:r>
      <w:r>
        <w:rPr>
          <w:spacing w:val="-6"/>
        </w:rPr>
        <w:t> </w:t>
      </w:r>
      <w:r>
        <w:rPr/>
        <w:t>a</w:t>
      </w:r>
      <w:r>
        <w:rPr>
          <w:spacing w:val="-7"/>
        </w:rPr>
        <w:t> </w:t>
      </w:r>
      <w:r>
        <w:rPr/>
        <w:t>young</w:t>
      </w:r>
      <w:r>
        <w:rPr>
          <w:spacing w:val="-10"/>
        </w:rPr>
        <w:t> </w:t>
      </w:r>
      <w:r>
        <w:rPr/>
        <w:t>person,</w:t>
      </w:r>
      <w:r>
        <w:rPr>
          <w:spacing w:val="-6"/>
        </w:rPr>
        <w:t> </w:t>
      </w:r>
      <w:r>
        <w:rPr/>
        <w:t>a</w:t>
      </w:r>
      <w:r>
        <w:rPr>
          <w:spacing w:val="-7"/>
        </w:rPr>
        <w:t> </w:t>
      </w:r>
      <w:r>
        <w:rPr/>
        <w:t>visual</w:t>
      </w:r>
      <w:r>
        <w:rPr>
          <w:spacing w:val="-6"/>
        </w:rPr>
        <w:t> </w:t>
      </w:r>
      <w:r>
        <w:rPr/>
        <w:t>representation</w:t>
      </w:r>
      <w:r>
        <w:rPr>
          <w:spacing w:val="-3"/>
        </w:rPr>
        <w:t> </w:t>
      </w:r>
      <w:r>
        <w:rPr>
          <w:i/>
        </w:rPr>
        <w:t>of</w:t>
      </w:r>
      <w:r>
        <w:rPr>
          <w:i/>
          <w:spacing w:val="-9"/>
        </w:rPr>
        <w:t> </w:t>
      </w:r>
      <w:r>
        <w:rPr>
          <w:i/>
        </w:rPr>
        <w:t>Maslow's</w:t>
      </w:r>
      <w:r>
        <w:rPr>
          <w:i/>
          <w:spacing w:val="-6"/>
        </w:rPr>
        <w:t> </w:t>
      </w:r>
      <w:r>
        <w:rPr>
          <w:i/>
        </w:rPr>
        <w:t>hierarchy</w:t>
      </w:r>
      <w:r>
        <w:rPr>
          <w:i/>
          <w:spacing w:val="-5"/>
        </w:rPr>
        <w:t> </w:t>
      </w:r>
      <w:r>
        <w:rPr>
          <w:i/>
        </w:rPr>
        <w:t>of</w:t>
      </w:r>
      <w:r>
        <w:rPr>
          <w:i/>
          <w:spacing w:val="-6"/>
        </w:rPr>
        <w:t> </w:t>
      </w:r>
      <w:r>
        <w:rPr>
          <w:i/>
        </w:rPr>
        <w:t>needs</w:t>
      </w:r>
      <w:r>
        <w:rPr>
          <w:i/>
          <w:spacing w:val="-6"/>
        </w:rPr>
        <w:t> </w:t>
      </w:r>
      <w:r>
        <w:rPr/>
        <w:t>can be</w:t>
      </w:r>
      <w:r>
        <w:rPr>
          <w:spacing w:val="-7"/>
        </w:rPr>
        <w:t> </w:t>
      </w:r>
      <w:r>
        <w:rPr/>
        <w:t>used,</w:t>
      </w:r>
      <w:r>
        <w:rPr>
          <w:spacing w:val="-7"/>
        </w:rPr>
        <w:t> </w:t>
      </w:r>
      <w:r>
        <w:rPr/>
        <w:t>in</w:t>
      </w:r>
      <w:r>
        <w:rPr>
          <w:spacing w:val="-7"/>
        </w:rPr>
        <w:t> </w:t>
      </w:r>
      <w:r>
        <w:rPr/>
        <w:t>order</w:t>
      </w:r>
      <w:r>
        <w:rPr>
          <w:spacing w:val="-8"/>
        </w:rPr>
        <w:t> </w:t>
      </w:r>
      <w:r>
        <w:rPr/>
        <w:t>for</w:t>
      </w:r>
      <w:r>
        <w:rPr>
          <w:spacing w:val="-6"/>
        </w:rPr>
        <w:t> </w:t>
      </w:r>
      <w:r>
        <w:rPr/>
        <w:t>the</w:t>
      </w:r>
      <w:r>
        <w:rPr>
          <w:spacing w:val="-7"/>
        </w:rPr>
        <w:t> </w:t>
      </w:r>
      <w:r>
        <w:rPr/>
        <w:t>young</w:t>
      </w:r>
      <w:r>
        <w:rPr>
          <w:spacing w:val="-10"/>
        </w:rPr>
        <w:t> </w:t>
      </w:r>
      <w:r>
        <w:rPr/>
        <w:t>person</w:t>
      </w:r>
      <w:r>
        <w:rPr>
          <w:spacing w:val="-9"/>
        </w:rPr>
        <w:t> </w:t>
      </w:r>
      <w:r>
        <w:rPr/>
        <w:t>to</w:t>
      </w:r>
      <w:r>
        <w:rPr>
          <w:spacing w:val="-7"/>
        </w:rPr>
        <w:t> </w:t>
      </w:r>
      <w:r>
        <w:rPr/>
        <w:t>more</w:t>
      </w:r>
      <w:r>
        <w:rPr>
          <w:spacing w:val="-7"/>
        </w:rPr>
        <w:t> </w:t>
      </w:r>
      <w:r>
        <w:rPr/>
        <w:t>easily</w:t>
      </w:r>
      <w:r>
        <w:rPr>
          <w:spacing w:val="-10"/>
        </w:rPr>
        <w:t> </w:t>
      </w:r>
      <w:r>
        <w:rPr/>
        <w:t>recognise</w:t>
      </w:r>
      <w:r>
        <w:rPr>
          <w:spacing w:val="-7"/>
        </w:rPr>
        <w:t> </w:t>
      </w:r>
      <w:r>
        <w:rPr/>
        <w:t>which</w:t>
      </w:r>
      <w:r>
        <w:rPr>
          <w:spacing w:val="-9"/>
        </w:rPr>
        <w:t> </w:t>
      </w:r>
      <w:r>
        <w:rPr/>
        <w:t>need</w:t>
      </w:r>
      <w:r>
        <w:rPr>
          <w:spacing w:val="-7"/>
        </w:rPr>
        <w:t> </w:t>
      </w:r>
      <w:r>
        <w:rPr/>
        <w:t>is</w:t>
      </w:r>
      <w:r>
        <w:rPr>
          <w:spacing w:val="-6"/>
        </w:rPr>
        <w:t> </w:t>
      </w:r>
      <w:r>
        <w:rPr/>
        <w:t>most</w:t>
      </w:r>
      <w:r>
        <w:rPr>
          <w:spacing w:val="-5"/>
        </w:rPr>
        <w:t> </w:t>
      </w:r>
      <w:r>
        <w:rPr/>
        <w:t>salient</w:t>
      </w:r>
      <w:r>
        <w:rPr>
          <w:spacing w:val="-8"/>
        </w:rPr>
        <w:t> </w:t>
      </w:r>
      <w:r>
        <w:rPr/>
        <w:t>at</w:t>
      </w:r>
      <w:r>
        <w:rPr>
          <w:spacing w:val="-8"/>
        </w:rPr>
        <w:t> </w:t>
      </w:r>
      <w:r>
        <w:rPr/>
        <w:t>which stage and what exactly this need means, how it manifests itself.</w:t>
      </w:r>
    </w:p>
    <w:p>
      <w:pPr>
        <w:pStyle w:val="BodyText"/>
        <w:spacing w:after="0" w:line="276" w:lineRule="auto"/>
        <w:jc w:val="both"/>
        <w:sectPr>
          <w:pgSz w:w="12240" w:h="15840"/>
          <w:pgMar w:header="753" w:footer="1875" w:top="3200" w:bottom="2100" w:left="360" w:right="0"/>
        </w:sectPr>
      </w:pPr>
    </w:p>
    <w:p>
      <w:pPr>
        <w:pStyle w:val="BodyText"/>
      </w:pPr>
    </w:p>
    <w:p>
      <w:pPr>
        <w:pStyle w:val="BodyText"/>
      </w:pPr>
    </w:p>
    <w:p>
      <w:pPr>
        <w:pStyle w:val="BodyText"/>
        <w:spacing w:before="74"/>
      </w:pPr>
    </w:p>
    <w:p>
      <w:pPr>
        <w:pStyle w:val="BodyText"/>
        <w:tabs>
          <w:tab w:pos="1800" w:val="left" w:leader="none"/>
        </w:tabs>
        <w:ind w:left="1440"/>
      </w:pPr>
      <w:r>
        <w:rPr/>
        <mc:AlternateContent>
          <mc:Choice Requires="wps">
            <w:drawing>
              <wp:anchor distT="0" distB="0" distL="0" distR="0" allowOverlap="1" layoutInCell="1" locked="0" behindDoc="1" simplePos="0" relativeHeight="487619584">
                <wp:simplePos x="0" y="0"/>
                <wp:positionH relativeFrom="page">
                  <wp:posOffset>2427706</wp:posOffset>
                </wp:positionH>
                <wp:positionV relativeFrom="paragraph">
                  <wp:posOffset>204477</wp:posOffset>
                </wp:positionV>
                <wp:extent cx="3724275" cy="3286125"/>
                <wp:effectExtent l="0" t="0" r="0" b="0"/>
                <wp:wrapTopAndBottom/>
                <wp:docPr id="120" name="Group 120"/>
                <wp:cNvGraphicFramePr>
                  <a:graphicFrameLocks/>
                </wp:cNvGraphicFramePr>
                <a:graphic>
                  <a:graphicData uri="http://schemas.microsoft.com/office/word/2010/wordprocessingGroup">
                    <wpg:wgp>
                      <wpg:cNvPr id="120" name="Group 120"/>
                      <wpg:cNvGrpSpPr/>
                      <wpg:grpSpPr>
                        <a:xfrm>
                          <a:off x="0" y="0"/>
                          <a:ext cx="3724275" cy="3286125"/>
                          <a:chExt cx="3724275" cy="3286125"/>
                        </a:xfrm>
                      </wpg:grpSpPr>
                      <pic:pic>
                        <pic:nvPicPr>
                          <pic:cNvPr id="121" name="Image 121"/>
                          <pic:cNvPicPr/>
                        </pic:nvPicPr>
                        <pic:blipFill>
                          <a:blip r:embed="rId15" cstate="print"/>
                          <a:stretch>
                            <a:fillRect/>
                          </a:stretch>
                        </pic:blipFill>
                        <pic:spPr>
                          <a:xfrm>
                            <a:off x="0" y="0"/>
                            <a:ext cx="3278174" cy="3285794"/>
                          </a:xfrm>
                          <a:prstGeom prst="rect">
                            <a:avLst/>
                          </a:prstGeom>
                        </pic:spPr>
                      </pic:pic>
                      <pic:pic>
                        <pic:nvPicPr>
                          <pic:cNvPr id="122" name="Image 122"/>
                          <pic:cNvPicPr/>
                        </pic:nvPicPr>
                        <pic:blipFill>
                          <a:blip r:embed="rId16" cstate="print"/>
                          <a:stretch>
                            <a:fillRect/>
                          </a:stretch>
                        </pic:blipFill>
                        <pic:spPr>
                          <a:xfrm>
                            <a:off x="40538" y="20353"/>
                            <a:ext cx="3200400" cy="3200400"/>
                          </a:xfrm>
                          <a:prstGeom prst="rect">
                            <a:avLst/>
                          </a:prstGeom>
                        </pic:spPr>
                      </pic:pic>
                      <wps:wsp>
                        <wps:cNvPr id="123" name="Graphic 123"/>
                        <wps:cNvSpPr/>
                        <wps:spPr>
                          <a:xfrm>
                            <a:off x="1640738" y="340647"/>
                            <a:ext cx="2080260" cy="455295"/>
                          </a:xfrm>
                          <a:custGeom>
                            <a:avLst/>
                            <a:gdLst/>
                            <a:ahLst/>
                            <a:cxnLst/>
                            <a:rect l="l" t="t" r="r" b="b"/>
                            <a:pathLst>
                              <a:path w="2080260" h="455295">
                                <a:moveTo>
                                  <a:pt x="2004440" y="0"/>
                                </a:moveTo>
                                <a:lnTo>
                                  <a:pt x="75818" y="0"/>
                                </a:lnTo>
                                <a:lnTo>
                                  <a:pt x="46291" y="5972"/>
                                </a:lnTo>
                                <a:lnTo>
                                  <a:pt x="22193" y="22256"/>
                                </a:lnTo>
                                <a:lnTo>
                                  <a:pt x="5953" y="46398"/>
                                </a:lnTo>
                                <a:lnTo>
                                  <a:pt x="0" y="75946"/>
                                </a:lnTo>
                                <a:lnTo>
                                  <a:pt x="0" y="379222"/>
                                </a:lnTo>
                                <a:lnTo>
                                  <a:pt x="5953" y="408769"/>
                                </a:lnTo>
                                <a:lnTo>
                                  <a:pt x="22193" y="432911"/>
                                </a:lnTo>
                                <a:lnTo>
                                  <a:pt x="46291" y="449195"/>
                                </a:lnTo>
                                <a:lnTo>
                                  <a:pt x="75818" y="455167"/>
                                </a:lnTo>
                                <a:lnTo>
                                  <a:pt x="2004440" y="455167"/>
                                </a:lnTo>
                                <a:lnTo>
                                  <a:pt x="2033968" y="449195"/>
                                </a:lnTo>
                                <a:lnTo>
                                  <a:pt x="2058066" y="432911"/>
                                </a:lnTo>
                                <a:lnTo>
                                  <a:pt x="2074306" y="408769"/>
                                </a:lnTo>
                                <a:lnTo>
                                  <a:pt x="2080259" y="379222"/>
                                </a:lnTo>
                                <a:lnTo>
                                  <a:pt x="2080259" y="75946"/>
                                </a:lnTo>
                                <a:lnTo>
                                  <a:pt x="2074306" y="46398"/>
                                </a:lnTo>
                                <a:lnTo>
                                  <a:pt x="2058066" y="22256"/>
                                </a:lnTo>
                                <a:lnTo>
                                  <a:pt x="2033968" y="5972"/>
                                </a:lnTo>
                                <a:lnTo>
                                  <a:pt x="2004440" y="0"/>
                                </a:lnTo>
                                <a:close/>
                              </a:path>
                            </a:pathLst>
                          </a:custGeom>
                          <a:solidFill>
                            <a:srgbClr val="FFFFFF">
                              <a:alpha val="90194"/>
                            </a:srgbClr>
                          </a:solidFill>
                        </wps:spPr>
                        <wps:bodyPr wrap="square" lIns="0" tIns="0" rIns="0" bIns="0" rtlCol="0">
                          <a:prstTxWarp prst="textNoShape">
                            <a:avLst/>
                          </a:prstTxWarp>
                          <a:noAutofit/>
                        </wps:bodyPr>
                      </wps:wsp>
                      <wps:wsp>
                        <wps:cNvPr id="124" name="Graphic 124"/>
                        <wps:cNvSpPr/>
                        <wps:spPr>
                          <a:xfrm>
                            <a:off x="1640738" y="340647"/>
                            <a:ext cx="2080260" cy="455295"/>
                          </a:xfrm>
                          <a:custGeom>
                            <a:avLst/>
                            <a:gdLst/>
                            <a:ahLst/>
                            <a:cxnLst/>
                            <a:rect l="l" t="t" r="r" b="b"/>
                            <a:pathLst>
                              <a:path w="2080260" h="455295">
                                <a:moveTo>
                                  <a:pt x="0" y="75946"/>
                                </a:moveTo>
                                <a:lnTo>
                                  <a:pt x="5953" y="46398"/>
                                </a:lnTo>
                                <a:lnTo>
                                  <a:pt x="22193" y="22256"/>
                                </a:lnTo>
                                <a:lnTo>
                                  <a:pt x="46291" y="5972"/>
                                </a:lnTo>
                                <a:lnTo>
                                  <a:pt x="75818" y="0"/>
                                </a:lnTo>
                                <a:lnTo>
                                  <a:pt x="2004440" y="0"/>
                                </a:lnTo>
                                <a:lnTo>
                                  <a:pt x="2033968" y="5972"/>
                                </a:lnTo>
                                <a:lnTo>
                                  <a:pt x="2058066" y="22256"/>
                                </a:lnTo>
                                <a:lnTo>
                                  <a:pt x="2074306" y="46398"/>
                                </a:lnTo>
                                <a:lnTo>
                                  <a:pt x="2080259" y="75946"/>
                                </a:lnTo>
                                <a:lnTo>
                                  <a:pt x="2080259" y="379222"/>
                                </a:lnTo>
                                <a:lnTo>
                                  <a:pt x="2074306" y="408769"/>
                                </a:lnTo>
                                <a:lnTo>
                                  <a:pt x="2058066" y="432911"/>
                                </a:lnTo>
                                <a:lnTo>
                                  <a:pt x="2033968" y="449195"/>
                                </a:lnTo>
                                <a:lnTo>
                                  <a:pt x="2004440" y="455167"/>
                                </a:lnTo>
                                <a:lnTo>
                                  <a:pt x="75818" y="455167"/>
                                </a:lnTo>
                                <a:lnTo>
                                  <a:pt x="46291" y="449195"/>
                                </a:lnTo>
                                <a:lnTo>
                                  <a:pt x="22193" y="432911"/>
                                </a:lnTo>
                                <a:lnTo>
                                  <a:pt x="5953" y="408769"/>
                                </a:lnTo>
                                <a:lnTo>
                                  <a:pt x="0" y="379222"/>
                                </a:lnTo>
                                <a:lnTo>
                                  <a:pt x="0" y="75946"/>
                                </a:lnTo>
                                <a:close/>
                              </a:path>
                            </a:pathLst>
                          </a:custGeom>
                          <a:ln w="6350">
                            <a:solidFill>
                              <a:srgbClr val="D44673"/>
                            </a:solidFill>
                            <a:prstDash val="solid"/>
                          </a:ln>
                        </wps:spPr>
                        <wps:bodyPr wrap="square" lIns="0" tIns="0" rIns="0" bIns="0" rtlCol="0">
                          <a:prstTxWarp prst="textNoShape">
                            <a:avLst/>
                          </a:prstTxWarp>
                          <a:noAutofit/>
                        </wps:bodyPr>
                      </wps:wsp>
                      <wps:wsp>
                        <wps:cNvPr id="125" name="Graphic 125"/>
                        <wps:cNvSpPr/>
                        <wps:spPr>
                          <a:xfrm>
                            <a:off x="1640738" y="852584"/>
                            <a:ext cx="2080260" cy="455295"/>
                          </a:xfrm>
                          <a:custGeom>
                            <a:avLst/>
                            <a:gdLst/>
                            <a:ahLst/>
                            <a:cxnLst/>
                            <a:rect l="l" t="t" r="r" b="b"/>
                            <a:pathLst>
                              <a:path w="2080260" h="455295">
                                <a:moveTo>
                                  <a:pt x="2004440" y="0"/>
                                </a:moveTo>
                                <a:lnTo>
                                  <a:pt x="75818" y="0"/>
                                </a:lnTo>
                                <a:lnTo>
                                  <a:pt x="46291" y="5972"/>
                                </a:lnTo>
                                <a:lnTo>
                                  <a:pt x="22193" y="22256"/>
                                </a:lnTo>
                                <a:lnTo>
                                  <a:pt x="5953" y="46398"/>
                                </a:lnTo>
                                <a:lnTo>
                                  <a:pt x="0" y="75945"/>
                                </a:lnTo>
                                <a:lnTo>
                                  <a:pt x="0" y="379222"/>
                                </a:lnTo>
                                <a:lnTo>
                                  <a:pt x="5953" y="408769"/>
                                </a:lnTo>
                                <a:lnTo>
                                  <a:pt x="22193" y="432911"/>
                                </a:lnTo>
                                <a:lnTo>
                                  <a:pt x="46291" y="449195"/>
                                </a:lnTo>
                                <a:lnTo>
                                  <a:pt x="75818" y="455167"/>
                                </a:lnTo>
                                <a:lnTo>
                                  <a:pt x="2004440" y="455167"/>
                                </a:lnTo>
                                <a:lnTo>
                                  <a:pt x="2033968" y="449195"/>
                                </a:lnTo>
                                <a:lnTo>
                                  <a:pt x="2058066" y="432911"/>
                                </a:lnTo>
                                <a:lnTo>
                                  <a:pt x="2074306" y="408769"/>
                                </a:lnTo>
                                <a:lnTo>
                                  <a:pt x="2080259" y="379222"/>
                                </a:lnTo>
                                <a:lnTo>
                                  <a:pt x="2080259" y="75945"/>
                                </a:lnTo>
                                <a:lnTo>
                                  <a:pt x="2074306" y="46398"/>
                                </a:lnTo>
                                <a:lnTo>
                                  <a:pt x="2058066" y="22256"/>
                                </a:lnTo>
                                <a:lnTo>
                                  <a:pt x="2033968" y="5972"/>
                                </a:lnTo>
                                <a:lnTo>
                                  <a:pt x="2004440" y="0"/>
                                </a:lnTo>
                                <a:close/>
                              </a:path>
                            </a:pathLst>
                          </a:custGeom>
                          <a:solidFill>
                            <a:srgbClr val="FFFFFF">
                              <a:alpha val="90194"/>
                            </a:srgbClr>
                          </a:solidFill>
                        </wps:spPr>
                        <wps:bodyPr wrap="square" lIns="0" tIns="0" rIns="0" bIns="0" rtlCol="0">
                          <a:prstTxWarp prst="textNoShape">
                            <a:avLst/>
                          </a:prstTxWarp>
                          <a:noAutofit/>
                        </wps:bodyPr>
                      </wps:wsp>
                      <wps:wsp>
                        <wps:cNvPr id="126" name="Graphic 126"/>
                        <wps:cNvSpPr/>
                        <wps:spPr>
                          <a:xfrm>
                            <a:off x="1640738" y="852584"/>
                            <a:ext cx="2080260" cy="455295"/>
                          </a:xfrm>
                          <a:custGeom>
                            <a:avLst/>
                            <a:gdLst/>
                            <a:ahLst/>
                            <a:cxnLst/>
                            <a:rect l="l" t="t" r="r" b="b"/>
                            <a:pathLst>
                              <a:path w="2080260" h="455295">
                                <a:moveTo>
                                  <a:pt x="0" y="75945"/>
                                </a:moveTo>
                                <a:lnTo>
                                  <a:pt x="5953" y="46398"/>
                                </a:lnTo>
                                <a:lnTo>
                                  <a:pt x="22193" y="22256"/>
                                </a:lnTo>
                                <a:lnTo>
                                  <a:pt x="46291" y="5972"/>
                                </a:lnTo>
                                <a:lnTo>
                                  <a:pt x="75818" y="0"/>
                                </a:lnTo>
                                <a:lnTo>
                                  <a:pt x="2004440" y="0"/>
                                </a:lnTo>
                                <a:lnTo>
                                  <a:pt x="2033968" y="5972"/>
                                </a:lnTo>
                                <a:lnTo>
                                  <a:pt x="2058066" y="22256"/>
                                </a:lnTo>
                                <a:lnTo>
                                  <a:pt x="2074306" y="46398"/>
                                </a:lnTo>
                                <a:lnTo>
                                  <a:pt x="2080259" y="75945"/>
                                </a:lnTo>
                                <a:lnTo>
                                  <a:pt x="2080259" y="379222"/>
                                </a:lnTo>
                                <a:lnTo>
                                  <a:pt x="2074306" y="408769"/>
                                </a:lnTo>
                                <a:lnTo>
                                  <a:pt x="2058066" y="432911"/>
                                </a:lnTo>
                                <a:lnTo>
                                  <a:pt x="2033968" y="449195"/>
                                </a:lnTo>
                                <a:lnTo>
                                  <a:pt x="2004440" y="455167"/>
                                </a:lnTo>
                                <a:lnTo>
                                  <a:pt x="75818" y="455167"/>
                                </a:lnTo>
                                <a:lnTo>
                                  <a:pt x="46291" y="449195"/>
                                </a:lnTo>
                                <a:lnTo>
                                  <a:pt x="22193" y="432911"/>
                                </a:lnTo>
                                <a:lnTo>
                                  <a:pt x="5953" y="408769"/>
                                </a:lnTo>
                                <a:lnTo>
                                  <a:pt x="0" y="379222"/>
                                </a:lnTo>
                                <a:lnTo>
                                  <a:pt x="0" y="75945"/>
                                </a:lnTo>
                                <a:close/>
                              </a:path>
                            </a:pathLst>
                          </a:custGeom>
                          <a:ln w="6350">
                            <a:solidFill>
                              <a:srgbClr val="D44673"/>
                            </a:solidFill>
                            <a:prstDash val="solid"/>
                          </a:ln>
                        </wps:spPr>
                        <wps:bodyPr wrap="square" lIns="0" tIns="0" rIns="0" bIns="0" rtlCol="0">
                          <a:prstTxWarp prst="textNoShape">
                            <a:avLst/>
                          </a:prstTxWarp>
                          <a:noAutofit/>
                        </wps:bodyPr>
                      </wps:wsp>
                      <wps:wsp>
                        <wps:cNvPr id="127" name="Graphic 127"/>
                        <wps:cNvSpPr/>
                        <wps:spPr>
                          <a:xfrm>
                            <a:off x="1640738" y="1364521"/>
                            <a:ext cx="2080260" cy="455295"/>
                          </a:xfrm>
                          <a:custGeom>
                            <a:avLst/>
                            <a:gdLst/>
                            <a:ahLst/>
                            <a:cxnLst/>
                            <a:rect l="l" t="t" r="r" b="b"/>
                            <a:pathLst>
                              <a:path w="2080260" h="455295">
                                <a:moveTo>
                                  <a:pt x="2004440" y="0"/>
                                </a:moveTo>
                                <a:lnTo>
                                  <a:pt x="75818" y="0"/>
                                </a:lnTo>
                                <a:lnTo>
                                  <a:pt x="46291" y="5972"/>
                                </a:lnTo>
                                <a:lnTo>
                                  <a:pt x="22193" y="22256"/>
                                </a:lnTo>
                                <a:lnTo>
                                  <a:pt x="5953" y="46398"/>
                                </a:lnTo>
                                <a:lnTo>
                                  <a:pt x="0" y="75945"/>
                                </a:lnTo>
                                <a:lnTo>
                                  <a:pt x="0" y="379222"/>
                                </a:lnTo>
                                <a:lnTo>
                                  <a:pt x="5953" y="408769"/>
                                </a:lnTo>
                                <a:lnTo>
                                  <a:pt x="22193" y="432911"/>
                                </a:lnTo>
                                <a:lnTo>
                                  <a:pt x="46291" y="449195"/>
                                </a:lnTo>
                                <a:lnTo>
                                  <a:pt x="75818" y="455167"/>
                                </a:lnTo>
                                <a:lnTo>
                                  <a:pt x="2004440" y="455167"/>
                                </a:lnTo>
                                <a:lnTo>
                                  <a:pt x="2033968" y="449195"/>
                                </a:lnTo>
                                <a:lnTo>
                                  <a:pt x="2058066" y="432911"/>
                                </a:lnTo>
                                <a:lnTo>
                                  <a:pt x="2074306" y="408769"/>
                                </a:lnTo>
                                <a:lnTo>
                                  <a:pt x="2080259" y="379222"/>
                                </a:lnTo>
                                <a:lnTo>
                                  <a:pt x="2080259" y="75945"/>
                                </a:lnTo>
                                <a:lnTo>
                                  <a:pt x="2074306" y="46398"/>
                                </a:lnTo>
                                <a:lnTo>
                                  <a:pt x="2058066" y="22256"/>
                                </a:lnTo>
                                <a:lnTo>
                                  <a:pt x="2033968" y="5972"/>
                                </a:lnTo>
                                <a:lnTo>
                                  <a:pt x="2004440" y="0"/>
                                </a:lnTo>
                                <a:close/>
                              </a:path>
                            </a:pathLst>
                          </a:custGeom>
                          <a:solidFill>
                            <a:srgbClr val="FFFFFF">
                              <a:alpha val="90194"/>
                            </a:srgbClr>
                          </a:solidFill>
                        </wps:spPr>
                        <wps:bodyPr wrap="square" lIns="0" tIns="0" rIns="0" bIns="0" rtlCol="0">
                          <a:prstTxWarp prst="textNoShape">
                            <a:avLst/>
                          </a:prstTxWarp>
                          <a:noAutofit/>
                        </wps:bodyPr>
                      </wps:wsp>
                      <wps:wsp>
                        <wps:cNvPr id="128" name="Graphic 128"/>
                        <wps:cNvSpPr/>
                        <wps:spPr>
                          <a:xfrm>
                            <a:off x="1640738" y="1364521"/>
                            <a:ext cx="2080260" cy="455295"/>
                          </a:xfrm>
                          <a:custGeom>
                            <a:avLst/>
                            <a:gdLst/>
                            <a:ahLst/>
                            <a:cxnLst/>
                            <a:rect l="l" t="t" r="r" b="b"/>
                            <a:pathLst>
                              <a:path w="2080260" h="455295">
                                <a:moveTo>
                                  <a:pt x="0" y="75945"/>
                                </a:moveTo>
                                <a:lnTo>
                                  <a:pt x="5953" y="46398"/>
                                </a:lnTo>
                                <a:lnTo>
                                  <a:pt x="22193" y="22256"/>
                                </a:lnTo>
                                <a:lnTo>
                                  <a:pt x="46291" y="5972"/>
                                </a:lnTo>
                                <a:lnTo>
                                  <a:pt x="75818" y="0"/>
                                </a:lnTo>
                                <a:lnTo>
                                  <a:pt x="2004440" y="0"/>
                                </a:lnTo>
                                <a:lnTo>
                                  <a:pt x="2033968" y="5972"/>
                                </a:lnTo>
                                <a:lnTo>
                                  <a:pt x="2058066" y="22256"/>
                                </a:lnTo>
                                <a:lnTo>
                                  <a:pt x="2074306" y="46398"/>
                                </a:lnTo>
                                <a:lnTo>
                                  <a:pt x="2080259" y="75945"/>
                                </a:lnTo>
                                <a:lnTo>
                                  <a:pt x="2080259" y="379222"/>
                                </a:lnTo>
                                <a:lnTo>
                                  <a:pt x="2074306" y="408769"/>
                                </a:lnTo>
                                <a:lnTo>
                                  <a:pt x="2058066" y="432911"/>
                                </a:lnTo>
                                <a:lnTo>
                                  <a:pt x="2033968" y="449195"/>
                                </a:lnTo>
                                <a:lnTo>
                                  <a:pt x="2004440" y="455167"/>
                                </a:lnTo>
                                <a:lnTo>
                                  <a:pt x="75818" y="455167"/>
                                </a:lnTo>
                                <a:lnTo>
                                  <a:pt x="46291" y="449195"/>
                                </a:lnTo>
                                <a:lnTo>
                                  <a:pt x="22193" y="432911"/>
                                </a:lnTo>
                                <a:lnTo>
                                  <a:pt x="5953" y="408769"/>
                                </a:lnTo>
                                <a:lnTo>
                                  <a:pt x="0" y="379222"/>
                                </a:lnTo>
                                <a:lnTo>
                                  <a:pt x="0" y="75945"/>
                                </a:lnTo>
                                <a:close/>
                              </a:path>
                            </a:pathLst>
                          </a:custGeom>
                          <a:ln w="6350">
                            <a:solidFill>
                              <a:srgbClr val="D44673"/>
                            </a:solidFill>
                            <a:prstDash val="solid"/>
                          </a:ln>
                        </wps:spPr>
                        <wps:bodyPr wrap="square" lIns="0" tIns="0" rIns="0" bIns="0" rtlCol="0">
                          <a:prstTxWarp prst="textNoShape">
                            <a:avLst/>
                          </a:prstTxWarp>
                          <a:noAutofit/>
                        </wps:bodyPr>
                      </wps:wsp>
                      <wps:wsp>
                        <wps:cNvPr id="129" name="Graphic 129"/>
                        <wps:cNvSpPr/>
                        <wps:spPr>
                          <a:xfrm>
                            <a:off x="1640738" y="1876458"/>
                            <a:ext cx="2080260" cy="455295"/>
                          </a:xfrm>
                          <a:custGeom>
                            <a:avLst/>
                            <a:gdLst/>
                            <a:ahLst/>
                            <a:cxnLst/>
                            <a:rect l="l" t="t" r="r" b="b"/>
                            <a:pathLst>
                              <a:path w="2080260" h="455295">
                                <a:moveTo>
                                  <a:pt x="2004440" y="0"/>
                                </a:moveTo>
                                <a:lnTo>
                                  <a:pt x="75818" y="0"/>
                                </a:lnTo>
                                <a:lnTo>
                                  <a:pt x="46291" y="5972"/>
                                </a:lnTo>
                                <a:lnTo>
                                  <a:pt x="22193" y="22256"/>
                                </a:lnTo>
                                <a:lnTo>
                                  <a:pt x="5953" y="46398"/>
                                </a:lnTo>
                                <a:lnTo>
                                  <a:pt x="0" y="75945"/>
                                </a:lnTo>
                                <a:lnTo>
                                  <a:pt x="0" y="379221"/>
                                </a:lnTo>
                                <a:lnTo>
                                  <a:pt x="5953" y="408769"/>
                                </a:lnTo>
                                <a:lnTo>
                                  <a:pt x="22193" y="432911"/>
                                </a:lnTo>
                                <a:lnTo>
                                  <a:pt x="46291" y="449195"/>
                                </a:lnTo>
                                <a:lnTo>
                                  <a:pt x="75818" y="455167"/>
                                </a:lnTo>
                                <a:lnTo>
                                  <a:pt x="2004440" y="455167"/>
                                </a:lnTo>
                                <a:lnTo>
                                  <a:pt x="2033968" y="449195"/>
                                </a:lnTo>
                                <a:lnTo>
                                  <a:pt x="2058066" y="432911"/>
                                </a:lnTo>
                                <a:lnTo>
                                  <a:pt x="2074306" y="408769"/>
                                </a:lnTo>
                                <a:lnTo>
                                  <a:pt x="2080259" y="379221"/>
                                </a:lnTo>
                                <a:lnTo>
                                  <a:pt x="2080259" y="75945"/>
                                </a:lnTo>
                                <a:lnTo>
                                  <a:pt x="2074306" y="46398"/>
                                </a:lnTo>
                                <a:lnTo>
                                  <a:pt x="2058066" y="22256"/>
                                </a:lnTo>
                                <a:lnTo>
                                  <a:pt x="2033968" y="5972"/>
                                </a:lnTo>
                                <a:lnTo>
                                  <a:pt x="2004440" y="0"/>
                                </a:lnTo>
                                <a:close/>
                              </a:path>
                            </a:pathLst>
                          </a:custGeom>
                          <a:solidFill>
                            <a:srgbClr val="FFFFFF">
                              <a:alpha val="90194"/>
                            </a:srgbClr>
                          </a:solidFill>
                        </wps:spPr>
                        <wps:bodyPr wrap="square" lIns="0" tIns="0" rIns="0" bIns="0" rtlCol="0">
                          <a:prstTxWarp prst="textNoShape">
                            <a:avLst/>
                          </a:prstTxWarp>
                          <a:noAutofit/>
                        </wps:bodyPr>
                      </wps:wsp>
                      <wps:wsp>
                        <wps:cNvPr id="130" name="Graphic 130"/>
                        <wps:cNvSpPr/>
                        <wps:spPr>
                          <a:xfrm>
                            <a:off x="1640738" y="1876458"/>
                            <a:ext cx="2080260" cy="455295"/>
                          </a:xfrm>
                          <a:custGeom>
                            <a:avLst/>
                            <a:gdLst/>
                            <a:ahLst/>
                            <a:cxnLst/>
                            <a:rect l="l" t="t" r="r" b="b"/>
                            <a:pathLst>
                              <a:path w="2080260" h="455295">
                                <a:moveTo>
                                  <a:pt x="0" y="75945"/>
                                </a:moveTo>
                                <a:lnTo>
                                  <a:pt x="5953" y="46398"/>
                                </a:lnTo>
                                <a:lnTo>
                                  <a:pt x="22193" y="22256"/>
                                </a:lnTo>
                                <a:lnTo>
                                  <a:pt x="46291" y="5972"/>
                                </a:lnTo>
                                <a:lnTo>
                                  <a:pt x="75818" y="0"/>
                                </a:lnTo>
                                <a:lnTo>
                                  <a:pt x="2004440" y="0"/>
                                </a:lnTo>
                                <a:lnTo>
                                  <a:pt x="2033968" y="5972"/>
                                </a:lnTo>
                                <a:lnTo>
                                  <a:pt x="2058066" y="22256"/>
                                </a:lnTo>
                                <a:lnTo>
                                  <a:pt x="2074306" y="46398"/>
                                </a:lnTo>
                                <a:lnTo>
                                  <a:pt x="2080259" y="75945"/>
                                </a:lnTo>
                                <a:lnTo>
                                  <a:pt x="2080259" y="379221"/>
                                </a:lnTo>
                                <a:lnTo>
                                  <a:pt x="2074306" y="408769"/>
                                </a:lnTo>
                                <a:lnTo>
                                  <a:pt x="2058066" y="432911"/>
                                </a:lnTo>
                                <a:lnTo>
                                  <a:pt x="2033968" y="449195"/>
                                </a:lnTo>
                                <a:lnTo>
                                  <a:pt x="2004440" y="455167"/>
                                </a:lnTo>
                                <a:lnTo>
                                  <a:pt x="75818" y="455167"/>
                                </a:lnTo>
                                <a:lnTo>
                                  <a:pt x="46291" y="449195"/>
                                </a:lnTo>
                                <a:lnTo>
                                  <a:pt x="22193" y="432911"/>
                                </a:lnTo>
                                <a:lnTo>
                                  <a:pt x="5953" y="408769"/>
                                </a:lnTo>
                                <a:lnTo>
                                  <a:pt x="0" y="379221"/>
                                </a:lnTo>
                                <a:lnTo>
                                  <a:pt x="0" y="75945"/>
                                </a:lnTo>
                                <a:close/>
                              </a:path>
                            </a:pathLst>
                          </a:custGeom>
                          <a:ln w="6350">
                            <a:solidFill>
                              <a:srgbClr val="D44673"/>
                            </a:solidFill>
                            <a:prstDash val="solid"/>
                          </a:ln>
                        </wps:spPr>
                        <wps:bodyPr wrap="square" lIns="0" tIns="0" rIns="0" bIns="0" rtlCol="0">
                          <a:prstTxWarp prst="textNoShape">
                            <a:avLst/>
                          </a:prstTxWarp>
                          <a:noAutofit/>
                        </wps:bodyPr>
                      </wps:wsp>
                      <wps:wsp>
                        <wps:cNvPr id="131" name="Graphic 131"/>
                        <wps:cNvSpPr/>
                        <wps:spPr>
                          <a:xfrm>
                            <a:off x="1640738" y="2388395"/>
                            <a:ext cx="2080260" cy="455295"/>
                          </a:xfrm>
                          <a:custGeom>
                            <a:avLst/>
                            <a:gdLst/>
                            <a:ahLst/>
                            <a:cxnLst/>
                            <a:rect l="l" t="t" r="r" b="b"/>
                            <a:pathLst>
                              <a:path w="2080260" h="455295">
                                <a:moveTo>
                                  <a:pt x="2004440" y="0"/>
                                </a:moveTo>
                                <a:lnTo>
                                  <a:pt x="75818" y="0"/>
                                </a:lnTo>
                                <a:lnTo>
                                  <a:pt x="46291" y="5972"/>
                                </a:lnTo>
                                <a:lnTo>
                                  <a:pt x="22193" y="22256"/>
                                </a:lnTo>
                                <a:lnTo>
                                  <a:pt x="5953" y="46398"/>
                                </a:lnTo>
                                <a:lnTo>
                                  <a:pt x="0" y="75945"/>
                                </a:lnTo>
                                <a:lnTo>
                                  <a:pt x="0" y="379221"/>
                                </a:lnTo>
                                <a:lnTo>
                                  <a:pt x="5953" y="408769"/>
                                </a:lnTo>
                                <a:lnTo>
                                  <a:pt x="22193" y="432911"/>
                                </a:lnTo>
                                <a:lnTo>
                                  <a:pt x="46291" y="449195"/>
                                </a:lnTo>
                                <a:lnTo>
                                  <a:pt x="75818" y="455167"/>
                                </a:lnTo>
                                <a:lnTo>
                                  <a:pt x="2004440" y="455167"/>
                                </a:lnTo>
                                <a:lnTo>
                                  <a:pt x="2033968" y="449195"/>
                                </a:lnTo>
                                <a:lnTo>
                                  <a:pt x="2058066" y="432911"/>
                                </a:lnTo>
                                <a:lnTo>
                                  <a:pt x="2074306" y="408769"/>
                                </a:lnTo>
                                <a:lnTo>
                                  <a:pt x="2080259" y="379221"/>
                                </a:lnTo>
                                <a:lnTo>
                                  <a:pt x="2080259" y="75945"/>
                                </a:lnTo>
                                <a:lnTo>
                                  <a:pt x="2074306" y="46398"/>
                                </a:lnTo>
                                <a:lnTo>
                                  <a:pt x="2058066" y="22256"/>
                                </a:lnTo>
                                <a:lnTo>
                                  <a:pt x="2033968" y="5972"/>
                                </a:lnTo>
                                <a:lnTo>
                                  <a:pt x="2004440" y="0"/>
                                </a:lnTo>
                                <a:close/>
                              </a:path>
                            </a:pathLst>
                          </a:custGeom>
                          <a:solidFill>
                            <a:srgbClr val="FFFFFF">
                              <a:alpha val="90194"/>
                            </a:srgbClr>
                          </a:solidFill>
                        </wps:spPr>
                        <wps:bodyPr wrap="square" lIns="0" tIns="0" rIns="0" bIns="0" rtlCol="0">
                          <a:prstTxWarp prst="textNoShape">
                            <a:avLst/>
                          </a:prstTxWarp>
                          <a:noAutofit/>
                        </wps:bodyPr>
                      </wps:wsp>
                      <wps:wsp>
                        <wps:cNvPr id="132" name="Graphic 132"/>
                        <wps:cNvSpPr/>
                        <wps:spPr>
                          <a:xfrm>
                            <a:off x="1640738" y="2388395"/>
                            <a:ext cx="2080260" cy="455295"/>
                          </a:xfrm>
                          <a:custGeom>
                            <a:avLst/>
                            <a:gdLst/>
                            <a:ahLst/>
                            <a:cxnLst/>
                            <a:rect l="l" t="t" r="r" b="b"/>
                            <a:pathLst>
                              <a:path w="2080260" h="455295">
                                <a:moveTo>
                                  <a:pt x="0" y="75945"/>
                                </a:moveTo>
                                <a:lnTo>
                                  <a:pt x="5953" y="46398"/>
                                </a:lnTo>
                                <a:lnTo>
                                  <a:pt x="22193" y="22256"/>
                                </a:lnTo>
                                <a:lnTo>
                                  <a:pt x="46291" y="5972"/>
                                </a:lnTo>
                                <a:lnTo>
                                  <a:pt x="75818" y="0"/>
                                </a:lnTo>
                                <a:lnTo>
                                  <a:pt x="2004440" y="0"/>
                                </a:lnTo>
                                <a:lnTo>
                                  <a:pt x="2033968" y="5972"/>
                                </a:lnTo>
                                <a:lnTo>
                                  <a:pt x="2058066" y="22256"/>
                                </a:lnTo>
                                <a:lnTo>
                                  <a:pt x="2074306" y="46398"/>
                                </a:lnTo>
                                <a:lnTo>
                                  <a:pt x="2080259" y="75945"/>
                                </a:lnTo>
                                <a:lnTo>
                                  <a:pt x="2080259" y="379221"/>
                                </a:lnTo>
                                <a:lnTo>
                                  <a:pt x="2074306" y="408769"/>
                                </a:lnTo>
                                <a:lnTo>
                                  <a:pt x="2058066" y="432911"/>
                                </a:lnTo>
                                <a:lnTo>
                                  <a:pt x="2033968" y="449195"/>
                                </a:lnTo>
                                <a:lnTo>
                                  <a:pt x="2004440" y="455167"/>
                                </a:lnTo>
                                <a:lnTo>
                                  <a:pt x="75818" y="455167"/>
                                </a:lnTo>
                                <a:lnTo>
                                  <a:pt x="46291" y="449195"/>
                                </a:lnTo>
                                <a:lnTo>
                                  <a:pt x="22193" y="432911"/>
                                </a:lnTo>
                                <a:lnTo>
                                  <a:pt x="5953" y="408769"/>
                                </a:lnTo>
                                <a:lnTo>
                                  <a:pt x="0" y="379221"/>
                                </a:lnTo>
                                <a:lnTo>
                                  <a:pt x="0" y="75945"/>
                                </a:lnTo>
                                <a:close/>
                              </a:path>
                            </a:pathLst>
                          </a:custGeom>
                          <a:ln w="6350">
                            <a:solidFill>
                              <a:srgbClr val="D44673"/>
                            </a:solidFill>
                            <a:prstDash val="solid"/>
                          </a:ln>
                        </wps:spPr>
                        <wps:bodyPr wrap="square" lIns="0" tIns="0" rIns="0" bIns="0" rtlCol="0">
                          <a:prstTxWarp prst="textNoShape">
                            <a:avLst/>
                          </a:prstTxWarp>
                          <a:noAutofit/>
                        </wps:bodyPr>
                      </wps:wsp>
                      <wps:wsp>
                        <wps:cNvPr id="133" name="Textbox 133"/>
                        <wps:cNvSpPr txBox="1"/>
                        <wps:spPr>
                          <a:xfrm>
                            <a:off x="1787931" y="438057"/>
                            <a:ext cx="1800225" cy="801370"/>
                          </a:xfrm>
                          <a:prstGeom prst="rect">
                            <a:avLst/>
                          </a:prstGeom>
                        </wps:spPr>
                        <wps:txbx>
                          <w:txbxContent>
                            <w:p>
                              <w:pPr>
                                <w:spacing w:line="213" w:lineRule="auto" w:before="18"/>
                                <w:ind w:left="0" w:right="18" w:firstLine="0"/>
                                <w:jc w:val="center"/>
                                <w:rPr>
                                  <w:rFonts w:ascii="Arial MT"/>
                                  <w:sz w:val="18"/>
                                </w:rPr>
                              </w:pPr>
                              <w:r>
                                <w:rPr>
                                  <w:rFonts w:ascii="Arial MT"/>
                                  <w:w w:val="80"/>
                                  <w:sz w:val="18"/>
                                </w:rPr>
                                <w:t>Self-validation (reaching full potenctal, self-</w:t>
                              </w:r>
                              <w:r>
                                <w:rPr>
                                  <w:rFonts w:ascii="Arial MT"/>
                                  <w:w w:val="90"/>
                                  <w:sz w:val="18"/>
                                </w:rPr>
                                <w:t> </w:t>
                              </w:r>
                              <w:r>
                                <w:rPr>
                                  <w:rFonts w:ascii="Arial MT"/>
                                  <w:spacing w:val="-2"/>
                                  <w:w w:val="90"/>
                                  <w:sz w:val="18"/>
                                </w:rPr>
                                <w:t>actualisation, personal fulfilment)</w:t>
                              </w:r>
                            </w:p>
                            <w:p>
                              <w:pPr>
                                <w:spacing w:line="240" w:lineRule="auto" w:before="164"/>
                                <w:rPr>
                                  <w:rFonts w:ascii="Arial MT"/>
                                  <w:sz w:val="18"/>
                                </w:rPr>
                              </w:pPr>
                            </w:p>
                            <w:p>
                              <w:pPr>
                                <w:spacing w:line="216" w:lineRule="auto" w:before="1"/>
                                <w:ind w:left="298" w:right="317" w:hanging="3"/>
                                <w:jc w:val="center"/>
                                <w:rPr>
                                  <w:rFonts w:ascii="Arial MT"/>
                                  <w:sz w:val="24"/>
                                </w:rPr>
                              </w:pPr>
                              <w:r>
                                <w:rPr>
                                  <w:rFonts w:ascii="Arial MT"/>
                                  <w:w w:val="85"/>
                                  <w:sz w:val="24"/>
                                </w:rPr>
                                <w:t>Self-esteem (reputation, </w:t>
                              </w:r>
                              <w:r>
                                <w:rPr>
                                  <w:rFonts w:ascii="Arial MT"/>
                                  <w:w w:val="80"/>
                                  <w:sz w:val="24"/>
                                </w:rPr>
                                <w:t>recognition, appreciation)</w:t>
                              </w:r>
                            </w:p>
                          </w:txbxContent>
                        </wps:txbx>
                        <wps:bodyPr wrap="square" lIns="0" tIns="0" rIns="0" bIns="0" rtlCol="0">
                          <a:noAutofit/>
                        </wps:bodyPr>
                      </wps:wsp>
                      <wps:wsp>
                        <wps:cNvPr id="134" name="Textbox 134"/>
                        <wps:cNvSpPr txBox="1"/>
                        <wps:spPr>
                          <a:xfrm>
                            <a:off x="1730654" y="1496391"/>
                            <a:ext cx="1915795" cy="175260"/>
                          </a:xfrm>
                          <a:prstGeom prst="rect">
                            <a:avLst/>
                          </a:prstGeom>
                        </wps:spPr>
                        <wps:txbx>
                          <w:txbxContent>
                            <w:p>
                              <w:pPr>
                                <w:spacing w:line="275" w:lineRule="exact" w:before="0"/>
                                <w:ind w:left="0" w:right="0" w:firstLine="0"/>
                                <w:jc w:val="left"/>
                                <w:rPr>
                                  <w:rFonts w:ascii="Arial MT"/>
                                  <w:sz w:val="24"/>
                                </w:rPr>
                              </w:pPr>
                              <w:r>
                                <w:rPr>
                                  <w:rFonts w:ascii="Arial MT"/>
                                  <w:w w:val="80"/>
                                  <w:sz w:val="24"/>
                                </w:rPr>
                                <w:t>Belonging</w:t>
                              </w:r>
                              <w:r>
                                <w:rPr>
                                  <w:rFonts w:ascii="Arial MT"/>
                                  <w:spacing w:val="-7"/>
                                  <w:sz w:val="24"/>
                                </w:rPr>
                                <w:t> </w:t>
                              </w:r>
                              <w:r>
                                <w:rPr>
                                  <w:rFonts w:ascii="Arial MT"/>
                                  <w:w w:val="80"/>
                                  <w:sz w:val="24"/>
                                </w:rPr>
                                <w:t>(family,</w:t>
                              </w:r>
                              <w:r>
                                <w:rPr>
                                  <w:rFonts w:ascii="Arial MT"/>
                                  <w:spacing w:val="-4"/>
                                  <w:sz w:val="24"/>
                                </w:rPr>
                                <w:t> </w:t>
                              </w:r>
                              <w:r>
                                <w:rPr>
                                  <w:rFonts w:ascii="Arial MT"/>
                                  <w:w w:val="80"/>
                                  <w:sz w:val="24"/>
                                </w:rPr>
                                <w:t>friends,</w:t>
                              </w:r>
                              <w:r>
                                <w:rPr>
                                  <w:rFonts w:ascii="Arial MT"/>
                                  <w:spacing w:val="-8"/>
                                  <w:sz w:val="24"/>
                                </w:rPr>
                                <w:t> </w:t>
                              </w:r>
                              <w:r>
                                <w:rPr>
                                  <w:rFonts w:ascii="Arial MT"/>
                                  <w:spacing w:val="-2"/>
                                  <w:w w:val="80"/>
                                  <w:sz w:val="24"/>
                                </w:rPr>
                                <w:t>partner)</w:t>
                              </w:r>
                            </w:p>
                          </w:txbxContent>
                        </wps:txbx>
                        <wps:bodyPr wrap="square" lIns="0" tIns="0" rIns="0" bIns="0" rtlCol="0">
                          <a:noAutofit/>
                        </wps:bodyPr>
                      </wps:wsp>
                      <wps:wsp>
                        <wps:cNvPr id="135" name="Textbox 135"/>
                        <wps:cNvSpPr txBox="1"/>
                        <wps:spPr>
                          <a:xfrm>
                            <a:off x="1785518" y="1929842"/>
                            <a:ext cx="1805305" cy="845819"/>
                          </a:xfrm>
                          <a:prstGeom prst="rect">
                            <a:avLst/>
                          </a:prstGeom>
                        </wps:spPr>
                        <wps:txbx>
                          <w:txbxContent>
                            <w:p>
                              <w:pPr>
                                <w:spacing w:line="216" w:lineRule="auto" w:before="22"/>
                                <w:ind w:left="2" w:right="20" w:firstLine="0"/>
                                <w:jc w:val="center"/>
                                <w:rPr>
                                  <w:rFonts w:ascii="Arial MT"/>
                                  <w:sz w:val="24"/>
                                </w:rPr>
                              </w:pPr>
                              <w:r>
                                <w:rPr>
                                  <w:rFonts w:ascii="Arial MT"/>
                                  <w:w w:val="80"/>
                                  <w:sz w:val="24"/>
                                </w:rPr>
                                <w:t>Safety (housing, health, stability, </w:t>
                              </w:r>
                              <w:r>
                                <w:rPr>
                                  <w:rFonts w:ascii="Arial MT"/>
                                  <w:w w:val="90"/>
                                  <w:sz w:val="24"/>
                                </w:rPr>
                                <w:t>personal</w:t>
                              </w:r>
                              <w:r>
                                <w:rPr>
                                  <w:rFonts w:ascii="Arial MT"/>
                                  <w:spacing w:val="-5"/>
                                  <w:w w:val="90"/>
                                  <w:sz w:val="24"/>
                                </w:rPr>
                                <w:t> </w:t>
                              </w:r>
                              <w:r>
                                <w:rPr>
                                  <w:rFonts w:ascii="Arial MT"/>
                                  <w:w w:val="90"/>
                                  <w:sz w:val="24"/>
                                </w:rPr>
                                <w:t>security)</w:t>
                              </w:r>
                            </w:p>
                            <w:p>
                              <w:pPr>
                                <w:spacing w:line="240" w:lineRule="auto" w:before="10"/>
                                <w:rPr>
                                  <w:rFonts w:ascii="Arial MT"/>
                                  <w:sz w:val="24"/>
                                </w:rPr>
                              </w:pPr>
                            </w:p>
                            <w:p>
                              <w:pPr>
                                <w:spacing w:line="263" w:lineRule="exact" w:before="0"/>
                                <w:ind w:left="0" w:right="20" w:firstLine="0"/>
                                <w:jc w:val="center"/>
                                <w:rPr>
                                  <w:rFonts w:ascii="Arial MT"/>
                                  <w:sz w:val="24"/>
                                </w:rPr>
                              </w:pPr>
                              <w:r>
                                <w:rPr>
                                  <w:rFonts w:ascii="Arial MT"/>
                                  <w:w w:val="80"/>
                                  <w:sz w:val="24"/>
                                </w:rPr>
                                <w:t>Basic</w:t>
                              </w:r>
                              <w:r>
                                <w:rPr>
                                  <w:rFonts w:ascii="Arial MT"/>
                                  <w:spacing w:val="-1"/>
                                  <w:sz w:val="24"/>
                                </w:rPr>
                                <w:t> </w:t>
                              </w:r>
                              <w:r>
                                <w:rPr>
                                  <w:rFonts w:ascii="Arial MT"/>
                                  <w:w w:val="80"/>
                                  <w:sz w:val="24"/>
                                </w:rPr>
                                <w:t>physiological</w:t>
                              </w:r>
                              <w:r>
                                <w:rPr>
                                  <w:rFonts w:ascii="Arial MT"/>
                                  <w:spacing w:val="-1"/>
                                  <w:sz w:val="24"/>
                                </w:rPr>
                                <w:t> </w:t>
                              </w:r>
                              <w:r>
                                <w:rPr>
                                  <w:rFonts w:ascii="Arial MT"/>
                                  <w:w w:val="80"/>
                                  <w:sz w:val="24"/>
                                </w:rPr>
                                <w:t>needs</w:t>
                              </w:r>
                              <w:r>
                                <w:rPr>
                                  <w:rFonts w:ascii="Arial MT"/>
                                  <w:sz w:val="24"/>
                                </w:rPr>
                                <w:t> </w:t>
                              </w:r>
                              <w:r>
                                <w:rPr>
                                  <w:rFonts w:ascii="Arial MT"/>
                                  <w:spacing w:val="-2"/>
                                  <w:w w:val="80"/>
                                  <w:sz w:val="24"/>
                                </w:rPr>
                                <w:t>(food,</w:t>
                              </w:r>
                            </w:p>
                            <w:p>
                              <w:pPr>
                                <w:spacing w:line="263" w:lineRule="exact" w:before="0"/>
                                <w:ind w:left="5" w:right="20" w:firstLine="0"/>
                                <w:jc w:val="center"/>
                                <w:rPr>
                                  <w:rFonts w:ascii="Arial MT"/>
                                  <w:sz w:val="24"/>
                                </w:rPr>
                              </w:pPr>
                              <w:r>
                                <w:rPr>
                                  <w:rFonts w:ascii="Arial MT"/>
                                  <w:w w:val="80"/>
                                  <w:sz w:val="24"/>
                                </w:rPr>
                                <w:t>water,</w:t>
                              </w:r>
                              <w:r>
                                <w:rPr>
                                  <w:rFonts w:ascii="Arial MT"/>
                                  <w:spacing w:val="-10"/>
                                  <w:sz w:val="24"/>
                                </w:rPr>
                                <w:t> </w:t>
                              </w:r>
                              <w:r>
                                <w:rPr>
                                  <w:rFonts w:ascii="Arial MT"/>
                                  <w:w w:val="80"/>
                                  <w:sz w:val="24"/>
                                </w:rPr>
                                <w:t>sleep,</w:t>
                              </w:r>
                              <w:r>
                                <w:rPr>
                                  <w:rFonts w:ascii="Arial MT"/>
                                  <w:spacing w:val="-12"/>
                                  <w:sz w:val="24"/>
                                </w:rPr>
                                <w:t> </w:t>
                              </w:r>
                              <w:r>
                                <w:rPr>
                                  <w:rFonts w:ascii="Arial MT"/>
                                  <w:spacing w:val="-2"/>
                                  <w:w w:val="80"/>
                                  <w:sz w:val="24"/>
                                </w:rPr>
                                <w:t>breathing)</w:t>
                              </w:r>
                            </w:p>
                          </w:txbxContent>
                        </wps:txbx>
                        <wps:bodyPr wrap="square" lIns="0" tIns="0" rIns="0" bIns="0" rtlCol="0">
                          <a:noAutofit/>
                        </wps:bodyPr>
                      </wps:wsp>
                    </wpg:wgp>
                  </a:graphicData>
                </a:graphic>
              </wp:anchor>
            </w:drawing>
          </mc:Choice>
          <mc:Fallback>
            <w:pict>
              <v:group style="position:absolute;margin-left:191.15802pt;margin-top:16.100578pt;width:293.25pt;height:258.75pt;mso-position-horizontal-relative:page;mso-position-vertical-relative:paragraph;z-index:-15696896;mso-wrap-distance-left:0;mso-wrap-distance-right:0" id="docshapegroup114" coordorigin="3823,322" coordsize="5865,5175">
                <v:shape style="position:absolute;left:3823;top:322;width:5163;height:5175" type="#_x0000_t75" id="docshape115" stroked="false">
                  <v:imagedata r:id="rId15" o:title=""/>
                </v:shape>
                <v:shape style="position:absolute;left:3887;top:354;width:5040;height:5040" type="#_x0000_t75" id="docshape116" stroked="false">
                  <v:imagedata r:id="rId16" o:title=""/>
                </v:shape>
                <v:shape style="position:absolute;left:6407;top:858;width:3276;height:717" id="docshape117" coordorigin="6407,858" coordsize="3276,717" path="m9564,858l6526,858,6480,868,6442,894,6416,932,6407,978,6407,1456,6416,1502,6442,1540,6480,1566,6526,1575,9564,1575,9610,1566,9648,1540,9674,1502,9683,1456,9683,978,9674,932,9648,894,9610,868,9564,858xe" filled="true" fillcolor="#ffffff" stroked="false">
                  <v:path arrowok="t"/>
                  <v:fill opacity="59110f" type="solid"/>
                </v:shape>
                <v:shape style="position:absolute;left:6407;top:858;width:3276;height:717" id="docshape118" coordorigin="6407,858" coordsize="3276,717" path="m6407,978l6416,932,6442,894,6480,868,6526,858,9564,858,9610,868,9648,894,9674,932,9683,978,9683,1456,9674,1502,9648,1540,9610,1566,9564,1575,6526,1575,6480,1566,6442,1540,6416,1502,6407,1456,6407,978xe" filled="false" stroked="true" strokeweight=".5pt" strokecolor="#d44673">
                  <v:path arrowok="t"/>
                  <v:stroke dashstyle="solid"/>
                </v:shape>
                <v:shape style="position:absolute;left:6407;top:1664;width:3276;height:717" id="docshape119" coordorigin="6407,1665" coordsize="3276,717" path="m9564,1665l6526,1665,6480,1674,6442,1700,6416,1738,6407,1784,6407,2262,6416,2308,6442,2346,6480,2372,6526,2381,9564,2381,9610,2372,9648,2346,9674,2308,9683,2262,9683,1784,9674,1738,9648,1700,9610,1674,9564,1665xe" filled="true" fillcolor="#ffffff" stroked="false">
                  <v:path arrowok="t"/>
                  <v:fill opacity="59110f" type="solid"/>
                </v:shape>
                <v:shape style="position:absolute;left:6407;top:1664;width:3276;height:717" id="docshape120" coordorigin="6407,1665" coordsize="3276,717" path="m6407,1784l6416,1738,6442,1700,6480,1674,6526,1665,9564,1665,9610,1674,9648,1700,9674,1738,9683,1784,9683,2262,9674,2308,9648,2346,9610,2372,9564,2381,6526,2381,6480,2372,6442,2346,6416,2308,6407,2262,6407,1784xe" filled="false" stroked="true" strokeweight=".5pt" strokecolor="#d44673">
                  <v:path arrowok="t"/>
                  <v:stroke dashstyle="solid"/>
                </v:shape>
                <v:shape style="position:absolute;left:6407;top:2470;width:3276;height:717" id="docshape121" coordorigin="6407,2471" coordsize="3276,717" path="m9564,2471l6526,2471,6480,2480,6442,2506,6416,2544,6407,2590,6407,3068,6416,3115,6442,3153,6480,3178,6526,3188,9564,3188,9610,3178,9648,3153,9674,3115,9683,3068,9683,2590,9674,2544,9648,2506,9610,2480,9564,2471xe" filled="true" fillcolor="#ffffff" stroked="false">
                  <v:path arrowok="t"/>
                  <v:fill opacity="59110f" type="solid"/>
                </v:shape>
                <v:shape style="position:absolute;left:6407;top:2470;width:3276;height:717" id="docshape122" coordorigin="6407,2471" coordsize="3276,717" path="m6407,2590l6416,2544,6442,2506,6480,2480,6526,2471,9564,2471,9610,2480,9648,2506,9674,2544,9683,2590,9683,3068,9674,3115,9648,3153,9610,3178,9564,3188,6526,3188,6480,3178,6442,3153,6416,3115,6407,3068,6407,2590xe" filled="false" stroked="true" strokeweight=".5pt" strokecolor="#d44673">
                  <v:path arrowok="t"/>
                  <v:stroke dashstyle="solid"/>
                </v:shape>
                <v:shape style="position:absolute;left:6407;top:3277;width:3276;height:717" id="docshape123" coordorigin="6407,3277" coordsize="3276,717" path="m9564,3277l6526,3277,6480,3286,6442,3312,6416,3350,6407,3397,6407,3874,6416,3921,6442,3959,6480,3984,6526,3994,9564,3994,9610,3984,9648,3959,9674,3921,9683,3874,9683,3397,9674,3350,9648,3312,9610,3286,9564,3277xe" filled="true" fillcolor="#ffffff" stroked="false">
                  <v:path arrowok="t"/>
                  <v:fill opacity="59110f" type="solid"/>
                </v:shape>
                <v:shape style="position:absolute;left:6407;top:3277;width:3276;height:717" id="docshape124" coordorigin="6407,3277" coordsize="3276,717" path="m6407,3397l6416,3350,6442,3312,6480,3286,6526,3277,9564,3277,9610,3286,9648,3312,9674,3350,9683,3397,9683,3874,9674,3921,9648,3959,9610,3984,9564,3994,6526,3994,6480,3984,6442,3959,6416,3921,6407,3874,6407,3397xe" filled="false" stroked="true" strokeweight=".5pt" strokecolor="#d44673">
                  <v:path arrowok="t"/>
                  <v:stroke dashstyle="solid"/>
                </v:shape>
                <v:shape style="position:absolute;left:6407;top:4083;width:3276;height:717" id="docshape125" coordorigin="6407,4083" coordsize="3276,717" path="m9564,4083l6526,4083,6480,4093,6442,4118,6416,4156,6407,4203,6407,4680,6416,4727,6442,4765,6480,4791,6526,4800,9564,4800,9610,4791,9648,4765,9674,4727,9683,4680,9683,4203,9674,4156,9648,4118,9610,4093,9564,4083xe" filled="true" fillcolor="#ffffff" stroked="false">
                  <v:path arrowok="t"/>
                  <v:fill opacity="59110f" type="solid"/>
                </v:shape>
                <v:shape style="position:absolute;left:6407;top:4083;width:3276;height:717" id="docshape126" coordorigin="6407,4083" coordsize="3276,717" path="m6407,4203l6416,4156,6442,4118,6480,4093,6526,4083,9564,4083,9610,4093,9648,4118,9674,4156,9683,4203,9683,4680,9674,4727,9648,4765,9610,4791,9564,4800,6526,4800,6480,4791,6442,4765,6416,4727,6407,4680,6407,4203xe" filled="false" stroked="true" strokeweight=".5pt" strokecolor="#d44673">
                  <v:path arrowok="t"/>
                  <v:stroke dashstyle="solid"/>
                </v:shape>
                <v:shape style="position:absolute;left:6638;top:1011;width:2835;height:1262" type="#_x0000_t202" id="docshape127" filled="false" stroked="false">
                  <v:textbox inset="0,0,0,0">
                    <w:txbxContent>
                      <w:p>
                        <w:pPr>
                          <w:spacing w:line="213" w:lineRule="auto" w:before="18"/>
                          <w:ind w:left="0" w:right="18" w:firstLine="0"/>
                          <w:jc w:val="center"/>
                          <w:rPr>
                            <w:rFonts w:ascii="Arial MT"/>
                            <w:sz w:val="18"/>
                          </w:rPr>
                        </w:pPr>
                        <w:r>
                          <w:rPr>
                            <w:rFonts w:ascii="Arial MT"/>
                            <w:w w:val="80"/>
                            <w:sz w:val="18"/>
                          </w:rPr>
                          <w:t>Self-validation (reaching full potenctal, self-</w:t>
                        </w:r>
                        <w:r>
                          <w:rPr>
                            <w:rFonts w:ascii="Arial MT"/>
                            <w:w w:val="90"/>
                            <w:sz w:val="18"/>
                          </w:rPr>
                          <w:t> </w:t>
                        </w:r>
                        <w:r>
                          <w:rPr>
                            <w:rFonts w:ascii="Arial MT"/>
                            <w:spacing w:val="-2"/>
                            <w:w w:val="90"/>
                            <w:sz w:val="18"/>
                          </w:rPr>
                          <w:t>actualisation, personal fulfilment)</w:t>
                        </w:r>
                      </w:p>
                      <w:p>
                        <w:pPr>
                          <w:spacing w:line="240" w:lineRule="auto" w:before="164"/>
                          <w:rPr>
                            <w:rFonts w:ascii="Arial MT"/>
                            <w:sz w:val="18"/>
                          </w:rPr>
                        </w:pPr>
                      </w:p>
                      <w:p>
                        <w:pPr>
                          <w:spacing w:line="216" w:lineRule="auto" w:before="1"/>
                          <w:ind w:left="298" w:right="317" w:hanging="3"/>
                          <w:jc w:val="center"/>
                          <w:rPr>
                            <w:rFonts w:ascii="Arial MT"/>
                            <w:sz w:val="24"/>
                          </w:rPr>
                        </w:pPr>
                        <w:r>
                          <w:rPr>
                            <w:rFonts w:ascii="Arial MT"/>
                            <w:w w:val="85"/>
                            <w:sz w:val="24"/>
                          </w:rPr>
                          <w:t>Self-esteem (reputation, </w:t>
                        </w:r>
                        <w:r>
                          <w:rPr>
                            <w:rFonts w:ascii="Arial MT"/>
                            <w:w w:val="80"/>
                            <w:sz w:val="24"/>
                          </w:rPr>
                          <w:t>recognition, appreciation)</w:t>
                        </w:r>
                      </w:p>
                    </w:txbxContent>
                  </v:textbox>
                  <w10:wrap type="none"/>
                </v:shape>
                <v:shape style="position:absolute;left:6548;top:2678;width:3017;height:276" type="#_x0000_t202" id="docshape128" filled="false" stroked="false">
                  <v:textbox inset="0,0,0,0">
                    <w:txbxContent>
                      <w:p>
                        <w:pPr>
                          <w:spacing w:line="275" w:lineRule="exact" w:before="0"/>
                          <w:ind w:left="0" w:right="0" w:firstLine="0"/>
                          <w:jc w:val="left"/>
                          <w:rPr>
                            <w:rFonts w:ascii="Arial MT"/>
                            <w:sz w:val="24"/>
                          </w:rPr>
                        </w:pPr>
                        <w:r>
                          <w:rPr>
                            <w:rFonts w:ascii="Arial MT"/>
                            <w:w w:val="80"/>
                            <w:sz w:val="24"/>
                          </w:rPr>
                          <w:t>Belonging</w:t>
                        </w:r>
                        <w:r>
                          <w:rPr>
                            <w:rFonts w:ascii="Arial MT"/>
                            <w:spacing w:val="-7"/>
                            <w:sz w:val="24"/>
                          </w:rPr>
                          <w:t> </w:t>
                        </w:r>
                        <w:r>
                          <w:rPr>
                            <w:rFonts w:ascii="Arial MT"/>
                            <w:w w:val="80"/>
                            <w:sz w:val="24"/>
                          </w:rPr>
                          <w:t>(family,</w:t>
                        </w:r>
                        <w:r>
                          <w:rPr>
                            <w:rFonts w:ascii="Arial MT"/>
                            <w:spacing w:val="-4"/>
                            <w:sz w:val="24"/>
                          </w:rPr>
                          <w:t> </w:t>
                        </w:r>
                        <w:r>
                          <w:rPr>
                            <w:rFonts w:ascii="Arial MT"/>
                            <w:w w:val="80"/>
                            <w:sz w:val="24"/>
                          </w:rPr>
                          <w:t>friends,</w:t>
                        </w:r>
                        <w:r>
                          <w:rPr>
                            <w:rFonts w:ascii="Arial MT"/>
                            <w:spacing w:val="-8"/>
                            <w:sz w:val="24"/>
                          </w:rPr>
                          <w:t> </w:t>
                        </w:r>
                        <w:r>
                          <w:rPr>
                            <w:rFonts w:ascii="Arial MT"/>
                            <w:spacing w:val="-2"/>
                            <w:w w:val="80"/>
                            <w:sz w:val="24"/>
                          </w:rPr>
                          <w:t>partner)</w:t>
                        </w:r>
                      </w:p>
                    </w:txbxContent>
                  </v:textbox>
                  <w10:wrap type="none"/>
                </v:shape>
                <v:shape style="position:absolute;left:6635;top:3361;width:2843;height:1332" type="#_x0000_t202" id="docshape129" filled="false" stroked="false">
                  <v:textbox inset="0,0,0,0">
                    <w:txbxContent>
                      <w:p>
                        <w:pPr>
                          <w:spacing w:line="216" w:lineRule="auto" w:before="22"/>
                          <w:ind w:left="2" w:right="20" w:firstLine="0"/>
                          <w:jc w:val="center"/>
                          <w:rPr>
                            <w:rFonts w:ascii="Arial MT"/>
                            <w:sz w:val="24"/>
                          </w:rPr>
                        </w:pPr>
                        <w:r>
                          <w:rPr>
                            <w:rFonts w:ascii="Arial MT"/>
                            <w:w w:val="80"/>
                            <w:sz w:val="24"/>
                          </w:rPr>
                          <w:t>Safety (housing, health, stability, </w:t>
                        </w:r>
                        <w:r>
                          <w:rPr>
                            <w:rFonts w:ascii="Arial MT"/>
                            <w:w w:val="90"/>
                            <w:sz w:val="24"/>
                          </w:rPr>
                          <w:t>personal</w:t>
                        </w:r>
                        <w:r>
                          <w:rPr>
                            <w:rFonts w:ascii="Arial MT"/>
                            <w:spacing w:val="-5"/>
                            <w:w w:val="90"/>
                            <w:sz w:val="24"/>
                          </w:rPr>
                          <w:t> </w:t>
                        </w:r>
                        <w:r>
                          <w:rPr>
                            <w:rFonts w:ascii="Arial MT"/>
                            <w:w w:val="90"/>
                            <w:sz w:val="24"/>
                          </w:rPr>
                          <w:t>security)</w:t>
                        </w:r>
                      </w:p>
                      <w:p>
                        <w:pPr>
                          <w:spacing w:line="240" w:lineRule="auto" w:before="10"/>
                          <w:rPr>
                            <w:rFonts w:ascii="Arial MT"/>
                            <w:sz w:val="24"/>
                          </w:rPr>
                        </w:pPr>
                      </w:p>
                      <w:p>
                        <w:pPr>
                          <w:spacing w:line="263" w:lineRule="exact" w:before="0"/>
                          <w:ind w:left="0" w:right="20" w:firstLine="0"/>
                          <w:jc w:val="center"/>
                          <w:rPr>
                            <w:rFonts w:ascii="Arial MT"/>
                            <w:sz w:val="24"/>
                          </w:rPr>
                        </w:pPr>
                        <w:r>
                          <w:rPr>
                            <w:rFonts w:ascii="Arial MT"/>
                            <w:w w:val="80"/>
                            <w:sz w:val="24"/>
                          </w:rPr>
                          <w:t>Basic</w:t>
                        </w:r>
                        <w:r>
                          <w:rPr>
                            <w:rFonts w:ascii="Arial MT"/>
                            <w:spacing w:val="-1"/>
                            <w:sz w:val="24"/>
                          </w:rPr>
                          <w:t> </w:t>
                        </w:r>
                        <w:r>
                          <w:rPr>
                            <w:rFonts w:ascii="Arial MT"/>
                            <w:w w:val="80"/>
                            <w:sz w:val="24"/>
                          </w:rPr>
                          <w:t>physiological</w:t>
                        </w:r>
                        <w:r>
                          <w:rPr>
                            <w:rFonts w:ascii="Arial MT"/>
                            <w:spacing w:val="-1"/>
                            <w:sz w:val="24"/>
                          </w:rPr>
                          <w:t> </w:t>
                        </w:r>
                        <w:r>
                          <w:rPr>
                            <w:rFonts w:ascii="Arial MT"/>
                            <w:w w:val="80"/>
                            <w:sz w:val="24"/>
                          </w:rPr>
                          <w:t>needs</w:t>
                        </w:r>
                        <w:r>
                          <w:rPr>
                            <w:rFonts w:ascii="Arial MT"/>
                            <w:sz w:val="24"/>
                          </w:rPr>
                          <w:t> </w:t>
                        </w:r>
                        <w:r>
                          <w:rPr>
                            <w:rFonts w:ascii="Arial MT"/>
                            <w:spacing w:val="-2"/>
                            <w:w w:val="80"/>
                            <w:sz w:val="24"/>
                          </w:rPr>
                          <w:t>(food,</w:t>
                        </w:r>
                      </w:p>
                      <w:p>
                        <w:pPr>
                          <w:spacing w:line="263" w:lineRule="exact" w:before="0"/>
                          <w:ind w:left="5" w:right="20" w:firstLine="0"/>
                          <w:jc w:val="center"/>
                          <w:rPr>
                            <w:rFonts w:ascii="Arial MT"/>
                            <w:sz w:val="24"/>
                          </w:rPr>
                        </w:pPr>
                        <w:r>
                          <w:rPr>
                            <w:rFonts w:ascii="Arial MT"/>
                            <w:w w:val="80"/>
                            <w:sz w:val="24"/>
                          </w:rPr>
                          <w:t>water,</w:t>
                        </w:r>
                        <w:r>
                          <w:rPr>
                            <w:rFonts w:ascii="Arial MT"/>
                            <w:spacing w:val="-10"/>
                            <w:sz w:val="24"/>
                          </w:rPr>
                          <w:t> </w:t>
                        </w:r>
                        <w:r>
                          <w:rPr>
                            <w:rFonts w:ascii="Arial MT"/>
                            <w:w w:val="80"/>
                            <w:sz w:val="24"/>
                          </w:rPr>
                          <w:t>sleep,</w:t>
                        </w:r>
                        <w:r>
                          <w:rPr>
                            <w:rFonts w:ascii="Arial MT"/>
                            <w:spacing w:val="-12"/>
                            <w:sz w:val="24"/>
                          </w:rPr>
                          <w:t> </w:t>
                        </w:r>
                        <w:r>
                          <w:rPr>
                            <w:rFonts w:ascii="Arial MT"/>
                            <w:spacing w:val="-2"/>
                            <w:w w:val="80"/>
                            <w:sz w:val="24"/>
                          </w:rPr>
                          <w:t>breathing)</w:t>
                        </w:r>
                      </w:p>
                    </w:txbxContent>
                  </v:textbox>
                  <w10:wrap type="none"/>
                </v:shape>
                <w10:wrap type="topAndBottom"/>
              </v:group>
            </w:pict>
          </mc:Fallback>
        </mc:AlternateContent>
      </w:r>
      <w:r>
        <w:rPr>
          <w:rFonts w:ascii="Symbol" w:hAnsi="Symbol"/>
          <w:spacing w:val="-10"/>
        </w:rPr>
        <w:t></w:t>
      </w:r>
      <w:r>
        <w:rPr/>
        <w:tab/>
        <w:t>Chart:</w:t>
      </w:r>
      <w:r>
        <w:rPr>
          <w:spacing w:val="-3"/>
        </w:rPr>
        <w:t> </w:t>
      </w:r>
      <w:r>
        <w:rPr/>
        <w:t>Maslow's</w:t>
      </w:r>
      <w:r>
        <w:rPr>
          <w:spacing w:val="-3"/>
        </w:rPr>
        <w:t> </w:t>
      </w:r>
      <w:r>
        <w:rPr/>
        <w:t>Hierarchy</w:t>
      </w:r>
      <w:r>
        <w:rPr>
          <w:spacing w:val="-5"/>
        </w:rPr>
        <w:t> </w:t>
      </w:r>
      <w:r>
        <w:rPr/>
        <w:t>of</w:t>
      </w:r>
      <w:r>
        <w:rPr>
          <w:spacing w:val="-2"/>
        </w:rPr>
        <w:t> </w:t>
      </w:r>
      <w:r>
        <w:rPr>
          <w:spacing w:val="-4"/>
        </w:rPr>
        <w:t>Needs</w:t>
      </w:r>
    </w:p>
    <w:p>
      <w:pPr>
        <w:pStyle w:val="BodyText"/>
        <w:spacing w:before="72"/>
      </w:pPr>
    </w:p>
    <w:p>
      <w:pPr>
        <w:pStyle w:val="BodyText"/>
        <w:spacing w:line="259" w:lineRule="auto"/>
        <w:ind w:left="1800" w:right="1434" w:hanging="360"/>
        <w:jc w:val="both"/>
      </w:pPr>
      <w:r>
        <w:rPr>
          <w:rFonts w:ascii="Symbol" w:hAnsi="Symbol"/>
        </w:rPr>
        <w:t></w:t>
      </w:r>
      <w:r>
        <w:rPr>
          <w:spacing w:val="40"/>
        </w:rPr>
        <w:t>  </w:t>
      </w:r>
      <w:r>
        <w:rPr>
          <w:b/>
        </w:rPr>
        <w:t>Peer support </w:t>
      </w:r>
      <w:r>
        <w:rPr/>
        <w:t>– where possible, it is desirable to include a young NEET in group processes with peers, especially if the organization has a young volunteer structure that will help the social integration of the young person. Through peer support, a young person will feel a sense of belonging to a certain peer group, which will help their personal and social development. This process</w:t>
      </w:r>
      <w:r>
        <w:rPr>
          <w:spacing w:val="-14"/>
        </w:rPr>
        <w:t> </w:t>
      </w:r>
      <w:r>
        <w:rPr/>
        <w:t>should</w:t>
      </w:r>
      <w:r>
        <w:rPr>
          <w:spacing w:val="-14"/>
        </w:rPr>
        <w:t> </w:t>
      </w:r>
      <w:r>
        <w:rPr/>
        <w:t>certainly</w:t>
      </w:r>
      <w:r>
        <w:rPr>
          <w:spacing w:val="-14"/>
        </w:rPr>
        <w:t> </w:t>
      </w:r>
      <w:r>
        <w:rPr/>
        <w:t>be</w:t>
      </w:r>
      <w:r>
        <w:rPr>
          <w:spacing w:val="-13"/>
        </w:rPr>
        <w:t> </w:t>
      </w:r>
      <w:r>
        <w:rPr/>
        <w:t>monitored</w:t>
      </w:r>
      <w:r>
        <w:rPr>
          <w:spacing w:val="-14"/>
        </w:rPr>
        <w:t> </w:t>
      </w:r>
      <w:r>
        <w:rPr/>
        <w:t>and</w:t>
      </w:r>
      <w:r>
        <w:rPr>
          <w:spacing w:val="-14"/>
        </w:rPr>
        <w:t> </w:t>
      </w:r>
      <w:r>
        <w:rPr/>
        <w:t>taken</w:t>
      </w:r>
      <w:r>
        <w:rPr>
          <w:spacing w:val="-14"/>
        </w:rPr>
        <w:t> </w:t>
      </w:r>
      <w:r>
        <w:rPr/>
        <w:t>into</w:t>
      </w:r>
      <w:r>
        <w:rPr>
          <w:spacing w:val="-13"/>
        </w:rPr>
        <w:t> </w:t>
      </w:r>
      <w:r>
        <w:rPr/>
        <w:t>account</w:t>
      </w:r>
      <w:r>
        <w:rPr>
          <w:spacing w:val="-14"/>
        </w:rPr>
        <w:t> </w:t>
      </w:r>
      <w:r>
        <w:rPr/>
        <w:t>that</w:t>
      </w:r>
      <w:r>
        <w:rPr>
          <w:spacing w:val="-14"/>
        </w:rPr>
        <w:t> </w:t>
      </w:r>
      <w:r>
        <w:rPr/>
        <w:t>peer</w:t>
      </w:r>
      <w:r>
        <w:rPr>
          <w:spacing w:val="-14"/>
        </w:rPr>
        <w:t> </w:t>
      </w:r>
      <w:r>
        <w:rPr/>
        <w:t>support</w:t>
      </w:r>
      <w:r>
        <w:rPr>
          <w:spacing w:val="-13"/>
        </w:rPr>
        <w:t> </w:t>
      </w:r>
      <w:r>
        <w:rPr/>
        <w:t>is</w:t>
      </w:r>
      <w:r>
        <w:rPr>
          <w:spacing w:val="-14"/>
        </w:rPr>
        <w:t> </w:t>
      </w:r>
      <w:r>
        <w:rPr/>
        <w:t>provided</w:t>
      </w:r>
      <w:r>
        <w:rPr>
          <w:spacing w:val="-14"/>
        </w:rPr>
        <w:t> </w:t>
      </w:r>
      <w:r>
        <w:rPr/>
        <w:t>by</w:t>
      </w:r>
      <w:r>
        <w:rPr>
          <w:spacing w:val="-14"/>
        </w:rPr>
        <w:t> </w:t>
      </w:r>
      <w:r>
        <w:rPr/>
        <w:t>young people</w:t>
      </w:r>
      <w:r>
        <w:rPr>
          <w:spacing w:val="-2"/>
        </w:rPr>
        <w:t> </w:t>
      </w:r>
      <w:r>
        <w:rPr/>
        <w:t>who</w:t>
      </w:r>
      <w:r>
        <w:rPr>
          <w:spacing w:val="-2"/>
        </w:rPr>
        <w:t> </w:t>
      </w:r>
      <w:r>
        <w:rPr/>
        <w:t>have</w:t>
      </w:r>
      <w:r>
        <w:rPr>
          <w:spacing w:val="-2"/>
        </w:rPr>
        <w:t> </w:t>
      </w:r>
      <w:r>
        <w:rPr/>
        <w:t>the</w:t>
      </w:r>
      <w:r>
        <w:rPr>
          <w:spacing w:val="-4"/>
        </w:rPr>
        <w:t> </w:t>
      </w:r>
      <w:r>
        <w:rPr/>
        <w:t>capacity</w:t>
      </w:r>
      <w:r>
        <w:rPr>
          <w:spacing w:val="-5"/>
        </w:rPr>
        <w:t> </w:t>
      </w:r>
      <w:r>
        <w:rPr/>
        <w:t>to</w:t>
      </w:r>
      <w:r>
        <w:rPr>
          <w:spacing w:val="-2"/>
        </w:rPr>
        <w:t> </w:t>
      </w:r>
      <w:r>
        <w:rPr/>
        <w:t>do</w:t>
      </w:r>
      <w:r>
        <w:rPr>
          <w:spacing w:val="-3"/>
        </w:rPr>
        <w:t> </w:t>
      </w:r>
      <w:r>
        <w:rPr/>
        <w:t>so</w:t>
      </w:r>
      <w:r>
        <w:rPr>
          <w:spacing w:val="-2"/>
        </w:rPr>
        <w:t> </w:t>
      </w:r>
      <w:r>
        <w:rPr/>
        <w:t>and</w:t>
      </w:r>
      <w:r>
        <w:rPr>
          <w:spacing w:val="-2"/>
        </w:rPr>
        <w:t> </w:t>
      </w:r>
      <w:r>
        <w:rPr/>
        <w:t>provide</w:t>
      </w:r>
      <w:r>
        <w:rPr>
          <w:spacing w:val="-4"/>
        </w:rPr>
        <w:t> </w:t>
      </w:r>
      <w:r>
        <w:rPr/>
        <w:t>them</w:t>
      </w:r>
      <w:r>
        <w:rPr>
          <w:spacing w:val="-6"/>
        </w:rPr>
        <w:t> </w:t>
      </w:r>
      <w:r>
        <w:rPr/>
        <w:t>with</w:t>
      </w:r>
      <w:r>
        <w:rPr>
          <w:spacing w:val="-2"/>
        </w:rPr>
        <w:t> </w:t>
      </w:r>
      <w:r>
        <w:rPr/>
        <w:t>the</w:t>
      </w:r>
      <w:r>
        <w:rPr>
          <w:spacing w:val="-4"/>
        </w:rPr>
        <w:t> </w:t>
      </w:r>
      <w:r>
        <w:rPr/>
        <w:t>possibility</w:t>
      </w:r>
      <w:r>
        <w:rPr>
          <w:spacing w:val="-5"/>
        </w:rPr>
        <w:t> </w:t>
      </w:r>
      <w:r>
        <w:rPr/>
        <w:t>of</w:t>
      </w:r>
      <w:r>
        <w:rPr>
          <w:spacing w:val="-4"/>
        </w:rPr>
        <w:t> </w:t>
      </w:r>
      <w:r>
        <w:rPr/>
        <w:t>individual</w:t>
      </w:r>
      <w:r>
        <w:rPr>
          <w:spacing w:val="-1"/>
        </w:rPr>
        <w:t> </w:t>
      </w:r>
      <w:r>
        <w:rPr/>
        <w:t>support. In addition to group support, peer support can also have an individual level, but in this case, it is especially important to closely monitor the relationship between a young NEET and a peer who provides this type of support. The role of the young person who provides support in this model is not to replace the youth worker, but to further "strengthen" the support that the young NEET has in</w:t>
      </w:r>
      <w:r>
        <w:rPr>
          <w:spacing w:val="-10"/>
        </w:rPr>
        <w:t> </w:t>
      </w:r>
      <w:r>
        <w:rPr/>
        <w:t>the</w:t>
      </w:r>
      <w:r>
        <w:rPr>
          <w:spacing w:val="-9"/>
        </w:rPr>
        <w:t> </w:t>
      </w:r>
      <w:r>
        <w:rPr/>
        <w:t>process</w:t>
      </w:r>
      <w:r>
        <w:rPr>
          <w:spacing w:val="-12"/>
        </w:rPr>
        <w:t> </w:t>
      </w:r>
      <w:r>
        <w:rPr/>
        <w:t>of</w:t>
      </w:r>
      <w:r>
        <w:rPr>
          <w:spacing w:val="-11"/>
        </w:rPr>
        <w:t> </w:t>
      </w:r>
      <w:r>
        <w:rPr/>
        <w:t>activation.</w:t>
      </w:r>
      <w:r>
        <w:rPr>
          <w:spacing w:val="-12"/>
        </w:rPr>
        <w:t> </w:t>
      </w:r>
      <w:r>
        <w:rPr/>
        <w:t>It</w:t>
      </w:r>
      <w:r>
        <w:rPr>
          <w:spacing w:val="-9"/>
        </w:rPr>
        <w:t> </w:t>
      </w:r>
      <w:r>
        <w:rPr/>
        <w:t>is</w:t>
      </w:r>
      <w:r>
        <w:rPr>
          <w:spacing w:val="-9"/>
        </w:rPr>
        <w:t> </w:t>
      </w:r>
      <w:r>
        <w:rPr/>
        <w:t>recommended</w:t>
      </w:r>
      <w:r>
        <w:rPr>
          <w:spacing w:val="-10"/>
        </w:rPr>
        <w:t> </w:t>
      </w:r>
      <w:r>
        <w:rPr/>
        <w:t>that</w:t>
      </w:r>
      <w:r>
        <w:rPr>
          <w:spacing w:val="-11"/>
        </w:rPr>
        <w:t> </w:t>
      </w:r>
      <w:r>
        <w:rPr/>
        <w:t>this</w:t>
      </w:r>
      <w:r>
        <w:rPr>
          <w:spacing w:val="-11"/>
        </w:rPr>
        <w:t> </w:t>
      </w:r>
      <w:r>
        <w:rPr/>
        <w:t>relationship</w:t>
      </w:r>
      <w:r>
        <w:rPr>
          <w:spacing w:val="-12"/>
        </w:rPr>
        <w:t> </w:t>
      </w:r>
      <w:r>
        <w:rPr/>
        <w:t>remain</w:t>
      </w:r>
      <w:r>
        <w:rPr>
          <w:spacing w:val="-12"/>
        </w:rPr>
        <w:t> </w:t>
      </w:r>
      <w:r>
        <w:rPr/>
        <w:t>as</w:t>
      </w:r>
      <w:r>
        <w:rPr>
          <w:spacing w:val="-11"/>
        </w:rPr>
        <w:t> </w:t>
      </w:r>
      <w:r>
        <w:rPr/>
        <w:t>informal</w:t>
      </w:r>
      <w:r>
        <w:rPr>
          <w:spacing w:val="-8"/>
        </w:rPr>
        <w:t> </w:t>
      </w:r>
      <w:r>
        <w:rPr/>
        <w:t>as</w:t>
      </w:r>
      <w:r>
        <w:rPr>
          <w:spacing w:val="-9"/>
        </w:rPr>
        <w:t> </w:t>
      </w:r>
      <w:r>
        <w:rPr/>
        <w:t>possible, in order to develop as naturally as possible.</w:t>
      </w:r>
    </w:p>
    <w:p>
      <w:pPr>
        <w:pStyle w:val="BodyText"/>
        <w:spacing w:after="0" w:line="259" w:lineRule="auto"/>
        <w:jc w:val="both"/>
        <w:sectPr>
          <w:pgSz w:w="12240" w:h="15840"/>
          <w:pgMar w:header="753" w:footer="1875" w:top="3200" w:bottom="2100" w:left="360" w:right="0"/>
        </w:sectPr>
      </w:pPr>
    </w:p>
    <w:p>
      <w:pPr>
        <w:pStyle w:val="BodyText"/>
      </w:pPr>
    </w:p>
    <w:p>
      <w:pPr>
        <w:pStyle w:val="BodyText"/>
        <w:spacing w:before="88"/>
      </w:pPr>
    </w:p>
    <w:p>
      <w:pPr>
        <w:spacing w:before="1"/>
        <w:ind w:left="1080" w:right="0" w:firstLine="0"/>
        <w:jc w:val="left"/>
        <w:rPr>
          <w:b/>
          <w:i/>
          <w:sz w:val="22"/>
        </w:rPr>
      </w:pPr>
      <w:r>
        <w:rPr>
          <w:b/>
          <w:i/>
          <w:sz w:val="22"/>
        </w:rPr>
        <mc:AlternateContent>
          <mc:Choice Requires="wps">
            <w:drawing>
              <wp:anchor distT="0" distB="0" distL="0" distR="0" allowOverlap="1" layoutInCell="1" locked="0" behindDoc="1" simplePos="0" relativeHeight="486080000">
                <wp:simplePos x="0" y="0"/>
                <wp:positionH relativeFrom="page">
                  <wp:posOffset>839724</wp:posOffset>
                </wp:positionH>
                <wp:positionV relativeFrom="paragraph">
                  <wp:posOffset>-18388</wp:posOffset>
                </wp:positionV>
                <wp:extent cx="6094730" cy="5605145"/>
                <wp:effectExtent l="0" t="0" r="0" b="0"/>
                <wp:wrapNone/>
                <wp:docPr id="136" name="Graphic 136"/>
                <wp:cNvGraphicFramePr>
                  <a:graphicFrameLocks/>
                </wp:cNvGraphicFramePr>
                <a:graphic>
                  <a:graphicData uri="http://schemas.microsoft.com/office/word/2010/wordprocessingShape">
                    <wps:wsp>
                      <wps:cNvPr id="136" name="Graphic 136"/>
                      <wps:cNvSpPr/>
                      <wps:spPr>
                        <a:xfrm>
                          <a:off x="0" y="0"/>
                          <a:ext cx="6094730" cy="5605145"/>
                        </a:xfrm>
                        <a:custGeom>
                          <a:avLst/>
                          <a:gdLst/>
                          <a:ahLst/>
                          <a:cxnLst/>
                          <a:rect l="l" t="t" r="r" b="b"/>
                          <a:pathLst>
                            <a:path w="6094730" h="5605145">
                              <a:moveTo>
                                <a:pt x="6400" y="4176407"/>
                              </a:moveTo>
                              <a:lnTo>
                                <a:pt x="0" y="4176407"/>
                              </a:lnTo>
                              <a:lnTo>
                                <a:pt x="0" y="4360811"/>
                              </a:lnTo>
                              <a:lnTo>
                                <a:pt x="0" y="4546727"/>
                              </a:lnTo>
                              <a:lnTo>
                                <a:pt x="0" y="4731131"/>
                              </a:lnTo>
                              <a:lnTo>
                                <a:pt x="0" y="4915535"/>
                              </a:lnTo>
                              <a:lnTo>
                                <a:pt x="0" y="5099939"/>
                              </a:lnTo>
                              <a:lnTo>
                                <a:pt x="0" y="5412359"/>
                              </a:lnTo>
                              <a:lnTo>
                                <a:pt x="6400" y="5412359"/>
                              </a:lnTo>
                              <a:lnTo>
                                <a:pt x="6400" y="4360811"/>
                              </a:lnTo>
                              <a:lnTo>
                                <a:pt x="6400" y="4176407"/>
                              </a:lnTo>
                              <a:close/>
                            </a:path>
                            <a:path w="6094730" h="5605145">
                              <a:moveTo>
                                <a:pt x="6400" y="2132469"/>
                              </a:moveTo>
                              <a:lnTo>
                                <a:pt x="0" y="2132469"/>
                              </a:lnTo>
                              <a:lnTo>
                                <a:pt x="0" y="2316861"/>
                              </a:lnTo>
                              <a:lnTo>
                                <a:pt x="0" y="2502789"/>
                              </a:lnTo>
                              <a:lnTo>
                                <a:pt x="0" y="4176395"/>
                              </a:lnTo>
                              <a:lnTo>
                                <a:pt x="6400" y="4176395"/>
                              </a:lnTo>
                              <a:lnTo>
                                <a:pt x="6400" y="2316861"/>
                              </a:lnTo>
                              <a:lnTo>
                                <a:pt x="6400" y="2132469"/>
                              </a:lnTo>
                              <a:close/>
                            </a:path>
                            <a:path w="6094730" h="5605145">
                              <a:moveTo>
                                <a:pt x="6400" y="827608"/>
                              </a:moveTo>
                              <a:lnTo>
                                <a:pt x="0" y="827608"/>
                              </a:lnTo>
                              <a:lnTo>
                                <a:pt x="0" y="1012317"/>
                              </a:lnTo>
                              <a:lnTo>
                                <a:pt x="0" y="1324737"/>
                              </a:lnTo>
                              <a:lnTo>
                                <a:pt x="0" y="1635633"/>
                              </a:lnTo>
                              <a:lnTo>
                                <a:pt x="0" y="1948053"/>
                              </a:lnTo>
                              <a:lnTo>
                                <a:pt x="0" y="2132457"/>
                              </a:lnTo>
                              <a:lnTo>
                                <a:pt x="6400" y="2132457"/>
                              </a:lnTo>
                              <a:lnTo>
                                <a:pt x="6400" y="1948053"/>
                              </a:lnTo>
                              <a:lnTo>
                                <a:pt x="6400" y="1635633"/>
                              </a:lnTo>
                              <a:lnTo>
                                <a:pt x="6400" y="1324737"/>
                              </a:lnTo>
                              <a:lnTo>
                                <a:pt x="6400" y="1012317"/>
                              </a:lnTo>
                              <a:lnTo>
                                <a:pt x="6400" y="827608"/>
                              </a:lnTo>
                              <a:close/>
                            </a:path>
                            <a:path w="6094730" h="5605145">
                              <a:moveTo>
                                <a:pt x="6400" y="643140"/>
                              </a:moveTo>
                              <a:lnTo>
                                <a:pt x="0" y="643140"/>
                              </a:lnTo>
                              <a:lnTo>
                                <a:pt x="0" y="827532"/>
                              </a:lnTo>
                              <a:lnTo>
                                <a:pt x="6400" y="827532"/>
                              </a:lnTo>
                              <a:lnTo>
                                <a:pt x="6400" y="643140"/>
                              </a:lnTo>
                              <a:close/>
                            </a:path>
                            <a:path w="6094730" h="5605145">
                              <a:moveTo>
                                <a:pt x="6400" y="6108"/>
                              </a:moveTo>
                              <a:lnTo>
                                <a:pt x="0" y="6108"/>
                              </a:lnTo>
                              <a:lnTo>
                                <a:pt x="0" y="330708"/>
                              </a:lnTo>
                              <a:lnTo>
                                <a:pt x="0" y="643128"/>
                              </a:lnTo>
                              <a:lnTo>
                                <a:pt x="6400" y="643128"/>
                              </a:lnTo>
                              <a:lnTo>
                                <a:pt x="6400" y="330708"/>
                              </a:lnTo>
                              <a:lnTo>
                                <a:pt x="6400" y="6108"/>
                              </a:lnTo>
                              <a:close/>
                            </a:path>
                            <a:path w="6094730" h="5605145">
                              <a:moveTo>
                                <a:pt x="6088050" y="5598668"/>
                              </a:moveTo>
                              <a:lnTo>
                                <a:pt x="6400" y="5598668"/>
                              </a:lnTo>
                              <a:lnTo>
                                <a:pt x="6400" y="5412435"/>
                              </a:lnTo>
                              <a:lnTo>
                                <a:pt x="0" y="5412435"/>
                              </a:lnTo>
                              <a:lnTo>
                                <a:pt x="0" y="5598668"/>
                              </a:lnTo>
                              <a:lnTo>
                                <a:pt x="0" y="5604764"/>
                              </a:lnTo>
                              <a:lnTo>
                                <a:pt x="6400" y="5604764"/>
                              </a:lnTo>
                              <a:lnTo>
                                <a:pt x="6088050" y="5604764"/>
                              </a:lnTo>
                              <a:lnTo>
                                <a:pt x="6088050" y="5598668"/>
                              </a:lnTo>
                              <a:close/>
                            </a:path>
                            <a:path w="6094730" h="5605145">
                              <a:moveTo>
                                <a:pt x="6088050" y="0"/>
                              </a:moveTo>
                              <a:lnTo>
                                <a:pt x="6400" y="0"/>
                              </a:lnTo>
                              <a:lnTo>
                                <a:pt x="0" y="0"/>
                              </a:lnTo>
                              <a:lnTo>
                                <a:pt x="0" y="6096"/>
                              </a:lnTo>
                              <a:lnTo>
                                <a:pt x="6400" y="6096"/>
                              </a:lnTo>
                              <a:lnTo>
                                <a:pt x="6088050" y="6096"/>
                              </a:lnTo>
                              <a:lnTo>
                                <a:pt x="6088050" y="0"/>
                              </a:lnTo>
                              <a:close/>
                            </a:path>
                            <a:path w="6094730" h="5605145">
                              <a:moveTo>
                                <a:pt x="6094209" y="5412435"/>
                              </a:moveTo>
                              <a:lnTo>
                                <a:pt x="6088126" y="5412435"/>
                              </a:lnTo>
                              <a:lnTo>
                                <a:pt x="6088126" y="5598668"/>
                              </a:lnTo>
                              <a:lnTo>
                                <a:pt x="6088126" y="5604764"/>
                              </a:lnTo>
                              <a:lnTo>
                                <a:pt x="6094209" y="5604764"/>
                              </a:lnTo>
                              <a:lnTo>
                                <a:pt x="6094209" y="5598668"/>
                              </a:lnTo>
                              <a:lnTo>
                                <a:pt x="6094209" y="5412435"/>
                              </a:lnTo>
                              <a:close/>
                            </a:path>
                            <a:path w="6094730" h="5605145">
                              <a:moveTo>
                                <a:pt x="6094209" y="4176407"/>
                              </a:moveTo>
                              <a:lnTo>
                                <a:pt x="6088126" y="4176407"/>
                              </a:lnTo>
                              <a:lnTo>
                                <a:pt x="6088126" y="4360811"/>
                              </a:lnTo>
                              <a:lnTo>
                                <a:pt x="6088126" y="4546727"/>
                              </a:lnTo>
                              <a:lnTo>
                                <a:pt x="6088126" y="4731131"/>
                              </a:lnTo>
                              <a:lnTo>
                                <a:pt x="6088126" y="4915535"/>
                              </a:lnTo>
                              <a:lnTo>
                                <a:pt x="6088126" y="5099939"/>
                              </a:lnTo>
                              <a:lnTo>
                                <a:pt x="6088126" y="5412359"/>
                              </a:lnTo>
                              <a:lnTo>
                                <a:pt x="6094209" y="5412359"/>
                              </a:lnTo>
                              <a:lnTo>
                                <a:pt x="6094209" y="4360811"/>
                              </a:lnTo>
                              <a:lnTo>
                                <a:pt x="6094209" y="4176407"/>
                              </a:lnTo>
                              <a:close/>
                            </a:path>
                            <a:path w="6094730" h="5605145">
                              <a:moveTo>
                                <a:pt x="6094209" y="2132469"/>
                              </a:moveTo>
                              <a:lnTo>
                                <a:pt x="6088126" y="2132469"/>
                              </a:lnTo>
                              <a:lnTo>
                                <a:pt x="6088126" y="2316861"/>
                              </a:lnTo>
                              <a:lnTo>
                                <a:pt x="6088126" y="2502789"/>
                              </a:lnTo>
                              <a:lnTo>
                                <a:pt x="6088126" y="4176395"/>
                              </a:lnTo>
                              <a:lnTo>
                                <a:pt x="6094209" y="4176395"/>
                              </a:lnTo>
                              <a:lnTo>
                                <a:pt x="6094209" y="2316861"/>
                              </a:lnTo>
                              <a:lnTo>
                                <a:pt x="6094209" y="2132469"/>
                              </a:lnTo>
                              <a:close/>
                            </a:path>
                            <a:path w="6094730" h="5605145">
                              <a:moveTo>
                                <a:pt x="6094209" y="827608"/>
                              </a:moveTo>
                              <a:lnTo>
                                <a:pt x="6088126" y="827608"/>
                              </a:lnTo>
                              <a:lnTo>
                                <a:pt x="6088126" y="1012317"/>
                              </a:lnTo>
                              <a:lnTo>
                                <a:pt x="6088126" y="1324737"/>
                              </a:lnTo>
                              <a:lnTo>
                                <a:pt x="6088126" y="1635633"/>
                              </a:lnTo>
                              <a:lnTo>
                                <a:pt x="6088126" y="1948053"/>
                              </a:lnTo>
                              <a:lnTo>
                                <a:pt x="6088126" y="2132457"/>
                              </a:lnTo>
                              <a:lnTo>
                                <a:pt x="6094209" y="2132457"/>
                              </a:lnTo>
                              <a:lnTo>
                                <a:pt x="6094209" y="1948053"/>
                              </a:lnTo>
                              <a:lnTo>
                                <a:pt x="6094209" y="1635633"/>
                              </a:lnTo>
                              <a:lnTo>
                                <a:pt x="6094209" y="1324737"/>
                              </a:lnTo>
                              <a:lnTo>
                                <a:pt x="6094209" y="1012317"/>
                              </a:lnTo>
                              <a:lnTo>
                                <a:pt x="6094209" y="827608"/>
                              </a:lnTo>
                              <a:close/>
                            </a:path>
                            <a:path w="6094730" h="5605145">
                              <a:moveTo>
                                <a:pt x="6094209" y="643140"/>
                              </a:moveTo>
                              <a:lnTo>
                                <a:pt x="6088126" y="643140"/>
                              </a:lnTo>
                              <a:lnTo>
                                <a:pt x="6088126" y="827532"/>
                              </a:lnTo>
                              <a:lnTo>
                                <a:pt x="6094209" y="827532"/>
                              </a:lnTo>
                              <a:lnTo>
                                <a:pt x="6094209" y="643140"/>
                              </a:lnTo>
                              <a:close/>
                            </a:path>
                            <a:path w="6094730" h="5605145">
                              <a:moveTo>
                                <a:pt x="6094209" y="6108"/>
                              </a:moveTo>
                              <a:lnTo>
                                <a:pt x="6088126" y="6108"/>
                              </a:lnTo>
                              <a:lnTo>
                                <a:pt x="6088126" y="330708"/>
                              </a:lnTo>
                              <a:lnTo>
                                <a:pt x="6088126" y="643128"/>
                              </a:lnTo>
                              <a:lnTo>
                                <a:pt x="6094209" y="643128"/>
                              </a:lnTo>
                              <a:lnTo>
                                <a:pt x="6094209" y="330708"/>
                              </a:lnTo>
                              <a:lnTo>
                                <a:pt x="6094209" y="6108"/>
                              </a:lnTo>
                              <a:close/>
                            </a:path>
                            <a:path w="6094730" h="5605145">
                              <a:moveTo>
                                <a:pt x="6094209" y="0"/>
                              </a:moveTo>
                              <a:lnTo>
                                <a:pt x="6088126" y="0"/>
                              </a:lnTo>
                              <a:lnTo>
                                <a:pt x="6088126" y="6096"/>
                              </a:lnTo>
                              <a:lnTo>
                                <a:pt x="6094209" y="6096"/>
                              </a:lnTo>
                              <a:lnTo>
                                <a:pt x="60942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6.120003pt;margin-top:-1.44788pt;width:479.9pt;height:441.35pt;mso-position-horizontal-relative:page;mso-position-vertical-relative:paragraph;z-index:-17236480" id="docshape130" coordorigin="1322,-29" coordsize="9598,8827" path="m1332,6548l1322,6548,1322,6838,1322,7131,1322,7422,1322,7712,1322,8002,1322,8494,1332,8494,1332,8002,1332,7712,1332,7422,1332,7131,1332,6838,1332,6548xm1332,3329l1322,3329,1322,3620,1322,3912,1322,4203,1322,4692,1322,4985,1322,4985,1322,5475,1322,5967,1322,6258,1322,6548,1332,6548,1332,6258,1332,5967,1332,5475,1332,4985,1332,4985,1332,4692,1332,4203,1332,3912,1332,3620,1332,3329xm1332,1274l1322,1274,1322,1565,1322,2057,1322,2547,1322,3039,1322,3329,1332,3329,1332,3039,1332,2547,1332,2057,1332,1565,1332,1274xm1332,984l1322,984,1322,1274,1332,1274,1332,984xm1332,-19l1322,-19,1322,492,1322,984,1332,984,1332,492,1332,-19xm10910,8788l1332,8788,1332,8495,1322,8495,1322,8788,1322,8797,1332,8797,10910,8797,10910,8788xm10910,-29l1332,-29,1322,-29,1322,-19,1332,-19,10910,-19,10910,-29xm10920,8495l10910,8495,10910,8788,10910,8797,10920,8797,10920,8788,10920,8495xm10920,6548l10910,6548,10910,6838,10910,7131,10910,7422,10910,7712,10910,8002,10910,8494,10920,8494,10920,8002,10920,7712,10920,7422,10920,7131,10920,6838,10920,6548xm10920,3329l10910,3329,10910,3620,10910,3912,10910,4203,10910,4692,10910,4985,10910,4985,10910,5475,10910,5967,10910,6258,10910,6548,10920,6548,10920,6258,10920,5967,10920,5475,10920,4985,10920,4985,10920,4692,10920,4203,10920,3912,10920,3620,10920,3329xm10920,1274l10910,1274,10910,1565,10910,2057,10910,2547,10910,3039,10910,3329,10920,3329,10920,3039,10920,2547,10920,2057,10920,1565,10920,1274xm10920,984l10910,984,10910,1274,10920,1274,10920,984xm10920,-19l10910,-19,10910,492,10910,984,10920,984,10920,492,10920,-19xm10920,-29l10910,-29,10910,-19,10920,-19,10920,-29xe" filled="true" fillcolor="#000000" stroked="false">
                <v:path arrowok="t"/>
                <v:fill type="solid"/>
                <w10:wrap type="none"/>
              </v:shape>
            </w:pict>
          </mc:Fallback>
        </mc:AlternateContent>
      </w:r>
      <w:r>
        <w:rPr>
          <w:b/>
          <w:i/>
          <w:sz w:val="22"/>
        </w:rPr>
        <w:t>Good</w:t>
      </w:r>
      <w:r>
        <w:rPr>
          <w:b/>
          <w:i/>
          <w:spacing w:val="-3"/>
          <w:sz w:val="22"/>
        </w:rPr>
        <w:t> </w:t>
      </w:r>
      <w:r>
        <w:rPr>
          <w:b/>
          <w:i/>
          <w:sz w:val="22"/>
        </w:rPr>
        <w:t>practice</w:t>
      </w:r>
      <w:r>
        <w:rPr>
          <w:b/>
          <w:i/>
          <w:spacing w:val="-2"/>
          <w:sz w:val="22"/>
        </w:rPr>
        <w:t> examples:</w:t>
      </w:r>
    </w:p>
    <w:p>
      <w:pPr>
        <w:pStyle w:val="Heading2"/>
        <w:spacing w:before="239"/>
      </w:pPr>
      <w:r>
        <w:rPr>
          <w:spacing w:val="-2"/>
        </w:rPr>
        <w:t>Luxembourg</w:t>
      </w:r>
    </w:p>
    <w:p>
      <w:pPr>
        <w:pStyle w:val="BodyText"/>
        <w:spacing w:line="276" w:lineRule="auto" w:before="231"/>
        <w:ind w:left="1080" w:right="1441"/>
        <w:jc w:val="both"/>
      </w:pPr>
      <w:r>
        <w:rPr/>
        <w:t>Youth</w:t>
      </w:r>
      <w:r>
        <w:rPr>
          <w:spacing w:val="-7"/>
        </w:rPr>
        <w:t> </w:t>
      </w:r>
      <w:r>
        <w:rPr/>
        <w:t>workers</w:t>
      </w:r>
      <w:r>
        <w:rPr>
          <w:spacing w:val="-6"/>
        </w:rPr>
        <w:t> </w:t>
      </w:r>
      <w:r>
        <w:rPr/>
        <w:t>offer</w:t>
      </w:r>
      <w:r>
        <w:rPr>
          <w:spacing w:val="-6"/>
        </w:rPr>
        <w:t> </w:t>
      </w:r>
      <w:r>
        <w:rPr/>
        <w:t>individual</w:t>
      </w:r>
      <w:r>
        <w:rPr>
          <w:spacing w:val="-6"/>
        </w:rPr>
        <w:t> </w:t>
      </w:r>
      <w:r>
        <w:rPr/>
        <w:t>mentoring</w:t>
      </w:r>
      <w:r>
        <w:rPr>
          <w:spacing w:val="-10"/>
        </w:rPr>
        <w:t> </w:t>
      </w:r>
      <w:r>
        <w:rPr/>
        <w:t>and</w:t>
      </w:r>
      <w:r>
        <w:rPr>
          <w:spacing w:val="-7"/>
        </w:rPr>
        <w:t> </w:t>
      </w:r>
      <w:r>
        <w:rPr/>
        <w:t>coaching</w:t>
      </w:r>
      <w:r>
        <w:rPr>
          <w:spacing w:val="-10"/>
        </w:rPr>
        <w:t> </w:t>
      </w:r>
      <w:r>
        <w:rPr/>
        <w:t>services</w:t>
      </w:r>
      <w:r>
        <w:rPr>
          <w:spacing w:val="-6"/>
        </w:rPr>
        <w:t> </w:t>
      </w:r>
      <w:r>
        <w:rPr/>
        <w:t>to</w:t>
      </w:r>
      <w:r>
        <w:rPr>
          <w:spacing w:val="-7"/>
        </w:rPr>
        <w:t> </w:t>
      </w:r>
      <w:r>
        <w:rPr/>
        <w:t>young</w:t>
      </w:r>
      <w:r>
        <w:rPr>
          <w:spacing w:val="-10"/>
        </w:rPr>
        <w:t> </w:t>
      </w:r>
      <w:r>
        <w:rPr/>
        <w:t>people</w:t>
      </w:r>
      <w:r>
        <w:rPr>
          <w:spacing w:val="-7"/>
        </w:rPr>
        <w:t> </w:t>
      </w:r>
      <w:r>
        <w:rPr/>
        <w:t>who</w:t>
      </w:r>
      <w:r>
        <w:rPr>
          <w:spacing w:val="-7"/>
        </w:rPr>
        <w:t> </w:t>
      </w:r>
      <w:r>
        <w:rPr/>
        <w:t>have</w:t>
      </w:r>
      <w:r>
        <w:rPr>
          <w:spacing w:val="-7"/>
        </w:rPr>
        <w:t> </w:t>
      </w:r>
      <w:r>
        <w:rPr/>
        <w:t>dropped</w:t>
      </w:r>
      <w:r>
        <w:rPr>
          <w:spacing w:val="-7"/>
        </w:rPr>
        <w:t> </w:t>
      </w:r>
      <w:r>
        <w:rPr/>
        <w:t>out</w:t>
      </w:r>
      <w:r>
        <w:rPr>
          <w:spacing w:val="-6"/>
        </w:rPr>
        <w:t> </w:t>
      </w:r>
      <w:r>
        <w:rPr/>
        <w:t>of education, through which they help young people create their own personal plans to continue their education, retraining or integration into the labour market.</w:t>
      </w:r>
    </w:p>
    <w:p>
      <w:pPr>
        <w:spacing w:before="203"/>
        <w:ind w:left="1080" w:right="0" w:firstLine="0"/>
        <w:jc w:val="left"/>
        <w:rPr>
          <w:i/>
          <w:sz w:val="22"/>
        </w:rPr>
      </w:pPr>
      <w:r>
        <w:rPr>
          <w:i/>
          <w:sz w:val="22"/>
        </w:rPr>
        <w:t>Activation</w:t>
      </w:r>
      <w:r>
        <w:rPr>
          <w:i/>
          <w:spacing w:val="-6"/>
          <w:sz w:val="22"/>
        </w:rPr>
        <w:t> </w:t>
      </w:r>
      <w:r>
        <w:rPr>
          <w:i/>
          <w:sz w:val="22"/>
        </w:rPr>
        <w:t>measures</w:t>
      </w:r>
      <w:r>
        <w:rPr>
          <w:i/>
          <w:spacing w:val="-6"/>
          <w:sz w:val="22"/>
        </w:rPr>
        <w:t> </w:t>
      </w:r>
      <w:r>
        <w:rPr>
          <w:i/>
          <w:sz w:val="22"/>
        </w:rPr>
        <w:t>for</w:t>
      </w:r>
      <w:r>
        <w:rPr>
          <w:i/>
          <w:spacing w:val="-6"/>
          <w:sz w:val="22"/>
        </w:rPr>
        <w:t> </w:t>
      </w:r>
      <w:r>
        <w:rPr>
          <w:i/>
          <w:sz w:val="22"/>
        </w:rPr>
        <w:t>young</w:t>
      </w:r>
      <w:r>
        <w:rPr>
          <w:i/>
          <w:spacing w:val="-4"/>
          <w:sz w:val="22"/>
        </w:rPr>
        <w:t> </w:t>
      </w:r>
      <w:r>
        <w:rPr>
          <w:i/>
          <w:sz w:val="22"/>
        </w:rPr>
        <w:t>people</w:t>
      </w:r>
      <w:r>
        <w:rPr>
          <w:i/>
          <w:spacing w:val="-5"/>
          <w:sz w:val="22"/>
        </w:rPr>
        <w:t> </w:t>
      </w:r>
      <w:r>
        <w:rPr>
          <w:i/>
          <w:sz w:val="22"/>
        </w:rPr>
        <w:t>in</w:t>
      </w:r>
      <w:r>
        <w:rPr>
          <w:i/>
          <w:spacing w:val="-4"/>
          <w:sz w:val="22"/>
        </w:rPr>
        <w:t> </w:t>
      </w:r>
      <w:r>
        <w:rPr>
          <w:i/>
          <w:sz w:val="22"/>
        </w:rPr>
        <w:t>vulnerable</w:t>
      </w:r>
      <w:r>
        <w:rPr>
          <w:i/>
          <w:spacing w:val="-4"/>
          <w:sz w:val="22"/>
        </w:rPr>
        <w:t> </w:t>
      </w:r>
      <w:r>
        <w:rPr>
          <w:i/>
          <w:sz w:val="22"/>
        </w:rPr>
        <w:t>situations.</w:t>
      </w:r>
      <w:r>
        <w:rPr>
          <w:i/>
          <w:spacing w:val="-4"/>
          <w:sz w:val="22"/>
        </w:rPr>
        <w:t> </w:t>
      </w:r>
      <w:r>
        <w:rPr>
          <w:i/>
          <w:sz w:val="22"/>
        </w:rPr>
        <w:t>Experience</w:t>
      </w:r>
      <w:r>
        <w:rPr>
          <w:i/>
          <w:spacing w:val="-6"/>
          <w:sz w:val="22"/>
        </w:rPr>
        <w:t> </w:t>
      </w:r>
      <w:r>
        <w:rPr>
          <w:i/>
          <w:sz w:val="22"/>
        </w:rPr>
        <w:t>from</w:t>
      </w:r>
      <w:r>
        <w:rPr>
          <w:i/>
          <w:spacing w:val="-4"/>
          <w:sz w:val="22"/>
        </w:rPr>
        <w:t> </w:t>
      </w:r>
      <w:r>
        <w:rPr>
          <w:i/>
          <w:sz w:val="22"/>
        </w:rPr>
        <w:t>the</w:t>
      </w:r>
      <w:r>
        <w:rPr>
          <w:i/>
          <w:spacing w:val="-3"/>
          <w:sz w:val="22"/>
        </w:rPr>
        <w:t> </w:t>
      </w:r>
      <w:r>
        <w:rPr>
          <w:i/>
          <w:spacing w:val="-2"/>
          <w:sz w:val="22"/>
        </w:rPr>
        <w:t>ground.</w:t>
      </w:r>
    </w:p>
    <w:p>
      <w:pPr>
        <w:pStyle w:val="Heading2"/>
        <w:spacing w:before="242"/>
        <w:jc w:val="both"/>
      </w:pPr>
      <w:r>
        <w:rPr/>
        <w:t>Czech</w:t>
      </w:r>
      <w:r>
        <w:rPr>
          <w:spacing w:val="-4"/>
        </w:rPr>
        <w:t> </w:t>
      </w:r>
      <w:r>
        <w:rPr>
          <w:spacing w:val="-2"/>
        </w:rPr>
        <w:t>Republic</w:t>
      </w:r>
    </w:p>
    <w:p>
      <w:pPr>
        <w:pStyle w:val="BodyText"/>
        <w:spacing w:line="276" w:lineRule="auto" w:before="232"/>
        <w:ind w:left="1080" w:right="1437"/>
        <w:jc w:val="both"/>
      </w:pPr>
      <w:r>
        <w:rPr/>
        <w:t>The Rubicon Roma mentoring programme is intended for young Roma with experience of the criminal system</w:t>
      </w:r>
      <w:r>
        <w:rPr>
          <w:spacing w:val="-10"/>
        </w:rPr>
        <w:t> </w:t>
      </w:r>
      <w:r>
        <w:rPr/>
        <w:t>(have</w:t>
      </w:r>
      <w:r>
        <w:rPr>
          <w:spacing w:val="-7"/>
        </w:rPr>
        <w:t> </w:t>
      </w:r>
      <w:r>
        <w:rPr/>
        <w:t>a</w:t>
      </w:r>
      <w:r>
        <w:rPr>
          <w:spacing w:val="-9"/>
        </w:rPr>
        <w:t> </w:t>
      </w:r>
      <w:r>
        <w:rPr/>
        <w:t>suspended</w:t>
      </w:r>
      <w:r>
        <w:rPr>
          <w:spacing w:val="-7"/>
        </w:rPr>
        <w:t> </w:t>
      </w:r>
      <w:r>
        <w:rPr/>
        <w:t>sentence</w:t>
      </w:r>
      <w:r>
        <w:rPr>
          <w:spacing w:val="-9"/>
        </w:rPr>
        <w:t> </w:t>
      </w:r>
      <w:r>
        <w:rPr/>
        <w:t>or</w:t>
      </w:r>
      <w:r>
        <w:rPr>
          <w:spacing w:val="-9"/>
        </w:rPr>
        <w:t> </w:t>
      </w:r>
      <w:r>
        <w:rPr/>
        <w:t>go</w:t>
      </w:r>
      <w:r>
        <w:rPr>
          <w:spacing w:val="-7"/>
        </w:rPr>
        <w:t> </w:t>
      </w:r>
      <w:r>
        <w:rPr/>
        <w:t>through</w:t>
      </w:r>
      <w:r>
        <w:rPr>
          <w:spacing w:val="-7"/>
        </w:rPr>
        <w:t> </w:t>
      </w:r>
      <w:r>
        <w:rPr/>
        <w:t>some</w:t>
      </w:r>
      <w:r>
        <w:rPr>
          <w:spacing w:val="-7"/>
        </w:rPr>
        <w:t> </w:t>
      </w:r>
      <w:r>
        <w:rPr/>
        <w:t>form</w:t>
      </w:r>
      <w:r>
        <w:rPr>
          <w:spacing w:val="-11"/>
        </w:rPr>
        <w:t> </w:t>
      </w:r>
      <w:r>
        <w:rPr/>
        <w:t>of</w:t>
      </w:r>
      <w:r>
        <w:rPr>
          <w:spacing w:val="-6"/>
        </w:rPr>
        <w:t> </w:t>
      </w:r>
      <w:r>
        <w:rPr/>
        <w:t>mediation).</w:t>
      </w:r>
      <w:r>
        <w:rPr>
          <w:spacing w:val="-10"/>
        </w:rPr>
        <w:t> </w:t>
      </w:r>
      <w:r>
        <w:rPr/>
        <w:t>The</w:t>
      </w:r>
      <w:r>
        <w:rPr>
          <w:spacing w:val="-7"/>
        </w:rPr>
        <w:t> </w:t>
      </w:r>
      <w:r>
        <w:rPr/>
        <w:t>model</w:t>
      </w:r>
      <w:r>
        <w:rPr>
          <w:spacing w:val="-8"/>
        </w:rPr>
        <w:t> </w:t>
      </w:r>
      <w:r>
        <w:rPr/>
        <w:t>is</w:t>
      </w:r>
      <w:r>
        <w:rPr>
          <w:spacing w:val="-9"/>
        </w:rPr>
        <w:t> </w:t>
      </w:r>
      <w:r>
        <w:rPr/>
        <w:t>structured</w:t>
      </w:r>
      <w:r>
        <w:rPr>
          <w:spacing w:val="-9"/>
        </w:rPr>
        <w:t> </w:t>
      </w:r>
      <w:r>
        <w:rPr/>
        <w:t>around a</w:t>
      </w:r>
      <w:r>
        <w:rPr>
          <w:spacing w:val="-14"/>
        </w:rPr>
        <w:t> </w:t>
      </w:r>
      <w:r>
        <w:rPr/>
        <w:t>team</w:t>
      </w:r>
      <w:r>
        <w:rPr>
          <w:spacing w:val="-14"/>
        </w:rPr>
        <w:t> </w:t>
      </w:r>
      <w:r>
        <w:rPr/>
        <w:t>of</w:t>
      </w:r>
      <w:r>
        <w:rPr>
          <w:spacing w:val="-14"/>
        </w:rPr>
        <w:t> </w:t>
      </w:r>
      <w:r>
        <w:rPr/>
        <w:t>Roma</w:t>
      </w:r>
      <w:r>
        <w:rPr>
          <w:spacing w:val="-13"/>
        </w:rPr>
        <w:t> </w:t>
      </w:r>
      <w:r>
        <w:rPr/>
        <w:t>mentors,</w:t>
      </w:r>
      <w:r>
        <w:rPr>
          <w:spacing w:val="-14"/>
        </w:rPr>
        <w:t> </w:t>
      </w:r>
      <w:r>
        <w:rPr/>
        <w:t>recruited</w:t>
      </w:r>
      <w:r>
        <w:rPr>
          <w:spacing w:val="-14"/>
        </w:rPr>
        <w:t> </w:t>
      </w:r>
      <w:r>
        <w:rPr/>
        <w:t>from</w:t>
      </w:r>
      <w:r>
        <w:rPr>
          <w:spacing w:val="-14"/>
        </w:rPr>
        <w:t> </w:t>
      </w:r>
      <w:r>
        <w:rPr/>
        <w:t>the</w:t>
      </w:r>
      <w:r>
        <w:rPr>
          <w:spacing w:val="-13"/>
        </w:rPr>
        <w:t> </w:t>
      </w:r>
      <w:r>
        <w:rPr/>
        <w:t>community,</w:t>
      </w:r>
      <w:r>
        <w:rPr>
          <w:spacing w:val="-14"/>
        </w:rPr>
        <w:t> </w:t>
      </w:r>
      <w:r>
        <w:rPr/>
        <w:t>who</w:t>
      </w:r>
      <w:r>
        <w:rPr>
          <w:spacing w:val="-14"/>
        </w:rPr>
        <w:t> </w:t>
      </w:r>
      <w:r>
        <w:rPr/>
        <w:t>provide</w:t>
      </w:r>
      <w:r>
        <w:rPr>
          <w:spacing w:val="-14"/>
        </w:rPr>
        <w:t> </w:t>
      </w:r>
      <w:r>
        <w:rPr/>
        <w:t>mentoring</w:t>
      </w:r>
      <w:r>
        <w:rPr>
          <w:spacing w:val="-13"/>
        </w:rPr>
        <w:t> </w:t>
      </w:r>
      <w:r>
        <w:rPr/>
        <w:t>services,</w:t>
      </w:r>
      <w:r>
        <w:rPr>
          <w:spacing w:val="-14"/>
        </w:rPr>
        <w:t> </w:t>
      </w:r>
      <w:r>
        <w:rPr/>
        <w:t>which</w:t>
      </w:r>
      <w:r>
        <w:rPr>
          <w:spacing w:val="-14"/>
        </w:rPr>
        <w:t> </w:t>
      </w:r>
      <w:r>
        <w:rPr/>
        <w:t>is</w:t>
      </w:r>
      <w:r>
        <w:rPr>
          <w:spacing w:val="-14"/>
        </w:rPr>
        <w:t> </w:t>
      </w:r>
      <w:r>
        <w:rPr/>
        <w:t>reflected in</w:t>
      </w:r>
      <w:r>
        <w:rPr>
          <w:spacing w:val="-6"/>
        </w:rPr>
        <w:t> </w:t>
      </w:r>
      <w:r>
        <w:rPr/>
        <w:t>motivating</w:t>
      </w:r>
      <w:r>
        <w:rPr>
          <w:spacing w:val="-9"/>
        </w:rPr>
        <w:t> </w:t>
      </w:r>
      <w:r>
        <w:rPr/>
        <w:t>their</w:t>
      </w:r>
      <w:r>
        <w:rPr>
          <w:spacing w:val="-5"/>
        </w:rPr>
        <w:t> </w:t>
      </w:r>
      <w:r>
        <w:rPr/>
        <w:t>clients</w:t>
      </w:r>
      <w:r>
        <w:rPr>
          <w:spacing w:val="-5"/>
        </w:rPr>
        <w:t> </w:t>
      </w:r>
      <w:r>
        <w:rPr/>
        <w:t>to</w:t>
      </w:r>
      <w:r>
        <w:rPr>
          <w:spacing w:val="-4"/>
        </w:rPr>
        <w:t> </w:t>
      </w:r>
      <w:r>
        <w:rPr/>
        <w:t>fulfil</w:t>
      </w:r>
      <w:r>
        <w:rPr>
          <w:spacing w:val="-4"/>
        </w:rPr>
        <w:t> </w:t>
      </w:r>
      <w:r>
        <w:rPr/>
        <w:t>the</w:t>
      </w:r>
      <w:r>
        <w:rPr>
          <w:spacing w:val="-6"/>
        </w:rPr>
        <w:t> </w:t>
      </w:r>
      <w:r>
        <w:rPr/>
        <w:t>obligations</w:t>
      </w:r>
      <w:r>
        <w:rPr>
          <w:spacing w:val="-5"/>
        </w:rPr>
        <w:t> </w:t>
      </w:r>
      <w:r>
        <w:rPr/>
        <w:t>envisaged</w:t>
      </w:r>
      <w:r>
        <w:rPr>
          <w:spacing w:val="-6"/>
        </w:rPr>
        <w:t> </w:t>
      </w:r>
      <w:r>
        <w:rPr/>
        <w:t>by</w:t>
      </w:r>
      <w:r>
        <w:rPr>
          <w:spacing w:val="-9"/>
        </w:rPr>
        <w:t> </w:t>
      </w:r>
      <w:r>
        <w:rPr/>
        <w:t>their</w:t>
      </w:r>
      <w:r>
        <w:rPr>
          <w:spacing w:val="-5"/>
        </w:rPr>
        <w:t> </w:t>
      </w:r>
      <w:r>
        <w:rPr/>
        <w:t>sanction,</w:t>
      </w:r>
      <w:r>
        <w:rPr>
          <w:spacing w:val="-6"/>
        </w:rPr>
        <w:t> </w:t>
      </w:r>
      <w:r>
        <w:rPr/>
        <w:t>as</w:t>
      </w:r>
      <w:r>
        <w:rPr>
          <w:spacing w:val="-8"/>
        </w:rPr>
        <w:t> </w:t>
      </w:r>
      <w:r>
        <w:rPr/>
        <w:t>well</w:t>
      </w:r>
      <w:r>
        <w:rPr>
          <w:spacing w:val="-5"/>
        </w:rPr>
        <w:t> </w:t>
      </w:r>
      <w:r>
        <w:rPr/>
        <w:t>as</w:t>
      </w:r>
      <w:r>
        <w:rPr>
          <w:spacing w:val="-8"/>
        </w:rPr>
        <w:t> </w:t>
      </w:r>
      <w:r>
        <w:rPr/>
        <w:t>to</w:t>
      </w:r>
      <w:r>
        <w:rPr>
          <w:spacing w:val="-6"/>
        </w:rPr>
        <w:t> </w:t>
      </w:r>
      <w:r>
        <w:rPr/>
        <w:t>support</w:t>
      </w:r>
      <w:r>
        <w:rPr>
          <w:spacing w:val="-8"/>
        </w:rPr>
        <w:t> </w:t>
      </w:r>
      <w:r>
        <w:rPr/>
        <w:t>them</w:t>
      </w:r>
      <w:r>
        <w:rPr>
          <w:spacing w:val="-9"/>
        </w:rPr>
        <w:t> </w:t>
      </w:r>
      <w:r>
        <w:rPr/>
        <w:t>in solving housing issues, debt and other problems.</w:t>
      </w:r>
    </w:p>
    <w:p>
      <w:pPr>
        <w:spacing w:line="280" w:lineRule="auto" w:before="199"/>
        <w:ind w:left="1080" w:right="1442" w:firstLine="0"/>
        <w:jc w:val="both"/>
        <w:rPr>
          <w:i/>
          <w:sz w:val="22"/>
        </w:rPr>
      </w:pPr>
      <w:r>
        <w:rPr>
          <w:i/>
          <w:sz w:val="22"/>
        </w:rPr>
        <w:t>Source: Addressing youth unemployment through outreach, activation and service integration. Technical dossier no. 9. November 2018.</w:t>
      </w:r>
    </w:p>
    <w:p>
      <w:pPr>
        <w:pStyle w:val="Heading2"/>
        <w:spacing w:before="198"/>
      </w:pPr>
      <w:r>
        <w:rPr>
          <w:spacing w:val="-2"/>
        </w:rPr>
        <w:t>Greece</w:t>
      </w:r>
    </w:p>
    <w:p>
      <w:pPr>
        <w:pStyle w:val="BodyText"/>
        <w:spacing w:line="276" w:lineRule="auto" w:before="231"/>
        <w:ind w:left="1080" w:right="1437"/>
        <w:jc w:val="both"/>
      </w:pPr>
      <w:r>
        <w:rPr/>
        <w:t>The Emphasis Association conducts street youth work with young people who find themselves in challenging life situations (young homeless, PAS addicts, young people with mental health problems). Activities are carried out by volunteers who cooperate with local institutions and experts in providing teaching,</w:t>
      </w:r>
      <w:r>
        <w:rPr>
          <w:spacing w:val="-2"/>
        </w:rPr>
        <w:t> </w:t>
      </w:r>
      <w:r>
        <w:rPr/>
        <w:t>counselling,</w:t>
      </w:r>
      <w:r>
        <w:rPr>
          <w:spacing w:val="-2"/>
        </w:rPr>
        <w:t> </w:t>
      </w:r>
      <w:r>
        <w:rPr/>
        <w:t>continuous</w:t>
      </w:r>
      <w:r>
        <w:rPr>
          <w:spacing w:val="-4"/>
        </w:rPr>
        <w:t> </w:t>
      </w:r>
      <w:r>
        <w:rPr/>
        <w:t>individual</w:t>
      </w:r>
      <w:r>
        <w:rPr>
          <w:spacing w:val="-4"/>
        </w:rPr>
        <w:t> </w:t>
      </w:r>
      <w:r>
        <w:rPr/>
        <w:t>support.</w:t>
      </w:r>
      <w:r>
        <w:rPr>
          <w:spacing w:val="-7"/>
        </w:rPr>
        <w:t> </w:t>
      </w:r>
      <w:r>
        <w:rPr/>
        <w:t>They</w:t>
      </w:r>
      <w:r>
        <w:rPr>
          <w:spacing w:val="-5"/>
        </w:rPr>
        <w:t> </w:t>
      </w:r>
      <w:r>
        <w:rPr/>
        <w:t>provide</w:t>
      </w:r>
      <w:r>
        <w:rPr>
          <w:spacing w:val="-4"/>
        </w:rPr>
        <w:t> </w:t>
      </w:r>
      <w:r>
        <w:rPr/>
        <w:t>additional</w:t>
      </w:r>
      <w:r>
        <w:rPr>
          <w:spacing w:val="-4"/>
        </w:rPr>
        <w:t> </w:t>
      </w:r>
      <w:r>
        <w:rPr/>
        <w:t>support</w:t>
      </w:r>
      <w:r>
        <w:rPr>
          <w:spacing w:val="-4"/>
        </w:rPr>
        <w:t> </w:t>
      </w:r>
      <w:r>
        <w:rPr/>
        <w:t>once</w:t>
      </w:r>
      <w:r>
        <w:rPr>
          <w:spacing w:val="-2"/>
        </w:rPr>
        <w:t> </w:t>
      </w:r>
      <w:r>
        <w:rPr/>
        <w:t>a</w:t>
      </w:r>
      <w:r>
        <w:rPr>
          <w:spacing w:val="-4"/>
        </w:rPr>
        <w:t> </w:t>
      </w:r>
      <w:r>
        <w:rPr/>
        <w:t>week</w:t>
      </w:r>
      <w:r>
        <w:rPr>
          <w:spacing w:val="-5"/>
        </w:rPr>
        <w:t> </w:t>
      </w:r>
      <w:r>
        <w:rPr/>
        <w:t>both</w:t>
      </w:r>
      <w:r>
        <w:rPr>
          <w:spacing w:val="-5"/>
        </w:rPr>
        <w:t> </w:t>
      </w:r>
      <w:r>
        <w:rPr/>
        <w:t>as mobile units and during emergency activities due to bad weather conditions (they run 'social support corners' where young people are provided advice and support on health issues, legal counselling, employment</w:t>
      </w:r>
      <w:r>
        <w:rPr>
          <w:spacing w:val="-11"/>
        </w:rPr>
        <w:t> </w:t>
      </w:r>
      <w:r>
        <w:rPr/>
        <w:t>advice</w:t>
      </w:r>
      <w:r>
        <w:rPr>
          <w:spacing w:val="-11"/>
        </w:rPr>
        <w:t> </w:t>
      </w:r>
      <w:r>
        <w:rPr/>
        <w:t>and</w:t>
      </w:r>
      <w:r>
        <w:rPr>
          <w:spacing w:val="-12"/>
        </w:rPr>
        <w:t> </w:t>
      </w:r>
      <w:r>
        <w:rPr/>
        <w:t>basic</w:t>
      </w:r>
      <w:r>
        <w:rPr>
          <w:spacing w:val="-12"/>
        </w:rPr>
        <w:t> </w:t>
      </w:r>
      <w:r>
        <w:rPr/>
        <w:t>needs</w:t>
      </w:r>
      <w:r>
        <w:rPr>
          <w:spacing w:val="-9"/>
        </w:rPr>
        <w:t> </w:t>
      </w:r>
      <w:r>
        <w:rPr/>
        <w:t>–</w:t>
      </w:r>
      <w:r>
        <w:rPr>
          <w:spacing w:val="-12"/>
        </w:rPr>
        <w:t> </w:t>
      </w:r>
      <w:r>
        <w:rPr/>
        <w:t>food,</w:t>
      </w:r>
      <w:r>
        <w:rPr>
          <w:spacing w:val="-12"/>
        </w:rPr>
        <w:t> </w:t>
      </w:r>
      <w:r>
        <w:rPr/>
        <w:t>clothing,</w:t>
      </w:r>
      <w:r>
        <w:rPr>
          <w:spacing w:val="-12"/>
        </w:rPr>
        <w:t> </w:t>
      </w:r>
      <w:r>
        <w:rPr/>
        <w:t>survival</w:t>
      </w:r>
      <w:r>
        <w:rPr>
          <w:spacing w:val="-8"/>
        </w:rPr>
        <w:t> </w:t>
      </w:r>
      <w:r>
        <w:rPr/>
        <w:t>materials,</w:t>
      </w:r>
      <w:r>
        <w:rPr>
          <w:spacing w:val="-11"/>
        </w:rPr>
        <w:t> </w:t>
      </w:r>
      <w:r>
        <w:rPr/>
        <w:t>baby</w:t>
      </w:r>
      <w:r>
        <w:rPr>
          <w:spacing w:val="-14"/>
        </w:rPr>
        <w:t> </w:t>
      </w:r>
      <w:r>
        <w:rPr/>
        <w:t>equipment,</w:t>
      </w:r>
      <w:r>
        <w:rPr>
          <w:spacing w:val="-12"/>
        </w:rPr>
        <w:t> </w:t>
      </w:r>
      <w:r>
        <w:rPr/>
        <w:t>etc.).</w:t>
      </w:r>
      <w:r>
        <w:rPr>
          <w:spacing w:val="-12"/>
        </w:rPr>
        <w:t> </w:t>
      </w:r>
      <w:r>
        <w:rPr/>
        <w:t>One</w:t>
      </w:r>
      <w:r>
        <w:rPr>
          <w:spacing w:val="-12"/>
        </w:rPr>
        <w:t> </w:t>
      </w:r>
      <w:r>
        <w:rPr/>
        <w:t>of</w:t>
      </w:r>
      <w:r>
        <w:rPr>
          <w:spacing w:val="-14"/>
        </w:rPr>
        <w:t> </w:t>
      </w:r>
      <w:r>
        <w:rPr/>
        <w:t>their most important roles is to connect young people on the street with institutions and experts.</w:t>
      </w:r>
    </w:p>
    <w:p>
      <w:pPr>
        <w:spacing w:before="203"/>
        <w:ind w:left="1080" w:right="0" w:firstLine="0"/>
        <w:jc w:val="left"/>
        <w:rPr>
          <w:i/>
          <w:sz w:val="22"/>
        </w:rPr>
      </w:pPr>
      <w:r>
        <w:rPr>
          <w:i/>
          <w:sz w:val="22"/>
        </w:rPr>
        <w:t>Source:</w:t>
      </w:r>
      <w:r>
        <w:rPr>
          <w:i/>
          <w:spacing w:val="-4"/>
          <w:sz w:val="22"/>
        </w:rPr>
        <w:t> </w:t>
      </w:r>
      <w:r>
        <w:rPr>
          <w:i/>
          <w:sz w:val="22"/>
        </w:rPr>
        <w:t>Effective</w:t>
      </w:r>
      <w:r>
        <w:rPr>
          <w:i/>
          <w:spacing w:val="-5"/>
          <w:sz w:val="22"/>
        </w:rPr>
        <w:t> </w:t>
      </w:r>
      <w:r>
        <w:rPr>
          <w:i/>
          <w:sz w:val="22"/>
        </w:rPr>
        <w:t>outreach</w:t>
      </w:r>
      <w:r>
        <w:rPr>
          <w:i/>
          <w:spacing w:val="-6"/>
          <w:sz w:val="22"/>
        </w:rPr>
        <w:t> </w:t>
      </w:r>
      <w:r>
        <w:rPr>
          <w:i/>
          <w:sz w:val="22"/>
        </w:rPr>
        <w:t>to</w:t>
      </w:r>
      <w:r>
        <w:rPr>
          <w:i/>
          <w:spacing w:val="-3"/>
          <w:sz w:val="22"/>
        </w:rPr>
        <w:t> </w:t>
      </w:r>
      <w:r>
        <w:rPr>
          <w:i/>
          <w:sz w:val="22"/>
        </w:rPr>
        <w:t>NEETs.</w:t>
      </w:r>
      <w:r>
        <w:rPr>
          <w:i/>
          <w:spacing w:val="-3"/>
          <w:sz w:val="22"/>
        </w:rPr>
        <w:t> </w:t>
      </w:r>
      <w:r>
        <w:rPr>
          <w:i/>
          <w:sz w:val="22"/>
        </w:rPr>
        <w:t>Experience</w:t>
      </w:r>
      <w:r>
        <w:rPr>
          <w:i/>
          <w:spacing w:val="-3"/>
          <w:sz w:val="22"/>
        </w:rPr>
        <w:t> </w:t>
      </w:r>
      <w:r>
        <w:rPr>
          <w:i/>
          <w:sz w:val="22"/>
        </w:rPr>
        <w:t>from</w:t>
      </w:r>
      <w:r>
        <w:rPr>
          <w:i/>
          <w:spacing w:val="-6"/>
          <w:sz w:val="22"/>
        </w:rPr>
        <w:t> </w:t>
      </w:r>
      <w:r>
        <w:rPr>
          <w:i/>
          <w:sz w:val="22"/>
        </w:rPr>
        <w:t>the</w:t>
      </w:r>
      <w:r>
        <w:rPr>
          <w:i/>
          <w:spacing w:val="-3"/>
          <w:sz w:val="22"/>
        </w:rPr>
        <w:t> </w:t>
      </w:r>
      <w:r>
        <w:rPr>
          <w:i/>
          <w:spacing w:val="-2"/>
          <w:sz w:val="22"/>
        </w:rPr>
        <w:t>ground</w:t>
      </w:r>
    </w:p>
    <w:p>
      <w:pPr>
        <w:spacing w:after="0"/>
        <w:jc w:val="left"/>
        <w:rPr>
          <w:i/>
          <w:sz w:val="22"/>
        </w:rPr>
        <w:sectPr>
          <w:pgSz w:w="12240" w:h="15840"/>
          <w:pgMar w:header="753" w:footer="1875" w:top="3200" w:bottom="2100" w:left="360" w:right="0"/>
        </w:sectPr>
      </w:pPr>
    </w:p>
    <w:p>
      <w:pPr>
        <w:pStyle w:val="BodyText"/>
        <w:rPr>
          <w:i/>
        </w:rPr>
      </w:pPr>
    </w:p>
    <w:p>
      <w:pPr>
        <w:pStyle w:val="BodyText"/>
        <w:spacing w:before="58"/>
        <w:rPr>
          <w:i/>
        </w:rPr>
      </w:pPr>
    </w:p>
    <w:p>
      <w:pPr>
        <w:pStyle w:val="Heading2"/>
        <w:numPr>
          <w:ilvl w:val="0"/>
          <w:numId w:val="27"/>
        </w:numPr>
        <w:tabs>
          <w:tab w:pos="1800" w:val="left" w:leader="none"/>
        </w:tabs>
        <w:spacing w:line="240" w:lineRule="auto" w:before="0" w:after="0"/>
        <w:ind w:left="1800" w:right="0" w:hanging="360"/>
        <w:jc w:val="left"/>
        <w:rPr>
          <w:rFonts w:ascii="Symbol" w:hAnsi="Symbol"/>
          <w:b w:val="0"/>
        </w:rPr>
      </w:pPr>
      <w:r>
        <w:rPr/>
        <w:t>Career</w:t>
      </w:r>
      <w:r>
        <w:rPr>
          <w:spacing w:val="-4"/>
        </w:rPr>
        <w:t> </w:t>
      </w:r>
      <w:r>
        <w:rPr/>
        <w:t>guidance</w:t>
      </w:r>
      <w:r>
        <w:rPr>
          <w:spacing w:val="-4"/>
        </w:rPr>
        <w:t> </w:t>
      </w:r>
      <w:r>
        <w:rPr/>
        <w:t>and</w:t>
      </w:r>
      <w:r>
        <w:rPr>
          <w:spacing w:val="-2"/>
        </w:rPr>
        <w:t> </w:t>
      </w:r>
      <w:r>
        <w:rPr/>
        <w:t>counselling</w:t>
      </w:r>
      <w:r>
        <w:rPr>
          <w:spacing w:val="-6"/>
        </w:rPr>
        <w:t> </w:t>
      </w:r>
      <w:r>
        <w:rPr>
          <w:spacing w:val="-2"/>
        </w:rPr>
        <w:t>services</w:t>
      </w:r>
    </w:p>
    <w:p>
      <w:pPr>
        <w:pStyle w:val="BodyText"/>
        <w:spacing w:line="278" w:lineRule="auto" w:before="231"/>
        <w:ind w:left="1440" w:right="1436"/>
        <w:jc w:val="both"/>
      </w:pPr>
      <w:r>
        <w:rPr/>
        <w:t>Taking</w:t>
      </w:r>
      <w:r>
        <w:rPr>
          <w:spacing w:val="-6"/>
        </w:rPr>
        <w:t> </w:t>
      </w:r>
      <w:r>
        <w:rPr/>
        <w:t>into</w:t>
      </w:r>
      <w:r>
        <w:rPr>
          <w:spacing w:val="-6"/>
        </w:rPr>
        <w:t> </w:t>
      </w:r>
      <w:r>
        <w:rPr/>
        <w:t>account</w:t>
      </w:r>
      <w:r>
        <w:rPr>
          <w:spacing w:val="-3"/>
        </w:rPr>
        <w:t> </w:t>
      </w:r>
      <w:r>
        <w:rPr/>
        <w:t>the</w:t>
      </w:r>
      <w:r>
        <w:rPr>
          <w:spacing w:val="-3"/>
        </w:rPr>
        <w:t> </w:t>
      </w:r>
      <w:r>
        <w:rPr/>
        <w:t>importance</w:t>
      </w:r>
      <w:r>
        <w:rPr>
          <w:spacing w:val="-3"/>
        </w:rPr>
        <w:t> </w:t>
      </w:r>
      <w:r>
        <w:rPr/>
        <w:t>of CGC</w:t>
      </w:r>
      <w:r>
        <w:rPr>
          <w:spacing w:val="-5"/>
        </w:rPr>
        <w:t> </w:t>
      </w:r>
      <w:r>
        <w:rPr/>
        <w:t>for</w:t>
      </w:r>
      <w:r>
        <w:rPr>
          <w:spacing w:val="-3"/>
        </w:rPr>
        <w:t> </w:t>
      </w:r>
      <w:r>
        <w:rPr/>
        <w:t>young</w:t>
      </w:r>
      <w:r>
        <w:rPr>
          <w:spacing w:val="-4"/>
        </w:rPr>
        <w:t> </w:t>
      </w:r>
      <w:r>
        <w:rPr/>
        <w:t>people</w:t>
      </w:r>
      <w:r>
        <w:rPr>
          <w:spacing w:val="-6"/>
        </w:rPr>
        <w:t> </w:t>
      </w:r>
      <w:r>
        <w:rPr/>
        <w:t>in</w:t>
      </w:r>
      <w:r>
        <w:rPr>
          <w:spacing w:val="-4"/>
        </w:rPr>
        <w:t> </w:t>
      </w:r>
      <w:r>
        <w:rPr/>
        <w:t>choosing</w:t>
      </w:r>
      <w:r>
        <w:rPr>
          <w:spacing w:val="-6"/>
        </w:rPr>
        <w:t> </w:t>
      </w:r>
      <w:r>
        <w:rPr/>
        <w:t>the</w:t>
      </w:r>
      <w:r>
        <w:rPr>
          <w:spacing w:val="-3"/>
        </w:rPr>
        <w:t> </w:t>
      </w:r>
      <w:r>
        <w:rPr/>
        <w:t>appropriate</w:t>
      </w:r>
      <w:r>
        <w:rPr>
          <w:spacing w:val="-3"/>
        </w:rPr>
        <w:t> </w:t>
      </w:r>
      <w:r>
        <w:rPr/>
        <w:t>education</w:t>
      </w:r>
      <w:r>
        <w:rPr>
          <w:spacing w:val="-6"/>
        </w:rPr>
        <w:t> </w:t>
      </w:r>
      <w:r>
        <w:rPr/>
        <w:t>in relation to the profession they want to pursue in life, for the mobility in the education system, for the transition</w:t>
      </w:r>
      <w:r>
        <w:rPr>
          <w:spacing w:val="-16"/>
        </w:rPr>
        <w:t> </w:t>
      </w:r>
      <w:r>
        <w:rPr/>
        <w:t>to</w:t>
      </w:r>
      <w:r>
        <w:rPr>
          <w:spacing w:val="-14"/>
        </w:rPr>
        <w:t> </w:t>
      </w:r>
      <w:r>
        <w:rPr/>
        <w:t>the</w:t>
      </w:r>
      <w:r>
        <w:rPr>
          <w:spacing w:val="-14"/>
        </w:rPr>
        <w:t> </w:t>
      </w:r>
      <w:r>
        <w:rPr/>
        <w:t>labour</w:t>
      </w:r>
      <w:r>
        <w:rPr>
          <w:spacing w:val="-13"/>
        </w:rPr>
        <w:t> </w:t>
      </w:r>
      <w:r>
        <w:rPr/>
        <w:t>market,</w:t>
      </w:r>
      <w:r>
        <w:rPr>
          <w:spacing w:val="-14"/>
        </w:rPr>
        <w:t> </w:t>
      </w:r>
      <w:r>
        <w:rPr/>
        <w:t>as</w:t>
      </w:r>
      <w:r>
        <w:rPr>
          <w:spacing w:val="-14"/>
        </w:rPr>
        <w:t> </w:t>
      </w:r>
      <w:r>
        <w:rPr/>
        <w:t>well</w:t>
      </w:r>
      <w:r>
        <w:rPr>
          <w:spacing w:val="-14"/>
        </w:rPr>
        <w:t> </w:t>
      </w:r>
      <w:r>
        <w:rPr/>
        <w:t>as</w:t>
      </w:r>
      <w:r>
        <w:rPr>
          <w:spacing w:val="-13"/>
        </w:rPr>
        <w:t> </w:t>
      </w:r>
      <w:r>
        <w:rPr/>
        <w:t>for</w:t>
      </w:r>
      <w:r>
        <w:rPr>
          <w:spacing w:val="-14"/>
        </w:rPr>
        <w:t> </w:t>
      </w:r>
      <w:r>
        <w:rPr/>
        <w:t>the</w:t>
      </w:r>
      <w:r>
        <w:rPr>
          <w:spacing w:val="-14"/>
        </w:rPr>
        <w:t> </w:t>
      </w:r>
      <w:r>
        <w:rPr/>
        <w:t>promotion</w:t>
      </w:r>
      <w:r>
        <w:rPr>
          <w:spacing w:val="-14"/>
        </w:rPr>
        <w:t> </w:t>
      </w:r>
      <w:r>
        <w:rPr/>
        <w:t>of</w:t>
      </w:r>
      <w:r>
        <w:rPr>
          <w:spacing w:val="-13"/>
        </w:rPr>
        <w:t> </w:t>
      </w:r>
      <w:r>
        <w:rPr/>
        <w:t>lifelong</w:t>
      </w:r>
      <w:r>
        <w:rPr>
          <w:spacing w:val="-14"/>
        </w:rPr>
        <w:t> </w:t>
      </w:r>
      <w:r>
        <w:rPr/>
        <w:t>learning</w:t>
      </w:r>
      <w:r>
        <w:rPr>
          <w:spacing w:val="-14"/>
        </w:rPr>
        <w:t> </w:t>
      </w:r>
      <w:r>
        <w:rPr/>
        <w:t>and</w:t>
      </w:r>
      <w:r>
        <w:rPr>
          <w:spacing w:val="-14"/>
        </w:rPr>
        <w:t> </w:t>
      </w:r>
      <w:r>
        <w:rPr/>
        <w:t>career</w:t>
      </w:r>
      <w:r>
        <w:rPr>
          <w:spacing w:val="-13"/>
        </w:rPr>
        <w:t> </w:t>
      </w:r>
      <w:r>
        <w:rPr/>
        <w:t>management, it is important to ensure the availability of these services to NEET youth within the outreach phase.</w:t>
      </w:r>
    </w:p>
    <w:p>
      <w:pPr>
        <w:pStyle w:val="BodyText"/>
        <w:spacing w:line="276" w:lineRule="auto" w:before="193"/>
        <w:ind w:left="1440" w:right="1433"/>
        <w:jc w:val="both"/>
      </w:pPr>
      <w:r>
        <w:rPr/>
        <w:t>In order to</w:t>
      </w:r>
      <w:r>
        <w:rPr>
          <w:spacing w:val="-1"/>
        </w:rPr>
        <w:t> </w:t>
      </w:r>
      <w:r>
        <w:rPr/>
        <w:t>ensure</w:t>
      </w:r>
      <w:r>
        <w:rPr>
          <w:spacing w:val="-1"/>
        </w:rPr>
        <w:t> </w:t>
      </w:r>
      <w:r>
        <w:rPr/>
        <w:t>a</w:t>
      </w:r>
      <w:r>
        <w:rPr>
          <w:spacing w:val="-1"/>
        </w:rPr>
        <w:t> </w:t>
      </w:r>
      <w:r>
        <w:rPr/>
        <w:t>uniform</w:t>
      </w:r>
      <w:r>
        <w:rPr>
          <w:spacing w:val="-3"/>
        </w:rPr>
        <w:t> </w:t>
      </w:r>
      <w:r>
        <w:rPr/>
        <w:t>quality</w:t>
      </w:r>
      <w:r>
        <w:rPr>
          <w:spacing w:val="-4"/>
        </w:rPr>
        <w:t> </w:t>
      </w:r>
      <w:r>
        <w:rPr/>
        <w:t>of</w:t>
      </w:r>
      <w:r>
        <w:rPr>
          <w:spacing w:val="-1"/>
        </w:rPr>
        <w:t> </w:t>
      </w:r>
      <w:r>
        <w:rPr/>
        <w:t>services</w:t>
      </w:r>
      <w:r>
        <w:rPr>
          <w:spacing w:val="-1"/>
        </w:rPr>
        <w:t> </w:t>
      </w:r>
      <w:r>
        <w:rPr/>
        <w:t>by</w:t>
      </w:r>
      <w:r>
        <w:rPr>
          <w:spacing w:val="-3"/>
        </w:rPr>
        <w:t> </w:t>
      </w:r>
      <w:r>
        <w:rPr/>
        <w:t>all</w:t>
      </w:r>
      <w:r>
        <w:rPr>
          <w:spacing w:val="-3"/>
        </w:rPr>
        <w:t> </w:t>
      </w:r>
      <w:r>
        <w:rPr/>
        <w:t>providers,</w:t>
      </w:r>
      <w:r>
        <w:rPr>
          <w:spacing w:val="-1"/>
        </w:rPr>
        <w:t> </w:t>
      </w:r>
      <w:r>
        <w:rPr/>
        <w:t>the CGC</w:t>
      </w:r>
      <w:r>
        <w:rPr>
          <w:spacing w:val="-2"/>
        </w:rPr>
        <w:t> </w:t>
      </w:r>
      <w:r>
        <w:rPr/>
        <w:t>standards</w:t>
      </w:r>
      <w:r>
        <w:rPr>
          <w:spacing w:val="-1"/>
        </w:rPr>
        <w:t> </w:t>
      </w:r>
      <w:r>
        <w:rPr/>
        <w:t>established</w:t>
      </w:r>
      <w:r>
        <w:rPr>
          <w:spacing w:val="-1"/>
        </w:rPr>
        <w:t> </w:t>
      </w:r>
      <w:r>
        <w:rPr/>
        <w:t>by</w:t>
      </w:r>
      <w:r>
        <w:rPr>
          <w:spacing w:val="-3"/>
        </w:rPr>
        <w:t> </w:t>
      </w:r>
      <w:r>
        <w:rPr/>
        <w:t>the Rulebook on standards of career guidance and counselling</w:t>
      </w:r>
      <w:r>
        <w:rPr>
          <w:vertAlign w:val="superscript"/>
        </w:rPr>
        <w:t>21</w:t>
      </w:r>
      <w:r>
        <w:rPr>
          <w:spacing w:val="40"/>
          <w:vertAlign w:val="baseline"/>
        </w:rPr>
        <w:t> </w:t>
      </w:r>
      <w:r>
        <w:rPr>
          <w:vertAlign w:val="baseline"/>
        </w:rPr>
        <w:t>services and recommendations for the </w:t>
      </w:r>
      <w:r>
        <w:rPr>
          <w:spacing w:val="-2"/>
          <w:vertAlign w:val="baseline"/>
        </w:rPr>
        <w:t>implementation</w:t>
      </w:r>
      <w:r>
        <w:rPr>
          <w:spacing w:val="-7"/>
          <w:vertAlign w:val="baseline"/>
        </w:rPr>
        <w:t> </w:t>
      </w:r>
      <w:r>
        <w:rPr>
          <w:spacing w:val="-2"/>
          <w:vertAlign w:val="baseline"/>
        </w:rPr>
        <w:t>of</w:t>
      </w:r>
      <w:r>
        <w:rPr>
          <w:spacing w:val="-4"/>
          <w:vertAlign w:val="baseline"/>
        </w:rPr>
        <w:t> </w:t>
      </w:r>
      <w:r>
        <w:rPr>
          <w:spacing w:val="-2"/>
          <w:vertAlign w:val="baseline"/>
        </w:rPr>
        <w:t>the</w:t>
      </w:r>
      <w:r>
        <w:rPr>
          <w:spacing w:val="-4"/>
          <w:vertAlign w:val="baseline"/>
        </w:rPr>
        <w:t> </w:t>
      </w:r>
      <w:r>
        <w:rPr>
          <w:spacing w:val="-2"/>
          <w:vertAlign w:val="baseline"/>
        </w:rPr>
        <w:t>service</w:t>
      </w:r>
      <w:r>
        <w:rPr>
          <w:spacing w:val="-4"/>
          <w:vertAlign w:val="baseline"/>
        </w:rPr>
        <w:t> </w:t>
      </w:r>
      <w:r>
        <w:rPr>
          <w:spacing w:val="-2"/>
          <w:vertAlign w:val="baseline"/>
        </w:rPr>
        <w:t>standard</w:t>
      </w:r>
      <w:r>
        <w:rPr>
          <w:spacing w:val="-4"/>
          <w:vertAlign w:val="baseline"/>
        </w:rPr>
        <w:t> </w:t>
      </w:r>
      <w:r>
        <w:rPr>
          <w:spacing w:val="-2"/>
          <w:vertAlign w:val="baseline"/>
        </w:rPr>
        <w:t>implementation</w:t>
      </w:r>
      <w:r>
        <w:rPr>
          <w:spacing w:val="-8"/>
          <w:vertAlign w:val="baseline"/>
        </w:rPr>
        <w:t> </w:t>
      </w:r>
      <w:r>
        <w:rPr>
          <w:spacing w:val="-2"/>
          <w:vertAlign w:val="baseline"/>
        </w:rPr>
        <w:t>plan</w:t>
      </w:r>
      <w:r>
        <w:rPr>
          <w:spacing w:val="-4"/>
          <w:vertAlign w:val="baseline"/>
        </w:rPr>
        <w:t> </w:t>
      </w:r>
      <w:r>
        <w:rPr>
          <w:spacing w:val="-2"/>
          <w:vertAlign w:val="baseline"/>
        </w:rPr>
        <w:t>of</w:t>
      </w:r>
      <w:r>
        <w:rPr>
          <w:spacing w:val="-6"/>
          <w:vertAlign w:val="baseline"/>
        </w:rPr>
        <w:t> </w:t>
      </w:r>
      <w:r>
        <w:rPr>
          <w:spacing w:val="-2"/>
          <w:vertAlign w:val="baseline"/>
        </w:rPr>
        <w:t>the</w:t>
      </w:r>
      <w:r>
        <w:rPr>
          <w:spacing w:val="2"/>
          <w:vertAlign w:val="baseline"/>
        </w:rPr>
        <w:t> </w:t>
      </w:r>
      <w:r>
        <w:rPr>
          <w:spacing w:val="-2"/>
          <w:vertAlign w:val="baseline"/>
        </w:rPr>
        <w:t>CGC</w:t>
      </w:r>
      <w:r>
        <w:rPr>
          <w:spacing w:val="-6"/>
          <w:vertAlign w:val="baseline"/>
        </w:rPr>
        <w:t> </w:t>
      </w:r>
      <w:r>
        <w:rPr>
          <w:spacing w:val="-2"/>
          <w:vertAlign w:val="baseline"/>
        </w:rPr>
        <w:t>Council for</w:t>
      </w:r>
      <w:r>
        <w:rPr>
          <w:spacing w:val="-5"/>
          <w:vertAlign w:val="baseline"/>
        </w:rPr>
        <w:t> </w:t>
      </w:r>
      <w:r>
        <w:rPr>
          <w:spacing w:val="-2"/>
          <w:vertAlign w:val="baseline"/>
        </w:rPr>
        <w:t>NQF shall</w:t>
      </w:r>
      <w:r>
        <w:rPr>
          <w:spacing w:val="-3"/>
          <w:vertAlign w:val="baseline"/>
        </w:rPr>
        <w:t> </w:t>
      </w:r>
      <w:r>
        <w:rPr>
          <w:spacing w:val="-2"/>
          <w:vertAlign w:val="baseline"/>
        </w:rPr>
        <w:t>be</w:t>
      </w:r>
      <w:r>
        <w:rPr>
          <w:spacing w:val="-4"/>
          <w:vertAlign w:val="baseline"/>
        </w:rPr>
        <w:t> </w:t>
      </w:r>
      <w:r>
        <w:rPr>
          <w:spacing w:val="-2"/>
          <w:vertAlign w:val="baseline"/>
        </w:rPr>
        <w:t>used.</w:t>
      </w:r>
    </w:p>
    <w:p>
      <w:pPr>
        <w:spacing w:before="202"/>
        <w:ind w:left="1440" w:right="0" w:firstLine="0"/>
        <w:jc w:val="both"/>
        <w:rPr>
          <w:i/>
          <w:sz w:val="22"/>
        </w:rPr>
      </w:pPr>
      <w:r>
        <w:rPr>
          <w:i/>
          <w:sz w:val="22"/>
        </w:rPr>
        <w:t>Read</w:t>
      </w:r>
      <w:r>
        <w:rPr>
          <w:i/>
          <w:spacing w:val="-6"/>
          <w:sz w:val="22"/>
        </w:rPr>
        <w:t> </w:t>
      </w:r>
      <w:r>
        <w:rPr>
          <w:i/>
          <w:sz w:val="22"/>
        </w:rPr>
        <w:t>more:</w:t>
      </w:r>
      <w:r>
        <w:rPr>
          <w:i/>
          <w:spacing w:val="-4"/>
          <w:sz w:val="22"/>
        </w:rPr>
        <w:t> </w:t>
      </w:r>
      <w:r>
        <w:rPr>
          <w:i/>
          <w:sz w:val="22"/>
        </w:rPr>
        <w:t>Career</w:t>
      </w:r>
      <w:r>
        <w:rPr>
          <w:i/>
          <w:spacing w:val="-3"/>
          <w:sz w:val="22"/>
        </w:rPr>
        <w:t> </w:t>
      </w:r>
      <w:r>
        <w:rPr>
          <w:i/>
          <w:sz w:val="22"/>
        </w:rPr>
        <w:t>Practitioner</w:t>
      </w:r>
      <w:r>
        <w:rPr>
          <w:i/>
          <w:spacing w:val="-4"/>
          <w:sz w:val="22"/>
        </w:rPr>
        <w:t> </w:t>
      </w:r>
      <w:r>
        <w:rPr>
          <w:i/>
          <w:sz w:val="22"/>
        </w:rPr>
        <w:t>Handbook,</w:t>
      </w:r>
      <w:r>
        <w:rPr>
          <w:i/>
          <w:spacing w:val="-3"/>
          <w:sz w:val="22"/>
        </w:rPr>
        <w:t> </w:t>
      </w:r>
      <w:r>
        <w:rPr>
          <w:i/>
          <w:sz w:val="22"/>
        </w:rPr>
        <w:t>2023</w:t>
      </w:r>
      <w:r>
        <w:rPr>
          <w:i/>
          <w:spacing w:val="-4"/>
          <w:sz w:val="22"/>
        </w:rPr>
        <w:t> </w:t>
      </w:r>
      <w:r>
        <w:rPr>
          <w:i/>
          <w:sz w:val="22"/>
        </w:rPr>
        <w:t>Project</w:t>
      </w:r>
      <w:r>
        <w:rPr>
          <w:i/>
          <w:spacing w:val="-5"/>
          <w:sz w:val="22"/>
        </w:rPr>
        <w:t> </w:t>
      </w:r>
      <w:r>
        <w:rPr>
          <w:i/>
          <w:sz w:val="22"/>
        </w:rPr>
        <w:t>"Knowledge</w:t>
      </w:r>
      <w:r>
        <w:rPr>
          <w:i/>
          <w:spacing w:val="-6"/>
          <w:sz w:val="22"/>
        </w:rPr>
        <w:t> </w:t>
      </w:r>
      <w:r>
        <w:rPr>
          <w:i/>
          <w:sz w:val="22"/>
        </w:rPr>
        <w:t>to</w:t>
      </w:r>
      <w:r>
        <w:rPr>
          <w:i/>
          <w:spacing w:val="-3"/>
          <w:sz w:val="22"/>
        </w:rPr>
        <w:t> </w:t>
      </w:r>
      <w:r>
        <w:rPr>
          <w:i/>
          <w:spacing w:val="-2"/>
          <w:sz w:val="22"/>
        </w:rPr>
        <w:t>work"</w:t>
      </w:r>
    </w:p>
    <w:p>
      <w:pPr>
        <w:pStyle w:val="BodyText"/>
        <w:spacing w:line="278" w:lineRule="auto" w:before="234"/>
        <w:ind w:left="1440" w:right="1431"/>
        <w:jc w:val="both"/>
      </w:pPr>
      <w:r>
        <w:rPr>
          <w:color w:val="AC2750"/>
        </w:rPr>
        <w:t>After</w:t>
      </w:r>
      <w:r>
        <w:rPr>
          <w:color w:val="AC2750"/>
          <w:spacing w:val="-3"/>
        </w:rPr>
        <w:t> </w:t>
      </w:r>
      <w:r>
        <w:rPr>
          <w:color w:val="AC2750"/>
        </w:rPr>
        <w:t>piloting,</w:t>
      </w:r>
      <w:r>
        <w:rPr>
          <w:color w:val="AC2750"/>
          <w:spacing w:val="-4"/>
        </w:rPr>
        <w:t> </w:t>
      </w:r>
      <w:r>
        <w:rPr>
          <w:color w:val="AC2750"/>
        </w:rPr>
        <w:t>if</w:t>
      </w:r>
      <w:r>
        <w:rPr>
          <w:color w:val="AC2750"/>
          <w:spacing w:val="-3"/>
        </w:rPr>
        <w:t> </w:t>
      </w:r>
      <w:r>
        <w:rPr>
          <w:color w:val="AC2750"/>
        </w:rPr>
        <w:t>CSO</w:t>
      </w:r>
      <w:r>
        <w:rPr>
          <w:color w:val="AC2750"/>
          <w:spacing w:val="-5"/>
        </w:rPr>
        <w:t> </w:t>
      </w:r>
      <w:r>
        <w:rPr>
          <w:color w:val="AC2750"/>
        </w:rPr>
        <w:t>do</w:t>
      </w:r>
      <w:r>
        <w:rPr>
          <w:color w:val="AC2750"/>
          <w:spacing w:val="-4"/>
        </w:rPr>
        <w:t> </w:t>
      </w:r>
      <w:r>
        <w:rPr>
          <w:color w:val="AC2750"/>
        </w:rPr>
        <w:t>not</w:t>
      </w:r>
      <w:r>
        <w:rPr>
          <w:color w:val="AC2750"/>
          <w:spacing w:val="-3"/>
        </w:rPr>
        <w:t> </w:t>
      </w:r>
      <w:r>
        <w:rPr>
          <w:color w:val="AC2750"/>
        </w:rPr>
        <w:t>have</w:t>
      </w:r>
      <w:r>
        <w:rPr>
          <w:color w:val="AC2750"/>
          <w:spacing w:val="-3"/>
        </w:rPr>
        <w:t> </w:t>
      </w:r>
      <w:r>
        <w:rPr>
          <w:color w:val="AC2750"/>
        </w:rPr>
        <w:t>the</w:t>
      </w:r>
      <w:r>
        <w:rPr>
          <w:color w:val="AC2750"/>
          <w:spacing w:val="-3"/>
        </w:rPr>
        <w:t> </w:t>
      </w:r>
      <w:r>
        <w:rPr>
          <w:color w:val="AC2750"/>
        </w:rPr>
        <w:t>capacity</w:t>
      </w:r>
      <w:r>
        <w:rPr>
          <w:color w:val="AC2750"/>
          <w:spacing w:val="-6"/>
        </w:rPr>
        <w:t> </w:t>
      </w:r>
      <w:r>
        <w:rPr>
          <w:color w:val="AC2750"/>
        </w:rPr>
        <w:t>to</w:t>
      </w:r>
      <w:r>
        <w:rPr>
          <w:color w:val="AC2750"/>
          <w:spacing w:val="-4"/>
        </w:rPr>
        <w:t> </w:t>
      </w:r>
      <w:r>
        <w:rPr>
          <w:color w:val="AC2750"/>
        </w:rPr>
        <w:t>provide</w:t>
      </w:r>
      <w:r>
        <w:rPr>
          <w:color w:val="AC2750"/>
          <w:spacing w:val="-1"/>
        </w:rPr>
        <w:t> </w:t>
      </w:r>
      <w:r>
        <w:rPr>
          <w:color w:val="AC2750"/>
        </w:rPr>
        <w:t>CGC</w:t>
      </w:r>
      <w:r>
        <w:rPr>
          <w:color w:val="AC2750"/>
          <w:spacing w:val="-5"/>
        </w:rPr>
        <w:t> </w:t>
      </w:r>
      <w:r>
        <w:rPr>
          <w:color w:val="AC2750"/>
        </w:rPr>
        <w:t>services,</w:t>
      </w:r>
      <w:r>
        <w:rPr>
          <w:color w:val="AC2750"/>
          <w:spacing w:val="-3"/>
        </w:rPr>
        <w:t> </w:t>
      </w:r>
      <w:r>
        <w:rPr>
          <w:color w:val="AC2750"/>
        </w:rPr>
        <w:t>it</w:t>
      </w:r>
      <w:r>
        <w:rPr>
          <w:color w:val="AC2750"/>
          <w:spacing w:val="-3"/>
        </w:rPr>
        <w:t> </w:t>
      </w:r>
      <w:r>
        <w:rPr>
          <w:color w:val="AC2750"/>
        </w:rPr>
        <w:t>can</w:t>
      </w:r>
      <w:r>
        <w:rPr>
          <w:color w:val="AC2750"/>
          <w:spacing w:val="-4"/>
        </w:rPr>
        <w:t> </w:t>
      </w:r>
      <w:r>
        <w:rPr>
          <w:color w:val="AC2750"/>
        </w:rPr>
        <w:t>be</w:t>
      </w:r>
      <w:r>
        <w:rPr>
          <w:color w:val="AC2750"/>
          <w:spacing w:val="-3"/>
        </w:rPr>
        <w:t> </w:t>
      </w:r>
      <w:r>
        <w:rPr>
          <w:color w:val="AC2750"/>
        </w:rPr>
        <w:t>considered</w:t>
      </w:r>
      <w:r>
        <w:rPr>
          <w:color w:val="AC2750"/>
          <w:spacing w:val="-3"/>
        </w:rPr>
        <w:t> </w:t>
      </w:r>
      <w:r>
        <w:rPr>
          <w:color w:val="AC2750"/>
        </w:rPr>
        <w:t>that</w:t>
      </w:r>
      <w:r>
        <w:rPr>
          <w:color w:val="AC2750"/>
          <w:spacing w:val="-3"/>
        </w:rPr>
        <w:t> </w:t>
      </w:r>
      <w:r>
        <w:rPr>
          <w:color w:val="AC2750"/>
        </w:rPr>
        <w:t>they are organized in cooperation with PROAEA for the provision of CGC services.</w:t>
      </w:r>
    </w:p>
    <w:p>
      <w:pPr>
        <w:pStyle w:val="Heading2"/>
        <w:numPr>
          <w:ilvl w:val="0"/>
          <w:numId w:val="27"/>
        </w:numPr>
        <w:tabs>
          <w:tab w:pos="1800" w:val="left" w:leader="none"/>
        </w:tabs>
        <w:spacing w:line="240" w:lineRule="auto" w:before="202" w:after="0"/>
        <w:ind w:left="1800" w:right="0" w:hanging="360"/>
        <w:jc w:val="left"/>
        <w:rPr>
          <w:rFonts w:ascii="Symbol" w:hAnsi="Symbol"/>
          <w:b w:val="0"/>
          <w:color w:val="808080"/>
        </w:rPr>
      </w:pPr>
      <w:r>
        <w:rPr>
          <w:spacing w:val="-2"/>
        </w:rPr>
        <w:t>Short</w:t>
      </w:r>
      <w:r>
        <w:rPr>
          <w:spacing w:val="-5"/>
        </w:rPr>
        <w:t> </w:t>
      </w:r>
      <w:r>
        <w:rPr>
          <w:spacing w:val="-2"/>
        </w:rPr>
        <w:t>trainings</w:t>
      </w:r>
      <w:r>
        <w:rPr>
          <w:spacing w:val="-8"/>
        </w:rPr>
        <w:t> </w:t>
      </w:r>
      <w:r>
        <w:rPr>
          <w:spacing w:val="-2"/>
        </w:rPr>
        <w:t>for</w:t>
      </w:r>
      <w:r>
        <w:rPr>
          <w:spacing w:val="-5"/>
        </w:rPr>
        <w:t> </w:t>
      </w:r>
      <w:r>
        <w:rPr>
          <w:spacing w:val="-2"/>
        </w:rPr>
        <w:t>active</w:t>
      </w:r>
      <w:r>
        <w:rPr>
          <w:spacing w:val="-4"/>
        </w:rPr>
        <w:t> </w:t>
      </w:r>
      <w:r>
        <w:rPr>
          <w:spacing w:val="-2"/>
        </w:rPr>
        <w:t>job</w:t>
      </w:r>
      <w:r>
        <w:rPr>
          <w:spacing w:val="-6"/>
        </w:rPr>
        <w:t> </w:t>
      </w:r>
      <w:r>
        <w:rPr>
          <w:spacing w:val="-2"/>
        </w:rPr>
        <w:t>search,</w:t>
      </w:r>
      <w:r>
        <w:rPr>
          <w:spacing w:val="-3"/>
        </w:rPr>
        <w:t> </w:t>
      </w:r>
      <w:r>
        <w:rPr>
          <w:color w:val="808080"/>
          <w:spacing w:val="-2"/>
        </w:rPr>
        <w:t>development</w:t>
      </w:r>
      <w:r>
        <w:rPr>
          <w:color w:val="808080"/>
          <w:spacing w:val="-5"/>
        </w:rPr>
        <w:t> </w:t>
      </w:r>
      <w:r>
        <w:rPr>
          <w:color w:val="808080"/>
          <w:spacing w:val="-2"/>
        </w:rPr>
        <w:t>of</w:t>
      </w:r>
      <w:r>
        <w:rPr>
          <w:color w:val="808080"/>
          <w:spacing w:val="-5"/>
        </w:rPr>
        <w:t> </w:t>
      </w:r>
      <w:r>
        <w:rPr>
          <w:color w:val="808080"/>
          <w:spacing w:val="-2"/>
        </w:rPr>
        <w:t>soft</w:t>
      </w:r>
      <w:r>
        <w:rPr>
          <w:color w:val="808080"/>
          <w:spacing w:val="-4"/>
        </w:rPr>
        <w:t> </w:t>
      </w:r>
      <w:r>
        <w:rPr>
          <w:color w:val="808080"/>
          <w:spacing w:val="-2"/>
        </w:rPr>
        <w:t>(transferable)</w:t>
      </w:r>
      <w:r>
        <w:rPr>
          <w:color w:val="808080"/>
          <w:spacing w:val="-5"/>
        </w:rPr>
        <w:t> </w:t>
      </w:r>
      <w:r>
        <w:rPr>
          <w:color w:val="808080"/>
          <w:spacing w:val="-2"/>
        </w:rPr>
        <w:t>and</w:t>
      </w:r>
      <w:r>
        <w:rPr>
          <w:color w:val="808080"/>
          <w:spacing w:val="-5"/>
        </w:rPr>
        <w:t> </w:t>
      </w:r>
      <w:r>
        <w:rPr>
          <w:color w:val="808080"/>
          <w:spacing w:val="-2"/>
        </w:rPr>
        <w:t>basic</w:t>
      </w:r>
      <w:r>
        <w:rPr>
          <w:color w:val="808080"/>
          <w:spacing w:val="-5"/>
        </w:rPr>
        <w:t> </w:t>
      </w:r>
      <w:r>
        <w:rPr>
          <w:color w:val="808080"/>
          <w:spacing w:val="-2"/>
        </w:rPr>
        <w:t>digital</w:t>
      </w:r>
      <w:r>
        <w:rPr>
          <w:color w:val="808080"/>
          <w:spacing w:val="-4"/>
        </w:rPr>
        <w:t> </w:t>
      </w:r>
      <w:r>
        <w:rPr>
          <w:color w:val="808080"/>
          <w:spacing w:val="-2"/>
        </w:rPr>
        <w:t>skills</w:t>
      </w:r>
    </w:p>
    <w:p>
      <w:pPr>
        <w:pStyle w:val="BodyText"/>
        <w:spacing w:line="276" w:lineRule="auto" w:before="231"/>
        <w:ind w:left="1440" w:right="1439"/>
        <w:jc w:val="both"/>
      </w:pPr>
      <w:r>
        <w:rPr/>
        <w:t>Although training for active job search is carried out by the NES, if a young person does not have confidence in institutions or feels more comfortable with CSOs, these activities can also be implemented by CSOs and include training for writing a CV, motivation letter, presentation to the employer, preparations for the interview, etc.</w:t>
      </w:r>
    </w:p>
    <w:p>
      <w:pPr>
        <w:pStyle w:val="BodyText"/>
        <w:spacing w:line="278" w:lineRule="auto" w:before="200"/>
        <w:ind w:left="1440" w:right="1434"/>
        <w:jc w:val="both"/>
      </w:pPr>
      <w:r>
        <w:rPr>
          <w:color w:val="AC2750"/>
        </w:rPr>
        <w:t>After</w:t>
      </w:r>
      <w:r>
        <w:rPr>
          <w:color w:val="AC2750"/>
          <w:spacing w:val="-2"/>
        </w:rPr>
        <w:t> </w:t>
      </w:r>
      <w:r>
        <w:rPr>
          <w:color w:val="AC2750"/>
        </w:rPr>
        <w:t>piloting,</w:t>
      </w:r>
      <w:r>
        <w:rPr>
          <w:color w:val="AC2750"/>
          <w:spacing w:val="-2"/>
        </w:rPr>
        <w:t> </w:t>
      </w:r>
      <w:r>
        <w:rPr>
          <w:color w:val="AC2750"/>
        </w:rPr>
        <w:t>the</w:t>
      </w:r>
      <w:r>
        <w:rPr>
          <w:color w:val="AC2750"/>
          <w:spacing w:val="-2"/>
        </w:rPr>
        <w:t> </w:t>
      </w:r>
      <w:r>
        <w:rPr>
          <w:color w:val="AC2750"/>
        </w:rPr>
        <w:t>possibility</w:t>
      </w:r>
      <w:r>
        <w:rPr>
          <w:color w:val="AC2750"/>
          <w:spacing w:val="-5"/>
        </w:rPr>
        <w:t> </w:t>
      </w:r>
      <w:r>
        <w:rPr>
          <w:color w:val="AC2750"/>
        </w:rPr>
        <w:t>of</w:t>
      </w:r>
      <w:r>
        <w:rPr>
          <w:color w:val="AC2750"/>
          <w:spacing w:val="-2"/>
        </w:rPr>
        <w:t> </w:t>
      </w:r>
      <w:r>
        <w:rPr>
          <w:color w:val="AC2750"/>
        </w:rPr>
        <w:t>conducting</w:t>
      </w:r>
      <w:r>
        <w:rPr>
          <w:color w:val="AC2750"/>
          <w:spacing w:val="-5"/>
        </w:rPr>
        <w:t> </w:t>
      </w:r>
      <w:r>
        <w:rPr>
          <w:color w:val="AC2750"/>
        </w:rPr>
        <w:t>trainings</w:t>
      </w:r>
      <w:r>
        <w:rPr>
          <w:color w:val="AC2750"/>
          <w:spacing w:val="-2"/>
        </w:rPr>
        <w:t> </w:t>
      </w:r>
      <w:r>
        <w:rPr>
          <w:color w:val="AC2750"/>
        </w:rPr>
        <w:t>for</w:t>
      </w:r>
      <w:r>
        <w:rPr>
          <w:color w:val="AC2750"/>
          <w:spacing w:val="-2"/>
        </w:rPr>
        <w:t> </w:t>
      </w:r>
      <w:r>
        <w:rPr>
          <w:color w:val="AC2750"/>
        </w:rPr>
        <w:t>active</w:t>
      </w:r>
      <w:r>
        <w:rPr>
          <w:color w:val="AC2750"/>
          <w:spacing w:val="-4"/>
        </w:rPr>
        <w:t> </w:t>
      </w:r>
      <w:r>
        <w:rPr>
          <w:color w:val="AC2750"/>
        </w:rPr>
        <w:t>job</w:t>
      </w:r>
      <w:r>
        <w:rPr>
          <w:color w:val="AC2750"/>
          <w:spacing w:val="-2"/>
        </w:rPr>
        <w:t> </w:t>
      </w:r>
      <w:r>
        <w:rPr>
          <w:color w:val="AC2750"/>
        </w:rPr>
        <w:t>search, is</w:t>
      </w:r>
      <w:r>
        <w:rPr>
          <w:color w:val="AC2750"/>
          <w:spacing w:val="-2"/>
        </w:rPr>
        <w:t> </w:t>
      </w:r>
      <w:r>
        <w:rPr>
          <w:color w:val="AC2750"/>
        </w:rPr>
        <w:t>organized</w:t>
      </w:r>
      <w:r>
        <w:rPr>
          <w:color w:val="AC2750"/>
          <w:spacing w:val="-1"/>
        </w:rPr>
        <w:t> </w:t>
      </w:r>
      <w:r>
        <w:rPr>
          <w:color w:val="AC2750"/>
        </w:rPr>
        <w:t>in</w:t>
      </w:r>
      <w:r>
        <w:rPr>
          <w:color w:val="AC2750"/>
          <w:spacing w:val="-2"/>
        </w:rPr>
        <w:t> </w:t>
      </w:r>
      <w:r>
        <w:rPr>
          <w:color w:val="AC2750"/>
        </w:rPr>
        <w:t>cooperation with the NES, using the capacity of employment counsellors or job search clubs at the NES may be </w:t>
      </w:r>
      <w:r>
        <w:rPr>
          <w:color w:val="AC2750"/>
          <w:spacing w:val="-2"/>
        </w:rPr>
        <w:t>considered.</w:t>
      </w:r>
    </w:p>
    <w:p>
      <w:pPr>
        <w:pStyle w:val="Heading3"/>
        <w:spacing w:before="199"/>
        <w:jc w:val="left"/>
      </w:pPr>
      <w:r>
        <w:rPr>
          <w:color w:val="AC2750"/>
        </w:rPr>
        <w:t>Note:</w:t>
      </w:r>
      <w:r>
        <w:rPr>
          <w:color w:val="AC2750"/>
          <w:spacing w:val="-5"/>
        </w:rPr>
        <w:t> </w:t>
      </w:r>
      <w:r>
        <w:rPr>
          <w:color w:val="AC2750"/>
        </w:rPr>
        <w:t>Short</w:t>
      </w:r>
      <w:r>
        <w:rPr>
          <w:color w:val="AC2750"/>
          <w:spacing w:val="-4"/>
        </w:rPr>
        <w:t> </w:t>
      </w:r>
      <w:r>
        <w:rPr>
          <w:color w:val="AC2750"/>
        </w:rPr>
        <w:t>trainings</w:t>
      </w:r>
      <w:r>
        <w:rPr>
          <w:color w:val="AC2750"/>
          <w:spacing w:val="-4"/>
        </w:rPr>
        <w:t> </w:t>
      </w:r>
      <w:r>
        <w:rPr>
          <w:color w:val="AC2750"/>
        </w:rPr>
        <w:t>for</w:t>
      </w:r>
      <w:r>
        <w:rPr>
          <w:color w:val="AC2750"/>
          <w:spacing w:val="-5"/>
        </w:rPr>
        <w:t> </w:t>
      </w:r>
      <w:r>
        <w:rPr>
          <w:color w:val="AC2750"/>
        </w:rPr>
        <w:t>the</w:t>
      </w:r>
      <w:r>
        <w:rPr>
          <w:color w:val="AC2750"/>
          <w:spacing w:val="-3"/>
        </w:rPr>
        <w:t> </w:t>
      </w:r>
      <w:r>
        <w:rPr>
          <w:color w:val="AC2750"/>
        </w:rPr>
        <w:t>development</w:t>
      </w:r>
      <w:r>
        <w:rPr>
          <w:color w:val="AC2750"/>
          <w:spacing w:val="-2"/>
        </w:rPr>
        <w:t> </w:t>
      </w:r>
      <w:r>
        <w:rPr>
          <w:color w:val="AC2750"/>
        </w:rPr>
        <w:t>of</w:t>
      </w:r>
      <w:r>
        <w:rPr>
          <w:color w:val="AC2750"/>
          <w:spacing w:val="-3"/>
        </w:rPr>
        <w:t> </w:t>
      </w:r>
      <w:r>
        <w:rPr>
          <w:color w:val="AC2750"/>
        </w:rPr>
        <w:t>soft</w:t>
      </w:r>
      <w:r>
        <w:rPr>
          <w:color w:val="AC2750"/>
          <w:spacing w:val="-5"/>
        </w:rPr>
        <w:t> </w:t>
      </w:r>
      <w:r>
        <w:rPr>
          <w:color w:val="AC2750"/>
        </w:rPr>
        <w:t>skills</w:t>
      </w:r>
      <w:r>
        <w:rPr>
          <w:color w:val="AC2750"/>
          <w:spacing w:val="-3"/>
        </w:rPr>
        <w:t> </w:t>
      </w:r>
      <w:r>
        <w:rPr>
          <w:color w:val="AC2750"/>
        </w:rPr>
        <w:t>and</w:t>
      </w:r>
      <w:r>
        <w:rPr>
          <w:color w:val="AC2750"/>
          <w:spacing w:val="-5"/>
        </w:rPr>
        <w:t> </w:t>
      </w:r>
      <w:r>
        <w:rPr>
          <w:color w:val="AC2750"/>
        </w:rPr>
        <w:t>basic</w:t>
      </w:r>
      <w:r>
        <w:rPr>
          <w:color w:val="AC2750"/>
          <w:spacing w:val="-3"/>
        </w:rPr>
        <w:t> </w:t>
      </w:r>
      <w:r>
        <w:rPr>
          <w:color w:val="AC2750"/>
        </w:rPr>
        <w:t>digital</w:t>
      </w:r>
      <w:r>
        <w:rPr>
          <w:color w:val="AC2750"/>
          <w:spacing w:val="-2"/>
        </w:rPr>
        <w:t> </w:t>
      </w:r>
      <w:r>
        <w:rPr>
          <w:color w:val="AC2750"/>
        </w:rPr>
        <w:t>skills</w:t>
      </w:r>
      <w:r>
        <w:rPr>
          <w:color w:val="AC2750"/>
          <w:spacing w:val="-3"/>
        </w:rPr>
        <w:t> </w:t>
      </w:r>
      <w:r>
        <w:rPr>
          <w:color w:val="AC2750"/>
        </w:rPr>
        <w:t>do</w:t>
      </w:r>
      <w:r>
        <w:rPr>
          <w:color w:val="AC2750"/>
          <w:spacing w:val="-3"/>
        </w:rPr>
        <w:t> </w:t>
      </w:r>
      <w:r>
        <w:rPr>
          <w:color w:val="AC2750"/>
        </w:rPr>
        <w:t>not</w:t>
      </w:r>
      <w:r>
        <w:rPr>
          <w:color w:val="AC2750"/>
          <w:spacing w:val="-3"/>
        </w:rPr>
        <w:t> </w:t>
      </w:r>
      <w:r>
        <w:rPr>
          <w:color w:val="AC2750"/>
        </w:rPr>
        <w:t>enter</w:t>
      </w:r>
      <w:r>
        <w:rPr>
          <w:color w:val="AC2750"/>
          <w:spacing w:val="-3"/>
        </w:rPr>
        <w:t> </w:t>
      </w:r>
      <w:r>
        <w:rPr>
          <w:color w:val="AC2750"/>
          <w:spacing w:val="-2"/>
        </w:rPr>
        <w:t>piloting.</w:t>
      </w:r>
    </w:p>
    <w:p>
      <w:pPr>
        <w:pStyle w:val="ListParagraph"/>
        <w:numPr>
          <w:ilvl w:val="0"/>
          <w:numId w:val="27"/>
        </w:numPr>
        <w:tabs>
          <w:tab w:pos="1800" w:val="left" w:leader="none"/>
        </w:tabs>
        <w:spacing w:line="240" w:lineRule="auto" w:before="238" w:after="0"/>
        <w:ind w:left="1800" w:right="0" w:hanging="360"/>
        <w:jc w:val="left"/>
        <w:rPr>
          <w:rFonts w:ascii="Symbol" w:hAnsi="Symbol"/>
          <w:color w:val="808080"/>
          <w:sz w:val="22"/>
        </w:rPr>
      </w:pPr>
      <w:r>
        <w:rPr>
          <w:b/>
          <w:color w:val="808080"/>
          <w:sz w:val="22"/>
        </w:rPr>
        <w:t>Referral</w:t>
      </w:r>
      <w:r>
        <w:rPr>
          <w:b/>
          <w:color w:val="808080"/>
          <w:spacing w:val="-6"/>
          <w:sz w:val="22"/>
        </w:rPr>
        <w:t> </w:t>
      </w:r>
      <w:r>
        <w:rPr>
          <w:b/>
          <w:color w:val="808080"/>
          <w:sz w:val="22"/>
        </w:rPr>
        <w:t>to</w:t>
      </w:r>
      <w:r>
        <w:rPr>
          <w:b/>
          <w:color w:val="808080"/>
          <w:spacing w:val="-5"/>
          <w:sz w:val="22"/>
        </w:rPr>
        <w:t> </w:t>
      </w:r>
      <w:r>
        <w:rPr>
          <w:b/>
          <w:color w:val="808080"/>
          <w:sz w:val="22"/>
        </w:rPr>
        <w:t>community-based</w:t>
      </w:r>
      <w:r>
        <w:rPr>
          <w:b/>
          <w:color w:val="808080"/>
          <w:spacing w:val="-5"/>
          <w:sz w:val="22"/>
        </w:rPr>
        <w:t> </w:t>
      </w:r>
      <w:r>
        <w:rPr>
          <w:b/>
          <w:color w:val="808080"/>
          <w:spacing w:val="-2"/>
          <w:sz w:val="22"/>
        </w:rPr>
        <w:t>services</w:t>
      </w:r>
    </w:p>
    <w:p>
      <w:pPr>
        <w:pStyle w:val="Heading3"/>
        <w:spacing w:line="278" w:lineRule="auto"/>
        <w:ind w:right="1354"/>
        <w:jc w:val="left"/>
      </w:pPr>
      <w:r>
        <w:rPr>
          <w:color w:val="AC2750"/>
        </w:rPr>
        <w:t>Note:</w:t>
      </w:r>
      <w:r>
        <w:rPr>
          <w:color w:val="AC2750"/>
          <w:spacing w:val="-14"/>
        </w:rPr>
        <w:t> </w:t>
      </w:r>
      <w:r>
        <w:rPr>
          <w:color w:val="AC2750"/>
        </w:rPr>
        <w:t>Referral</w:t>
      </w:r>
      <w:r>
        <w:rPr>
          <w:color w:val="AC2750"/>
          <w:spacing w:val="-14"/>
        </w:rPr>
        <w:t> </w:t>
      </w:r>
      <w:r>
        <w:rPr>
          <w:color w:val="AC2750"/>
        </w:rPr>
        <w:t>to</w:t>
      </w:r>
      <w:r>
        <w:rPr>
          <w:color w:val="AC2750"/>
          <w:spacing w:val="-14"/>
        </w:rPr>
        <w:t> </w:t>
      </w:r>
      <w:r>
        <w:rPr>
          <w:color w:val="AC2750"/>
        </w:rPr>
        <w:t>community-based</w:t>
      </w:r>
      <w:r>
        <w:rPr>
          <w:color w:val="AC2750"/>
          <w:spacing w:val="-14"/>
        </w:rPr>
        <w:t> </w:t>
      </w:r>
      <w:r>
        <w:rPr>
          <w:color w:val="AC2750"/>
        </w:rPr>
        <w:t>services</w:t>
      </w:r>
      <w:r>
        <w:rPr>
          <w:color w:val="AC2750"/>
          <w:spacing w:val="-14"/>
        </w:rPr>
        <w:t> </w:t>
      </w:r>
      <w:r>
        <w:rPr>
          <w:color w:val="AC2750"/>
        </w:rPr>
        <w:t>is</w:t>
      </w:r>
      <w:r>
        <w:rPr>
          <w:color w:val="AC2750"/>
          <w:spacing w:val="-14"/>
        </w:rPr>
        <w:t> </w:t>
      </w:r>
      <w:r>
        <w:rPr>
          <w:color w:val="AC2750"/>
        </w:rPr>
        <w:t>not</w:t>
      </w:r>
      <w:r>
        <w:rPr>
          <w:color w:val="AC2750"/>
          <w:spacing w:val="-14"/>
        </w:rPr>
        <w:t> </w:t>
      </w:r>
      <w:r>
        <w:rPr>
          <w:color w:val="AC2750"/>
        </w:rPr>
        <w:t>part</w:t>
      </w:r>
      <w:r>
        <w:rPr>
          <w:color w:val="AC2750"/>
          <w:spacing w:val="-14"/>
        </w:rPr>
        <w:t> </w:t>
      </w:r>
      <w:r>
        <w:rPr>
          <w:color w:val="AC2750"/>
        </w:rPr>
        <w:t>of</w:t>
      </w:r>
      <w:r>
        <w:rPr>
          <w:color w:val="AC2750"/>
          <w:spacing w:val="-14"/>
        </w:rPr>
        <w:t> </w:t>
      </w:r>
      <w:r>
        <w:rPr>
          <w:color w:val="AC2750"/>
        </w:rPr>
        <w:t>piloting</w:t>
      </w:r>
      <w:r>
        <w:rPr>
          <w:color w:val="AC2750"/>
          <w:spacing w:val="-13"/>
        </w:rPr>
        <w:t> </w:t>
      </w:r>
      <w:r>
        <w:rPr>
          <w:color w:val="AC2750"/>
        </w:rPr>
        <w:t>and</w:t>
      </w:r>
      <w:r>
        <w:rPr>
          <w:color w:val="AC2750"/>
          <w:spacing w:val="-15"/>
        </w:rPr>
        <w:t> </w:t>
      </w:r>
      <w:r>
        <w:rPr>
          <w:color w:val="AC2750"/>
        </w:rPr>
        <w:t>young</w:t>
      </w:r>
      <w:r>
        <w:rPr>
          <w:color w:val="AC2750"/>
          <w:spacing w:val="-15"/>
        </w:rPr>
        <w:t> </w:t>
      </w:r>
      <w:r>
        <w:rPr>
          <w:color w:val="AC2750"/>
        </w:rPr>
        <w:t>people</w:t>
      </w:r>
      <w:r>
        <w:rPr>
          <w:color w:val="AC2750"/>
          <w:spacing w:val="-14"/>
        </w:rPr>
        <w:t> </w:t>
      </w:r>
      <w:r>
        <w:rPr>
          <w:color w:val="AC2750"/>
        </w:rPr>
        <w:t>will</w:t>
      </w:r>
      <w:r>
        <w:rPr>
          <w:color w:val="AC2750"/>
          <w:spacing w:val="-14"/>
        </w:rPr>
        <w:t> </w:t>
      </w:r>
      <w:r>
        <w:rPr>
          <w:color w:val="AC2750"/>
        </w:rPr>
        <w:t>only</w:t>
      </w:r>
      <w:r>
        <w:rPr>
          <w:color w:val="AC2750"/>
          <w:spacing w:val="-14"/>
        </w:rPr>
        <w:t> </w:t>
      </w:r>
      <w:r>
        <w:rPr>
          <w:color w:val="AC2750"/>
        </w:rPr>
        <w:t>be</w:t>
      </w:r>
      <w:r>
        <w:rPr>
          <w:color w:val="AC2750"/>
          <w:spacing w:val="-14"/>
        </w:rPr>
        <w:t> </w:t>
      </w:r>
      <w:r>
        <w:rPr>
          <w:color w:val="AC2750"/>
        </w:rPr>
        <w:t>informed about the existence of these services based on the conducted mapping.</w:t>
      </w:r>
    </w:p>
    <w:p>
      <w:pPr>
        <w:pStyle w:val="BodyText"/>
        <w:rPr>
          <w:b/>
          <w:i/>
          <w:sz w:val="20"/>
        </w:rPr>
      </w:pPr>
    </w:p>
    <w:p>
      <w:pPr>
        <w:pStyle w:val="BodyText"/>
        <w:spacing w:before="102"/>
        <w:rPr>
          <w:b/>
          <w:i/>
          <w:sz w:val="20"/>
        </w:rPr>
      </w:pPr>
      <w:r>
        <w:rPr>
          <w:b/>
          <w:i/>
          <w:sz w:val="20"/>
        </w:rPr>
        <mc:AlternateContent>
          <mc:Choice Requires="wps">
            <w:drawing>
              <wp:anchor distT="0" distB="0" distL="0" distR="0" allowOverlap="1" layoutInCell="1" locked="0" behindDoc="1" simplePos="0" relativeHeight="487620608">
                <wp:simplePos x="0" y="0"/>
                <wp:positionH relativeFrom="page">
                  <wp:posOffset>914704</wp:posOffset>
                </wp:positionH>
                <wp:positionV relativeFrom="paragraph">
                  <wp:posOffset>226351</wp:posOffset>
                </wp:positionV>
                <wp:extent cx="1829435" cy="7620"/>
                <wp:effectExtent l="0" t="0" r="0" b="0"/>
                <wp:wrapTopAndBottom/>
                <wp:docPr id="137" name="Graphic 137"/>
                <wp:cNvGraphicFramePr>
                  <a:graphicFrameLocks/>
                </wp:cNvGraphicFramePr>
                <a:graphic>
                  <a:graphicData uri="http://schemas.microsoft.com/office/word/2010/wordprocessingShape">
                    <wps:wsp>
                      <wps:cNvPr id="137" name="Graphic 137"/>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822926pt;width:144.020pt;height:.599980pt;mso-position-horizontal-relative:page;mso-position-vertical-relative:paragraph;z-index:-15695872;mso-wrap-distance-left:0;mso-wrap-distance-right:0" id="docshape131" filled="true" fillcolor="#000000" stroked="false">
                <v:fill type="solid"/>
                <w10:wrap type="topAndBottom"/>
              </v:rect>
            </w:pict>
          </mc:Fallback>
        </mc:AlternateContent>
      </w:r>
    </w:p>
    <w:p>
      <w:pPr>
        <w:spacing w:before="148"/>
        <w:ind w:left="1080" w:right="1524" w:firstLine="0"/>
        <w:jc w:val="left"/>
        <w:rPr>
          <w:sz w:val="18"/>
        </w:rPr>
      </w:pPr>
      <w:r>
        <w:rPr>
          <w:rFonts w:ascii="Calibri"/>
          <w:sz w:val="18"/>
          <w:vertAlign w:val="superscript"/>
        </w:rPr>
        <w:t>21</w:t>
      </w:r>
      <w:r>
        <w:rPr>
          <w:rFonts w:ascii="Calibri"/>
          <w:sz w:val="18"/>
          <w:vertAlign w:val="baseline"/>
        </w:rPr>
        <w:t> </w:t>
      </w:r>
      <w:r>
        <w:rPr>
          <w:sz w:val="18"/>
          <w:vertAlign w:val="baseline"/>
        </w:rPr>
        <w:t>Regulation</w:t>
      </w:r>
      <w:r>
        <w:rPr>
          <w:spacing w:val="-2"/>
          <w:sz w:val="18"/>
          <w:vertAlign w:val="baseline"/>
        </w:rPr>
        <w:t> </w:t>
      </w:r>
      <w:r>
        <w:rPr>
          <w:sz w:val="18"/>
          <w:vertAlign w:val="baseline"/>
        </w:rPr>
        <w:t>on</w:t>
      </w:r>
      <w:r>
        <w:rPr>
          <w:spacing w:val="-2"/>
          <w:sz w:val="18"/>
          <w:vertAlign w:val="baseline"/>
        </w:rPr>
        <w:t> </w:t>
      </w:r>
      <w:r>
        <w:rPr>
          <w:sz w:val="18"/>
          <w:vertAlign w:val="baseline"/>
        </w:rPr>
        <w:t>standards</w:t>
      </w:r>
      <w:r>
        <w:rPr>
          <w:spacing w:val="-4"/>
          <w:sz w:val="18"/>
          <w:vertAlign w:val="baseline"/>
        </w:rPr>
        <w:t> </w:t>
      </w:r>
      <w:r>
        <w:rPr>
          <w:sz w:val="18"/>
          <w:vertAlign w:val="baseline"/>
        </w:rPr>
        <w:t>of</w:t>
      </w:r>
      <w:r>
        <w:rPr>
          <w:spacing w:val="-3"/>
          <w:sz w:val="18"/>
          <w:vertAlign w:val="baseline"/>
        </w:rPr>
        <w:t> </w:t>
      </w:r>
      <w:r>
        <w:rPr>
          <w:sz w:val="18"/>
          <w:vertAlign w:val="baseline"/>
        </w:rPr>
        <w:t>career</w:t>
      </w:r>
      <w:r>
        <w:rPr>
          <w:spacing w:val="-1"/>
          <w:sz w:val="18"/>
          <w:vertAlign w:val="baseline"/>
        </w:rPr>
        <w:t> </w:t>
      </w:r>
      <w:r>
        <w:rPr>
          <w:sz w:val="18"/>
          <w:vertAlign w:val="baseline"/>
        </w:rPr>
        <w:t>guidance</w:t>
      </w:r>
      <w:r>
        <w:rPr>
          <w:spacing w:val="-2"/>
          <w:sz w:val="18"/>
          <w:vertAlign w:val="baseline"/>
        </w:rPr>
        <w:t> </w:t>
      </w:r>
      <w:r>
        <w:rPr>
          <w:sz w:val="18"/>
          <w:vertAlign w:val="baseline"/>
        </w:rPr>
        <w:t>and</w:t>
      </w:r>
      <w:r>
        <w:rPr>
          <w:spacing w:val="-2"/>
          <w:sz w:val="18"/>
          <w:vertAlign w:val="baseline"/>
        </w:rPr>
        <w:t> </w:t>
      </w:r>
      <w:r>
        <w:rPr>
          <w:sz w:val="18"/>
          <w:vertAlign w:val="baseline"/>
        </w:rPr>
        <w:t>counselling</w:t>
      </w:r>
      <w:r>
        <w:rPr>
          <w:spacing w:val="-2"/>
          <w:sz w:val="18"/>
          <w:vertAlign w:val="baseline"/>
        </w:rPr>
        <w:t> </w:t>
      </w:r>
      <w:r>
        <w:rPr>
          <w:sz w:val="18"/>
          <w:vertAlign w:val="baseline"/>
        </w:rPr>
        <w:t>services</w:t>
      </w:r>
      <w:r>
        <w:rPr>
          <w:spacing w:val="-1"/>
          <w:sz w:val="18"/>
          <w:vertAlign w:val="baseline"/>
        </w:rPr>
        <w:t> </w:t>
      </w:r>
      <w:r>
        <w:rPr>
          <w:sz w:val="18"/>
          <w:vertAlign w:val="baseline"/>
        </w:rPr>
        <w:t>("Official Gazette</w:t>
      </w:r>
      <w:r>
        <w:rPr>
          <w:spacing w:val="-2"/>
          <w:sz w:val="18"/>
          <w:vertAlign w:val="baseline"/>
        </w:rPr>
        <w:t> </w:t>
      </w:r>
      <w:r>
        <w:rPr>
          <w:sz w:val="18"/>
          <w:vertAlign w:val="baseline"/>
        </w:rPr>
        <w:t>of</w:t>
      </w:r>
      <w:r>
        <w:rPr>
          <w:spacing w:val="-3"/>
          <w:sz w:val="18"/>
          <w:vertAlign w:val="baseline"/>
        </w:rPr>
        <w:t> </w:t>
      </w:r>
      <w:r>
        <w:rPr>
          <w:sz w:val="18"/>
          <w:vertAlign w:val="baseline"/>
        </w:rPr>
        <w:t>the</w:t>
      </w:r>
      <w:r>
        <w:rPr>
          <w:spacing w:val="-2"/>
          <w:sz w:val="18"/>
          <w:vertAlign w:val="baseline"/>
        </w:rPr>
        <w:t> </w:t>
      </w:r>
      <w:r>
        <w:rPr>
          <w:sz w:val="18"/>
          <w:vertAlign w:val="baseline"/>
        </w:rPr>
        <w:t>Republic</w:t>
      </w:r>
      <w:r>
        <w:rPr>
          <w:spacing w:val="-2"/>
          <w:sz w:val="18"/>
          <w:vertAlign w:val="baseline"/>
        </w:rPr>
        <w:t> </w:t>
      </w:r>
      <w:r>
        <w:rPr>
          <w:sz w:val="18"/>
          <w:vertAlign w:val="baseline"/>
        </w:rPr>
        <w:t>of</w:t>
      </w:r>
      <w:r>
        <w:rPr>
          <w:spacing w:val="-3"/>
          <w:sz w:val="18"/>
          <w:vertAlign w:val="baseline"/>
        </w:rPr>
        <w:t> </w:t>
      </w:r>
      <w:r>
        <w:rPr>
          <w:sz w:val="18"/>
          <w:vertAlign w:val="baseline"/>
        </w:rPr>
        <w:t>Serbia",</w:t>
      </w:r>
      <w:r>
        <w:rPr>
          <w:spacing w:val="-1"/>
          <w:sz w:val="18"/>
          <w:vertAlign w:val="baseline"/>
        </w:rPr>
        <w:t> </w:t>
      </w:r>
      <w:r>
        <w:rPr>
          <w:sz w:val="18"/>
          <w:vertAlign w:val="baseline"/>
        </w:rPr>
        <w:t>No.</w:t>
      </w:r>
      <w:r>
        <w:rPr>
          <w:spacing w:val="-3"/>
          <w:sz w:val="18"/>
          <w:vertAlign w:val="baseline"/>
        </w:rPr>
        <w:t> </w:t>
      </w:r>
      <w:r>
        <w:rPr>
          <w:sz w:val="18"/>
          <w:vertAlign w:val="baseline"/>
        </w:rPr>
        <w:t>19/19), </w:t>
      </w:r>
      <w:hyperlink r:id="rId17">
        <w:r>
          <w:rPr>
            <w:color w:val="0000FF"/>
            <w:spacing w:val="-2"/>
            <w:sz w:val="18"/>
            <w:u w:val="single" w:color="0000FF"/>
            <w:vertAlign w:val="baseline"/>
          </w:rPr>
          <w:t>https://www.pravno-informacioni-sistem.rs/SlGlasnikPortal/eli/rep/sgrs/ministarstva/pravilnik/2019/43/4/reg</w:t>
        </w:r>
      </w:hyperlink>
    </w:p>
    <w:p>
      <w:pPr>
        <w:spacing w:after="0"/>
        <w:jc w:val="left"/>
        <w:rPr>
          <w:sz w:val="18"/>
        </w:rPr>
        <w:sectPr>
          <w:pgSz w:w="12240" w:h="15840"/>
          <w:pgMar w:header="753" w:footer="1875" w:top="3200" w:bottom="2060" w:left="360" w:right="0"/>
        </w:sectPr>
      </w:pPr>
    </w:p>
    <w:p>
      <w:pPr>
        <w:pStyle w:val="BodyText"/>
      </w:pPr>
    </w:p>
    <w:p>
      <w:pPr>
        <w:pStyle w:val="BodyText"/>
        <w:spacing w:before="52"/>
      </w:pPr>
    </w:p>
    <w:p>
      <w:pPr>
        <w:pStyle w:val="BodyText"/>
        <w:spacing w:line="278" w:lineRule="auto" w:before="1"/>
        <w:ind w:left="1440" w:right="1436"/>
        <w:jc w:val="both"/>
      </w:pPr>
      <w:r>
        <w:rPr>
          <w:color w:val="808080"/>
        </w:rPr>
        <w:t>Referral</w:t>
      </w:r>
      <w:r>
        <w:rPr>
          <w:color w:val="808080"/>
          <w:spacing w:val="-13"/>
        </w:rPr>
        <w:t> </w:t>
      </w:r>
      <w:r>
        <w:rPr>
          <w:color w:val="808080"/>
        </w:rPr>
        <w:t>to</w:t>
      </w:r>
      <w:r>
        <w:rPr>
          <w:color w:val="808080"/>
          <w:spacing w:val="-14"/>
        </w:rPr>
        <w:t> </w:t>
      </w:r>
      <w:r>
        <w:rPr>
          <w:color w:val="808080"/>
        </w:rPr>
        <w:t>community-based</w:t>
      </w:r>
      <w:r>
        <w:rPr>
          <w:color w:val="808080"/>
          <w:spacing w:val="-12"/>
        </w:rPr>
        <w:t> </w:t>
      </w:r>
      <w:r>
        <w:rPr>
          <w:color w:val="808080"/>
        </w:rPr>
        <w:t>services</w:t>
      </w:r>
      <w:r>
        <w:rPr>
          <w:color w:val="808080"/>
          <w:spacing w:val="-12"/>
        </w:rPr>
        <w:t> </w:t>
      </w:r>
      <w:r>
        <w:rPr>
          <w:color w:val="808080"/>
        </w:rPr>
        <w:t>is</w:t>
      </w:r>
      <w:r>
        <w:rPr>
          <w:color w:val="808080"/>
          <w:spacing w:val="-12"/>
        </w:rPr>
        <w:t> </w:t>
      </w:r>
      <w:r>
        <w:rPr>
          <w:color w:val="808080"/>
        </w:rPr>
        <w:t>primarily</w:t>
      </w:r>
      <w:r>
        <w:rPr>
          <w:color w:val="808080"/>
          <w:spacing w:val="-14"/>
        </w:rPr>
        <w:t> </w:t>
      </w:r>
      <w:r>
        <w:rPr>
          <w:color w:val="808080"/>
        </w:rPr>
        <w:t>applied</w:t>
      </w:r>
      <w:r>
        <w:rPr>
          <w:color w:val="808080"/>
          <w:spacing w:val="-13"/>
        </w:rPr>
        <w:t> </w:t>
      </w:r>
      <w:r>
        <w:rPr>
          <w:color w:val="808080"/>
        </w:rPr>
        <w:t>to</w:t>
      </w:r>
      <w:r>
        <w:rPr>
          <w:color w:val="808080"/>
          <w:spacing w:val="-13"/>
        </w:rPr>
        <w:t> </w:t>
      </w:r>
      <w:r>
        <w:rPr>
          <w:color w:val="808080"/>
        </w:rPr>
        <w:t>NEET</w:t>
      </w:r>
      <w:r>
        <w:rPr>
          <w:color w:val="808080"/>
          <w:spacing w:val="-11"/>
        </w:rPr>
        <w:t> </w:t>
      </w:r>
      <w:r>
        <w:rPr>
          <w:color w:val="808080"/>
        </w:rPr>
        <w:t>youth</w:t>
      </w:r>
      <w:r>
        <w:rPr>
          <w:color w:val="808080"/>
          <w:spacing w:val="-13"/>
        </w:rPr>
        <w:t> </w:t>
      </w:r>
      <w:r>
        <w:rPr>
          <w:color w:val="808080"/>
        </w:rPr>
        <w:t>who</w:t>
      </w:r>
      <w:r>
        <w:rPr>
          <w:color w:val="808080"/>
          <w:spacing w:val="-13"/>
        </w:rPr>
        <w:t> </w:t>
      </w:r>
      <w:r>
        <w:rPr>
          <w:color w:val="808080"/>
        </w:rPr>
        <w:t>encounter</w:t>
      </w:r>
      <w:r>
        <w:rPr>
          <w:color w:val="808080"/>
          <w:spacing w:val="-12"/>
        </w:rPr>
        <w:t> </w:t>
      </w:r>
      <w:r>
        <w:rPr>
          <w:color w:val="808080"/>
        </w:rPr>
        <w:t>obstacles</w:t>
      </w:r>
      <w:r>
        <w:rPr>
          <w:color w:val="808080"/>
          <w:spacing w:val="-12"/>
        </w:rPr>
        <w:t> </w:t>
      </w:r>
      <w:r>
        <w:rPr>
          <w:color w:val="808080"/>
        </w:rPr>
        <w:t>that prevent</w:t>
      </w:r>
      <w:r>
        <w:rPr>
          <w:color w:val="808080"/>
          <w:spacing w:val="-8"/>
        </w:rPr>
        <w:t> </w:t>
      </w:r>
      <w:r>
        <w:rPr>
          <w:color w:val="808080"/>
        </w:rPr>
        <w:t>their</w:t>
      </w:r>
      <w:r>
        <w:rPr>
          <w:color w:val="808080"/>
          <w:spacing w:val="-9"/>
        </w:rPr>
        <w:t> </w:t>
      </w:r>
      <w:r>
        <w:rPr>
          <w:color w:val="808080"/>
        </w:rPr>
        <w:t>effective</w:t>
      </w:r>
      <w:r>
        <w:rPr>
          <w:color w:val="808080"/>
          <w:spacing w:val="-9"/>
        </w:rPr>
        <w:t> </w:t>
      </w:r>
      <w:r>
        <w:rPr>
          <w:color w:val="808080"/>
        </w:rPr>
        <w:t>entry</w:t>
      </w:r>
      <w:r>
        <w:rPr>
          <w:color w:val="808080"/>
          <w:spacing w:val="-12"/>
        </w:rPr>
        <w:t> </w:t>
      </w:r>
      <w:r>
        <w:rPr>
          <w:color w:val="808080"/>
        </w:rPr>
        <w:t>into</w:t>
      </w:r>
      <w:r>
        <w:rPr>
          <w:color w:val="808080"/>
          <w:spacing w:val="-10"/>
        </w:rPr>
        <w:t> </w:t>
      </w:r>
      <w:r>
        <w:rPr>
          <w:color w:val="808080"/>
        </w:rPr>
        <w:t>the</w:t>
      </w:r>
      <w:r>
        <w:rPr>
          <w:color w:val="808080"/>
          <w:spacing w:val="-5"/>
        </w:rPr>
        <w:t> </w:t>
      </w:r>
      <w:r>
        <w:rPr>
          <w:color w:val="808080"/>
        </w:rPr>
        <w:t>labour</w:t>
      </w:r>
      <w:r>
        <w:rPr>
          <w:color w:val="808080"/>
          <w:spacing w:val="-8"/>
        </w:rPr>
        <w:t> </w:t>
      </w:r>
      <w:r>
        <w:rPr>
          <w:color w:val="808080"/>
        </w:rPr>
        <w:t>market,</w:t>
      </w:r>
      <w:r>
        <w:rPr>
          <w:color w:val="808080"/>
          <w:spacing w:val="-10"/>
        </w:rPr>
        <w:t> </w:t>
      </w:r>
      <w:r>
        <w:rPr>
          <w:color w:val="808080"/>
        </w:rPr>
        <w:t>but</w:t>
      </w:r>
      <w:r>
        <w:rPr>
          <w:color w:val="808080"/>
          <w:spacing w:val="-9"/>
        </w:rPr>
        <w:t> </w:t>
      </w:r>
      <w:r>
        <w:rPr>
          <w:color w:val="808080"/>
        </w:rPr>
        <w:t>also</w:t>
      </w:r>
      <w:r>
        <w:rPr>
          <w:color w:val="808080"/>
          <w:spacing w:val="-7"/>
        </w:rPr>
        <w:t> </w:t>
      </w:r>
      <w:r>
        <w:rPr>
          <w:color w:val="808080"/>
        </w:rPr>
        <w:t>to</w:t>
      </w:r>
      <w:r>
        <w:rPr>
          <w:color w:val="808080"/>
          <w:spacing w:val="-10"/>
        </w:rPr>
        <w:t> </w:t>
      </w:r>
      <w:r>
        <w:rPr>
          <w:color w:val="808080"/>
        </w:rPr>
        <w:t>other</w:t>
      </w:r>
      <w:r>
        <w:rPr>
          <w:color w:val="808080"/>
          <w:spacing w:val="-9"/>
        </w:rPr>
        <w:t> </w:t>
      </w:r>
      <w:r>
        <w:rPr>
          <w:color w:val="808080"/>
        </w:rPr>
        <w:t>services</w:t>
      </w:r>
      <w:r>
        <w:rPr>
          <w:color w:val="808080"/>
          <w:spacing w:val="-9"/>
        </w:rPr>
        <w:t> </w:t>
      </w:r>
      <w:r>
        <w:rPr>
          <w:color w:val="808080"/>
        </w:rPr>
        <w:t>that</w:t>
      </w:r>
      <w:r>
        <w:rPr>
          <w:color w:val="808080"/>
          <w:spacing w:val="-8"/>
        </w:rPr>
        <w:t> </w:t>
      </w:r>
      <w:r>
        <w:rPr>
          <w:color w:val="808080"/>
        </w:rPr>
        <w:t>CSOs</w:t>
      </w:r>
      <w:r>
        <w:rPr>
          <w:color w:val="808080"/>
          <w:spacing w:val="-9"/>
        </w:rPr>
        <w:t> </w:t>
      </w:r>
      <w:r>
        <w:rPr>
          <w:color w:val="808080"/>
        </w:rPr>
        <w:t>do</w:t>
      </w:r>
      <w:r>
        <w:rPr>
          <w:color w:val="808080"/>
          <w:spacing w:val="-10"/>
        </w:rPr>
        <w:t> </w:t>
      </w:r>
      <w:r>
        <w:rPr>
          <w:color w:val="808080"/>
        </w:rPr>
        <w:t>not</w:t>
      </w:r>
      <w:r>
        <w:rPr>
          <w:color w:val="808080"/>
          <w:spacing w:val="-9"/>
        </w:rPr>
        <w:t> </w:t>
      </w:r>
      <w:r>
        <w:rPr>
          <w:color w:val="808080"/>
        </w:rPr>
        <w:t>have</w:t>
      </w:r>
      <w:r>
        <w:rPr>
          <w:color w:val="808080"/>
          <w:spacing w:val="-9"/>
        </w:rPr>
        <w:t> </w:t>
      </w:r>
      <w:r>
        <w:rPr>
          <w:color w:val="808080"/>
        </w:rPr>
        <w:t>the capacity to provide independently.</w:t>
      </w:r>
    </w:p>
    <w:p>
      <w:pPr>
        <w:pStyle w:val="BodyText"/>
        <w:spacing w:line="278" w:lineRule="auto" w:before="192"/>
        <w:ind w:left="1440" w:right="1437"/>
        <w:jc w:val="both"/>
      </w:pPr>
      <w:r>
        <w:rPr>
          <w:color w:val="808080"/>
        </w:rPr>
        <w:t>Thus, young people for whom the need to solve the "previous" issues has been recognized as part of the Activation Plan, will be referred to:</w:t>
      </w:r>
    </w:p>
    <w:p>
      <w:pPr>
        <w:pStyle w:val="BodyText"/>
        <w:tabs>
          <w:tab w:pos="2160" w:val="left" w:leader="none"/>
        </w:tabs>
        <w:spacing w:before="197"/>
        <w:ind w:left="1800"/>
      </w:pPr>
      <w:r>
        <w:rPr>
          <w:rFonts w:ascii="Symbol" w:hAnsi="Symbol"/>
          <w:color w:val="808080"/>
          <w:spacing w:val="-10"/>
        </w:rPr>
        <w:t></w:t>
      </w:r>
      <w:r>
        <w:rPr>
          <w:color w:val="808080"/>
        </w:rPr>
        <w:tab/>
      </w:r>
      <w:r>
        <w:rPr>
          <w:color w:val="808080"/>
          <w:spacing w:val="-2"/>
        </w:rPr>
        <w:t>Psychological/psychotherapeutic</w:t>
      </w:r>
      <w:r>
        <w:rPr>
          <w:color w:val="808080"/>
          <w:spacing w:val="48"/>
        </w:rPr>
        <w:t> </w:t>
      </w:r>
      <w:r>
        <w:rPr>
          <w:color w:val="808080"/>
          <w:spacing w:val="-2"/>
        </w:rPr>
        <w:t>counselling</w:t>
      </w:r>
    </w:p>
    <w:p>
      <w:pPr>
        <w:pStyle w:val="BodyText"/>
        <w:tabs>
          <w:tab w:pos="2160" w:val="left" w:leader="none"/>
        </w:tabs>
        <w:spacing w:before="19"/>
        <w:ind w:left="1800"/>
      </w:pPr>
      <w:r>
        <w:rPr>
          <w:rFonts w:ascii="Symbol" w:hAnsi="Symbol"/>
          <w:color w:val="808080"/>
          <w:spacing w:val="-10"/>
        </w:rPr>
        <w:t></w:t>
      </w:r>
      <w:r>
        <w:rPr>
          <w:color w:val="808080"/>
        </w:rPr>
        <w:tab/>
        <w:t>Legal</w:t>
      </w:r>
      <w:r>
        <w:rPr>
          <w:color w:val="808080"/>
          <w:spacing w:val="-4"/>
        </w:rPr>
        <w:t> </w:t>
      </w:r>
      <w:r>
        <w:rPr>
          <w:color w:val="808080"/>
          <w:spacing w:val="-2"/>
        </w:rPr>
        <w:t>advice</w:t>
      </w:r>
    </w:p>
    <w:p>
      <w:pPr>
        <w:pStyle w:val="BodyText"/>
        <w:tabs>
          <w:tab w:pos="2160" w:val="left" w:leader="none"/>
        </w:tabs>
        <w:spacing w:before="20"/>
        <w:ind w:left="1800"/>
      </w:pPr>
      <w:r>
        <w:rPr>
          <w:rFonts w:ascii="Symbol" w:hAnsi="Symbol"/>
          <w:color w:val="808080"/>
          <w:spacing w:val="-10"/>
        </w:rPr>
        <w:t></w:t>
      </w:r>
      <w:r>
        <w:rPr>
          <w:color w:val="808080"/>
        </w:rPr>
        <w:tab/>
        <w:t>Financial</w:t>
      </w:r>
      <w:r>
        <w:rPr>
          <w:color w:val="808080"/>
          <w:spacing w:val="-3"/>
        </w:rPr>
        <w:t> </w:t>
      </w:r>
      <w:r>
        <w:rPr>
          <w:color w:val="808080"/>
          <w:spacing w:val="-2"/>
        </w:rPr>
        <w:t>consultation</w:t>
      </w:r>
    </w:p>
    <w:p>
      <w:pPr>
        <w:pStyle w:val="BodyText"/>
        <w:tabs>
          <w:tab w:pos="2160" w:val="left" w:leader="none"/>
        </w:tabs>
        <w:spacing w:before="19"/>
        <w:ind w:left="1800"/>
      </w:pPr>
      <w:r>
        <w:rPr>
          <w:rFonts w:ascii="Symbol" w:hAnsi="Symbol"/>
          <w:color w:val="808080"/>
          <w:spacing w:val="-10"/>
        </w:rPr>
        <w:t></w:t>
      </w:r>
      <w:r>
        <w:rPr>
          <w:color w:val="808080"/>
        </w:rPr>
        <w:tab/>
        <w:t>Support</w:t>
      </w:r>
      <w:r>
        <w:rPr>
          <w:color w:val="808080"/>
          <w:spacing w:val="-4"/>
        </w:rPr>
        <w:t> </w:t>
      </w:r>
      <w:r>
        <w:rPr>
          <w:color w:val="808080"/>
        </w:rPr>
        <w:t>in</w:t>
      </w:r>
      <w:r>
        <w:rPr>
          <w:color w:val="808080"/>
          <w:spacing w:val="-7"/>
        </w:rPr>
        <w:t> </w:t>
      </w:r>
      <w:r>
        <w:rPr>
          <w:color w:val="808080"/>
        </w:rPr>
        <w:t>obtaining</w:t>
      </w:r>
      <w:r>
        <w:rPr>
          <w:color w:val="808080"/>
          <w:spacing w:val="-7"/>
        </w:rPr>
        <w:t> </w:t>
      </w:r>
      <w:r>
        <w:rPr>
          <w:color w:val="808080"/>
        </w:rPr>
        <w:t>identification</w:t>
      </w:r>
      <w:r>
        <w:rPr>
          <w:color w:val="808080"/>
          <w:spacing w:val="-4"/>
        </w:rPr>
        <w:t> </w:t>
      </w:r>
      <w:r>
        <w:rPr>
          <w:color w:val="808080"/>
          <w:spacing w:val="-2"/>
        </w:rPr>
        <w:t>documents</w:t>
      </w:r>
    </w:p>
    <w:p>
      <w:pPr>
        <w:pStyle w:val="BodyText"/>
        <w:tabs>
          <w:tab w:pos="2160" w:val="left" w:leader="none"/>
        </w:tabs>
        <w:spacing w:before="18"/>
        <w:ind w:left="1800"/>
      </w:pPr>
      <w:r>
        <w:rPr>
          <w:rFonts w:ascii="Symbol" w:hAnsi="Symbol"/>
          <w:color w:val="808080"/>
          <w:spacing w:val="-10"/>
        </w:rPr>
        <w:t></w:t>
      </w:r>
      <w:r>
        <w:rPr>
          <w:color w:val="808080"/>
        </w:rPr>
        <w:tab/>
        <w:t>Assistance</w:t>
      </w:r>
      <w:r>
        <w:rPr>
          <w:color w:val="808080"/>
          <w:spacing w:val="-6"/>
        </w:rPr>
        <w:t> </w:t>
      </w:r>
      <w:r>
        <w:rPr>
          <w:color w:val="808080"/>
        </w:rPr>
        <w:t>in</w:t>
      </w:r>
      <w:r>
        <w:rPr>
          <w:color w:val="808080"/>
          <w:spacing w:val="-2"/>
        </w:rPr>
        <w:t> </w:t>
      </w:r>
      <w:r>
        <w:rPr>
          <w:color w:val="808080"/>
        </w:rPr>
        <w:t>exercising</w:t>
      </w:r>
      <w:r>
        <w:rPr>
          <w:color w:val="808080"/>
          <w:spacing w:val="-5"/>
        </w:rPr>
        <w:t> </w:t>
      </w:r>
      <w:r>
        <w:rPr>
          <w:color w:val="808080"/>
        </w:rPr>
        <w:t>the</w:t>
      </w:r>
      <w:r>
        <w:rPr>
          <w:color w:val="808080"/>
          <w:spacing w:val="-4"/>
        </w:rPr>
        <w:t> </w:t>
      </w:r>
      <w:r>
        <w:rPr>
          <w:color w:val="808080"/>
        </w:rPr>
        <w:t>rights</w:t>
      </w:r>
      <w:r>
        <w:rPr>
          <w:color w:val="808080"/>
          <w:spacing w:val="-4"/>
        </w:rPr>
        <w:t> </w:t>
      </w:r>
      <w:r>
        <w:rPr>
          <w:color w:val="808080"/>
        </w:rPr>
        <w:t>related</w:t>
      </w:r>
      <w:r>
        <w:rPr>
          <w:color w:val="808080"/>
          <w:spacing w:val="-4"/>
        </w:rPr>
        <w:t> </w:t>
      </w:r>
      <w:r>
        <w:rPr>
          <w:color w:val="808080"/>
        </w:rPr>
        <w:t>to</w:t>
      </w:r>
      <w:r>
        <w:rPr>
          <w:color w:val="808080"/>
          <w:spacing w:val="-2"/>
        </w:rPr>
        <w:t> </w:t>
      </w:r>
      <w:r>
        <w:rPr>
          <w:color w:val="808080"/>
        </w:rPr>
        <w:t>health</w:t>
      </w:r>
      <w:r>
        <w:rPr>
          <w:color w:val="808080"/>
          <w:spacing w:val="-2"/>
        </w:rPr>
        <w:t> </w:t>
      </w:r>
      <w:r>
        <w:rPr>
          <w:color w:val="808080"/>
        </w:rPr>
        <w:t>and</w:t>
      </w:r>
      <w:r>
        <w:rPr>
          <w:color w:val="808080"/>
          <w:spacing w:val="-5"/>
        </w:rPr>
        <w:t> </w:t>
      </w:r>
      <w:r>
        <w:rPr>
          <w:color w:val="808080"/>
        </w:rPr>
        <w:t>/</w:t>
      </w:r>
      <w:r>
        <w:rPr>
          <w:color w:val="808080"/>
          <w:spacing w:val="-1"/>
        </w:rPr>
        <w:t> </w:t>
      </w:r>
      <w:r>
        <w:rPr>
          <w:color w:val="808080"/>
        </w:rPr>
        <w:t>or</w:t>
      </w:r>
      <w:r>
        <w:rPr>
          <w:color w:val="808080"/>
          <w:spacing w:val="-4"/>
        </w:rPr>
        <w:t> </w:t>
      </w:r>
      <w:r>
        <w:rPr>
          <w:color w:val="808080"/>
        </w:rPr>
        <w:t>social</w:t>
      </w:r>
      <w:r>
        <w:rPr>
          <w:color w:val="808080"/>
          <w:spacing w:val="-2"/>
        </w:rPr>
        <w:t> protection</w:t>
      </w:r>
    </w:p>
    <w:p>
      <w:pPr>
        <w:pStyle w:val="BodyText"/>
        <w:tabs>
          <w:tab w:pos="2160" w:val="left" w:leader="none"/>
        </w:tabs>
        <w:spacing w:before="21"/>
        <w:ind w:left="1800"/>
      </w:pPr>
      <w:r>
        <w:rPr>
          <w:rFonts w:ascii="Symbol" w:hAnsi="Symbol"/>
          <w:color w:val="808080"/>
          <w:spacing w:val="-10"/>
        </w:rPr>
        <w:t></w:t>
      </w:r>
      <w:r>
        <w:rPr>
          <w:color w:val="808080"/>
        </w:rPr>
        <w:tab/>
        <w:t>Help</w:t>
      </w:r>
      <w:r>
        <w:rPr>
          <w:color w:val="808080"/>
          <w:spacing w:val="-4"/>
        </w:rPr>
        <w:t> </w:t>
      </w:r>
      <w:r>
        <w:rPr>
          <w:color w:val="808080"/>
        </w:rPr>
        <w:t>with</w:t>
      </w:r>
      <w:r>
        <w:rPr>
          <w:color w:val="808080"/>
          <w:spacing w:val="-3"/>
        </w:rPr>
        <w:t> </w:t>
      </w:r>
      <w:r>
        <w:rPr>
          <w:color w:val="808080"/>
        </w:rPr>
        <w:t>solving</w:t>
      </w:r>
      <w:r>
        <w:rPr>
          <w:color w:val="808080"/>
          <w:spacing w:val="-6"/>
        </w:rPr>
        <w:t> </w:t>
      </w:r>
      <w:r>
        <w:rPr>
          <w:color w:val="808080"/>
        </w:rPr>
        <w:t>a</w:t>
      </w:r>
      <w:r>
        <w:rPr>
          <w:color w:val="808080"/>
          <w:spacing w:val="-3"/>
        </w:rPr>
        <w:t> </w:t>
      </w:r>
      <w:r>
        <w:rPr>
          <w:color w:val="808080"/>
        </w:rPr>
        <w:t>housing</w:t>
      </w:r>
      <w:r>
        <w:rPr>
          <w:color w:val="808080"/>
          <w:spacing w:val="-5"/>
        </w:rPr>
        <w:t> </w:t>
      </w:r>
      <w:r>
        <w:rPr>
          <w:color w:val="808080"/>
          <w:spacing w:val="-2"/>
        </w:rPr>
        <w:t>issue</w:t>
      </w:r>
    </w:p>
    <w:p>
      <w:pPr>
        <w:pStyle w:val="BodyText"/>
        <w:tabs>
          <w:tab w:pos="2160" w:val="left" w:leader="none"/>
        </w:tabs>
        <w:spacing w:before="19"/>
        <w:ind w:left="1800"/>
      </w:pPr>
      <w:r>
        <w:rPr>
          <w:rFonts w:ascii="Symbol" w:hAnsi="Symbol"/>
          <w:color w:val="808080"/>
          <w:spacing w:val="-10"/>
        </w:rPr>
        <w:t></w:t>
      </w:r>
      <w:r>
        <w:rPr>
          <w:color w:val="808080"/>
        </w:rPr>
        <w:tab/>
        <w:t>Help</w:t>
      </w:r>
      <w:r>
        <w:rPr>
          <w:color w:val="808080"/>
          <w:spacing w:val="-3"/>
        </w:rPr>
        <w:t> </w:t>
      </w:r>
      <w:r>
        <w:rPr>
          <w:color w:val="808080"/>
        </w:rPr>
        <w:t>with</w:t>
      </w:r>
      <w:r>
        <w:rPr>
          <w:color w:val="808080"/>
          <w:spacing w:val="-5"/>
        </w:rPr>
        <w:t> </w:t>
      </w:r>
      <w:r>
        <w:rPr>
          <w:color w:val="808080"/>
        </w:rPr>
        <w:t>the</w:t>
      </w:r>
      <w:r>
        <w:rPr>
          <w:color w:val="808080"/>
          <w:spacing w:val="-3"/>
        </w:rPr>
        <w:t> </w:t>
      </w:r>
      <w:r>
        <w:rPr>
          <w:color w:val="808080"/>
        </w:rPr>
        <w:t>care</w:t>
      </w:r>
      <w:r>
        <w:rPr>
          <w:color w:val="808080"/>
          <w:spacing w:val="-3"/>
        </w:rPr>
        <w:t> </w:t>
      </w:r>
      <w:r>
        <w:rPr>
          <w:color w:val="808080"/>
        </w:rPr>
        <w:t>for</w:t>
      </w:r>
      <w:r>
        <w:rPr>
          <w:color w:val="808080"/>
          <w:spacing w:val="-2"/>
        </w:rPr>
        <w:t> </w:t>
      </w:r>
      <w:r>
        <w:rPr>
          <w:color w:val="808080"/>
        </w:rPr>
        <w:t>dependent</w:t>
      </w:r>
      <w:r>
        <w:rPr>
          <w:color w:val="808080"/>
          <w:spacing w:val="-4"/>
        </w:rPr>
        <w:t> </w:t>
      </w:r>
      <w:r>
        <w:rPr>
          <w:color w:val="808080"/>
        </w:rPr>
        <w:t>family</w:t>
      </w:r>
      <w:r>
        <w:rPr>
          <w:color w:val="808080"/>
          <w:spacing w:val="-5"/>
        </w:rPr>
        <w:t> </w:t>
      </w:r>
      <w:r>
        <w:rPr>
          <w:color w:val="808080"/>
          <w:spacing w:val="-2"/>
        </w:rPr>
        <w:t>members</w:t>
      </w:r>
    </w:p>
    <w:p>
      <w:pPr>
        <w:pStyle w:val="BodyText"/>
        <w:tabs>
          <w:tab w:pos="2160" w:val="left" w:leader="none"/>
        </w:tabs>
        <w:spacing w:before="18"/>
        <w:ind w:left="1800"/>
      </w:pPr>
      <w:r>
        <w:rPr>
          <w:rFonts w:ascii="Symbol" w:hAnsi="Symbol"/>
          <w:color w:val="808080"/>
          <w:spacing w:val="-10"/>
        </w:rPr>
        <w:t></w:t>
      </w:r>
      <w:r>
        <w:rPr>
          <w:color w:val="808080"/>
        </w:rPr>
        <w:tab/>
        <w:t>Help</w:t>
      </w:r>
      <w:r>
        <w:rPr>
          <w:color w:val="808080"/>
          <w:spacing w:val="-2"/>
        </w:rPr>
        <w:t> </w:t>
      </w:r>
      <w:r>
        <w:rPr>
          <w:color w:val="808080"/>
        </w:rPr>
        <w:t>in</w:t>
      </w:r>
      <w:r>
        <w:rPr>
          <w:color w:val="808080"/>
          <w:spacing w:val="-1"/>
        </w:rPr>
        <w:t> </w:t>
      </w:r>
      <w:r>
        <w:rPr>
          <w:color w:val="808080"/>
          <w:spacing w:val="-2"/>
        </w:rPr>
        <w:t>babysitting</w:t>
      </w:r>
    </w:p>
    <w:p>
      <w:pPr>
        <w:pStyle w:val="BodyText"/>
        <w:tabs>
          <w:tab w:pos="2160" w:val="left" w:leader="none"/>
        </w:tabs>
        <w:spacing w:before="21"/>
        <w:ind w:left="1800"/>
      </w:pPr>
      <w:r>
        <w:rPr>
          <w:rFonts w:ascii="Symbol" w:hAnsi="Symbol"/>
          <w:color w:val="808080"/>
          <w:spacing w:val="-10"/>
        </w:rPr>
        <w:t></w:t>
      </w:r>
      <w:r>
        <w:rPr>
          <w:color w:val="808080"/>
        </w:rPr>
        <w:tab/>
        <w:t>Marriage,</w:t>
      </w:r>
      <w:r>
        <w:rPr>
          <w:color w:val="808080"/>
          <w:spacing w:val="-6"/>
        </w:rPr>
        <w:t> </w:t>
      </w:r>
      <w:r>
        <w:rPr>
          <w:color w:val="808080"/>
        </w:rPr>
        <w:t>family,</w:t>
      </w:r>
      <w:r>
        <w:rPr>
          <w:color w:val="808080"/>
          <w:spacing w:val="-5"/>
        </w:rPr>
        <w:t> </w:t>
      </w:r>
      <w:r>
        <w:rPr>
          <w:color w:val="808080"/>
        </w:rPr>
        <w:t>partner</w:t>
      </w:r>
      <w:r>
        <w:rPr>
          <w:color w:val="808080"/>
          <w:spacing w:val="-3"/>
        </w:rPr>
        <w:t> </w:t>
      </w:r>
      <w:r>
        <w:rPr>
          <w:color w:val="808080"/>
          <w:spacing w:val="-2"/>
        </w:rPr>
        <w:t>counselling</w:t>
      </w:r>
    </w:p>
    <w:p>
      <w:pPr>
        <w:pStyle w:val="BodyText"/>
        <w:tabs>
          <w:tab w:pos="2160" w:val="left" w:leader="none"/>
        </w:tabs>
        <w:spacing w:before="19"/>
        <w:ind w:left="1800"/>
      </w:pPr>
      <w:r>
        <w:rPr>
          <w:rFonts w:ascii="Symbol" w:hAnsi="Symbol"/>
          <w:color w:val="808080"/>
          <w:spacing w:val="-10"/>
        </w:rPr>
        <w:t></w:t>
      </w:r>
      <w:r>
        <w:rPr>
          <w:color w:val="808080"/>
        </w:rPr>
        <w:tab/>
        <w:t>Protection</w:t>
      </w:r>
      <w:r>
        <w:rPr>
          <w:color w:val="808080"/>
          <w:spacing w:val="-6"/>
        </w:rPr>
        <w:t> </w:t>
      </w:r>
      <w:r>
        <w:rPr>
          <w:color w:val="808080"/>
        </w:rPr>
        <w:t>from</w:t>
      </w:r>
      <w:r>
        <w:rPr>
          <w:color w:val="808080"/>
          <w:spacing w:val="-6"/>
        </w:rPr>
        <w:t> </w:t>
      </w:r>
      <w:r>
        <w:rPr>
          <w:color w:val="808080"/>
        </w:rPr>
        <w:t>violence</w:t>
      </w:r>
      <w:r>
        <w:rPr>
          <w:color w:val="808080"/>
          <w:spacing w:val="-2"/>
        </w:rPr>
        <w:t> </w:t>
      </w:r>
      <w:r>
        <w:rPr>
          <w:color w:val="808080"/>
        </w:rPr>
        <w:t>(accommodation</w:t>
      </w:r>
      <w:r>
        <w:rPr>
          <w:color w:val="808080"/>
          <w:spacing w:val="-5"/>
        </w:rPr>
        <w:t> </w:t>
      </w:r>
      <w:r>
        <w:rPr>
          <w:color w:val="808080"/>
        </w:rPr>
        <w:t>in</w:t>
      </w:r>
      <w:r>
        <w:rPr>
          <w:color w:val="808080"/>
          <w:spacing w:val="-3"/>
        </w:rPr>
        <w:t> </w:t>
      </w:r>
      <w:r>
        <w:rPr>
          <w:color w:val="808080"/>
        </w:rPr>
        <w:t>a</w:t>
      </w:r>
      <w:r>
        <w:rPr>
          <w:color w:val="808080"/>
          <w:spacing w:val="-4"/>
        </w:rPr>
        <w:t> </w:t>
      </w:r>
      <w:r>
        <w:rPr>
          <w:color w:val="808080"/>
        </w:rPr>
        <w:t>safe</w:t>
      </w:r>
      <w:r>
        <w:rPr>
          <w:color w:val="808080"/>
          <w:spacing w:val="-2"/>
        </w:rPr>
        <w:t> house)</w:t>
      </w:r>
    </w:p>
    <w:p>
      <w:pPr>
        <w:pStyle w:val="BodyText"/>
        <w:tabs>
          <w:tab w:pos="2160" w:val="left" w:leader="none"/>
        </w:tabs>
        <w:spacing w:before="18"/>
        <w:ind w:left="1800"/>
      </w:pPr>
      <w:r>
        <w:rPr>
          <w:rFonts w:ascii="Symbol" w:hAnsi="Symbol"/>
          <w:color w:val="808080"/>
          <w:spacing w:val="-10"/>
        </w:rPr>
        <w:t></w:t>
      </w:r>
      <w:r>
        <w:rPr>
          <w:color w:val="808080"/>
        </w:rPr>
        <w:tab/>
        <w:t>Help</w:t>
      </w:r>
      <w:r>
        <w:rPr>
          <w:color w:val="808080"/>
          <w:spacing w:val="-3"/>
        </w:rPr>
        <w:t> </w:t>
      </w:r>
      <w:r>
        <w:rPr>
          <w:color w:val="808080"/>
        </w:rPr>
        <w:t>in</w:t>
      </w:r>
      <w:r>
        <w:rPr>
          <w:color w:val="808080"/>
          <w:spacing w:val="-3"/>
        </w:rPr>
        <w:t> </w:t>
      </w:r>
      <w:r>
        <w:rPr>
          <w:color w:val="808080"/>
        </w:rPr>
        <w:t>the</w:t>
      </w:r>
      <w:r>
        <w:rPr>
          <w:color w:val="808080"/>
          <w:spacing w:val="-2"/>
        </w:rPr>
        <w:t> </w:t>
      </w:r>
      <w:r>
        <w:rPr>
          <w:color w:val="808080"/>
        </w:rPr>
        <w:t>treatment</w:t>
      </w:r>
      <w:r>
        <w:rPr>
          <w:color w:val="808080"/>
          <w:spacing w:val="-2"/>
        </w:rPr>
        <w:t> </w:t>
      </w:r>
      <w:r>
        <w:rPr>
          <w:color w:val="808080"/>
        </w:rPr>
        <w:t>of</w:t>
      </w:r>
      <w:r>
        <w:rPr>
          <w:color w:val="808080"/>
          <w:spacing w:val="-4"/>
        </w:rPr>
        <w:t> </w:t>
      </w:r>
      <w:r>
        <w:rPr>
          <w:color w:val="808080"/>
        </w:rPr>
        <w:t>addiction,</w:t>
      </w:r>
      <w:r>
        <w:rPr>
          <w:color w:val="808080"/>
          <w:spacing w:val="-6"/>
        </w:rPr>
        <w:t> </w:t>
      </w:r>
      <w:r>
        <w:rPr>
          <w:color w:val="808080"/>
        </w:rPr>
        <w:t>and</w:t>
      </w:r>
      <w:r>
        <w:rPr>
          <w:color w:val="808080"/>
          <w:spacing w:val="-2"/>
        </w:rPr>
        <w:t> </w:t>
      </w:r>
      <w:r>
        <w:rPr>
          <w:color w:val="808080"/>
          <w:spacing w:val="-4"/>
        </w:rPr>
        <w:t>other</w:t>
      </w:r>
    </w:p>
    <w:p>
      <w:pPr>
        <w:pStyle w:val="BodyText"/>
        <w:spacing w:line="276" w:lineRule="auto" w:before="179"/>
        <w:ind w:left="1080" w:right="1434"/>
        <w:jc w:val="both"/>
      </w:pPr>
      <w:r>
        <w:rPr>
          <w:color w:val="808080"/>
        </w:rPr>
        <w:t>Th referral is carried out after the mapping and established partnership, i.e. cooperation with service providers. The problem arises when, based on the conducted mapping, it is established that there are no services</w:t>
      </w:r>
      <w:r>
        <w:rPr>
          <w:color w:val="808080"/>
          <w:spacing w:val="-1"/>
        </w:rPr>
        <w:t> </w:t>
      </w:r>
      <w:r>
        <w:rPr>
          <w:color w:val="808080"/>
        </w:rPr>
        <w:t>at all,</w:t>
      </w:r>
      <w:r>
        <w:rPr>
          <w:color w:val="808080"/>
          <w:spacing w:val="-2"/>
        </w:rPr>
        <w:t> </w:t>
      </w:r>
      <w:r>
        <w:rPr>
          <w:color w:val="808080"/>
        </w:rPr>
        <w:t>that they</w:t>
      </w:r>
      <w:r>
        <w:rPr>
          <w:color w:val="808080"/>
          <w:spacing w:val="-1"/>
        </w:rPr>
        <w:t> </w:t>
      </w:r>
      <w:r>
        <w:rPr>
          <w:color w:val="808080"/>
        </w:rPr>
        <w:t>are</w:t>
      </w:r>
      <w:r>
        <w:rPr>
          <w:color w:val="808080"/>
          <w:spacing w:val="-1"/>
        </w:rPr>
        <w:t> </w:t>
      </w:r>
      <w:r>
        <w:rPr>
          <w:color w:val="808080"/>
        </w:rPr>
        <w:t>not affordable,</w:t>
      </w:r>
      <w:r>
        <w:rPr>
          <w:color w:val="808080"/>
          <w:spacing w:val="-2"/>
        </w:rPr>
        <w:t> </w:t>
      </w:r>
      <w:r>
        <w:rPr>
          <w:color w:val="808080"/>
        </w:rPr>
        <w:t>or</w:t>
      </w:r>
      <w:r>
        <w:rPr>
          <w:color w:val="808080"/>
          <w:spacing w:val="-1"/>
        </w:rPr>
        <w:t> </w:t>
      </w:r>
      <w:r>
        <w:rPr>
          <w:color w:val="808080"/>
        </w:rPr>
        <w:t>that their</w:t>
      </w:r>
      <w:r>
        <w:rPr>
          <w:color w:val="808080"/>
          <w:spacing w:val="-1"/>
        </w:rPr>
        <w:t> </w:t>
      </w:r>
      <w:r>
        <w:rPr>
          <w:color w:val="808080"/>
        </w:rPr>
        <w:t>capacity</w:t>
      </w:r>
      <w:r>
        <w:rPr>
          <w:color w:val="808080"/>
          <w:spacing w:val="-2"/>
        </w:rPr>
        <w:t> </w:t>
      </w:r>
      <w:r>
        <w:rPr>
          <w:color w:val="808080"/>
        </w:rPr>
        <w:t>is such</w:t>
      </w:r>
      <w:r>
        <w:rPr>
          <w:color w:val="808080"/>
          <w:spacing w:val="-1"/>
        </w:rPr>
        <w:t> </w:t>
      </w:r>
      <w:r>
        <w:rPr>
          <w:color w:val="808080"/>
        </w:rPr>
        <w:t>that they</w:t>
      </w:r>
      <w:r>
        <w:rPr>
          <w:color w:val="808080"/>
          <w:spacing w:val="-1"/>
        </w:rPr>
        <w:t> </w:t>
      </w:r>
      <w:r>
        <w:rPr>
          <w:color w:val="808080"/>
        </w:rPr>
        <w:t>cannot meet the</w:t>
      </w:r>
      <w:r>
        <w:rPr>
          <w:color w:val="808080"/>
          <w:spacing w:val="-1"/>
        </w:rPr>
        <w:t> </w:t>
      </w:r>
      <w:r>
        <w:rPr>
          <w:color w:val="808080"/>
        </w:rPr>
        <w:t>needs</w:t>
      </w:r>
      <w:r>
        <w:rPr>
          <w:color w:val="808080"/>
          <w:spacing w:val="-1"/>
        </w:rPr>
        <w:t> </w:t>
      </w:r>
      <w:r>
        <w:rPr>
          <w:color w:val="808080"/>
        </w:rPr>
        <w:t>of the</w:t>
      </w:r>
      <w:r>
        <w:rPr>
          <w:color w:val="808080"/>
          <w:spacing w:val="-1"/>
        </w:rPr>
        <w:t> </w:t>
      </w:r>
      <w:r>
        <w:rPr>
          <w:color w:val="808080"/>
        </w:rPr>
        <w:t>local population.</w:t>
      </w:r>
      <w:r>
        <w:rPr>
          <w:color w:val="808080"/>
          <w:spacing w:val="-4"/>
        </w:rPr>
        <w:t> </w:t>
      </w:r>
      <w:r>
        <w:rPr>
          <w:color w:val="808080"/>
        </w:rPr>
        <w:t>The</w:t>
      </w:r>
      <w:r>
        <w:rPr>
          <w:color w:val="808080"/>
          <w:spacing w:val="-1"/>
        </w:rPr>
        <w:t> </w:t>
      </w:r>
      <w:r>
        <w:rPr>
          <w:color w:val="808080"/>
        </w:rPr>
        <w:t>CSO</w:t>
      </w:r>
      <w:r>
        <w:rPr>
          <w:color w:val="808080"/>
          <w:spacing w:val="-1"/>
        </w:rPr>
        <w:t> </w:t>
      </w:r>
      <w:r>
        <w:rPr>
          <w:color w:val="808080"/>
        </w:rPr>
        <w:t>is</w:t>
      </w:r>
      <w:r>
        <w:rPr>
          <w:color w:val="808080"/>
          <w:spacing w:val="-1"/>
        </w:rPr>
        <w:t> </w:t>
      </w:r>
      <w:r>
        <w:rPr>
          <w:color w:val="808080"/>
        </w:rPr>
        <w:t>invited</w:t>
      </w:r>
      <w:r>
        <w:rPr>
          <w:color w:val="808080"/>
          <w:spacing w:val="-3"/>
        </w:rPr>
        <w:t> </w:t>
      </w:r>
      <w:r>
        <w:rPr>
          <w:color w:val="808080"/>
        </w:rPr>
        <w:t>to</w:t>
      </w:r>
      <w:r>
        <w:rPr>
          <w:color w:val="808080"/>
          <w:spacing w:val="-1"/>
        </w:rPr>
        <w:t> </w:t>
      </w:r>
      <w:r>
        <w:rPr>
          <w:color w:val="808080"/>
        </w:rPr>
        <w:t>point out</w:t>
      </w:r>
      <w:r>
        <w:rPr>
          <w:color w:val="808080"/>
          <w:spacing w:val="-3"/>
        </w:rPr>
        <w:t> </w:t>
      </w:r>
      <w:r>
        <w:rPr>
          <w:color w:val="808080"/>
        </w:rPr>
        <w:t>this</w:t>
      </w:r>
      <w:r>
        <w:rPr>
          <w:color w:val="808080"/>
          <w:spacing w:val="-1"/>
        </w:rPr>
        <w:t> </w:t>
      </w:r>
      <w:r>
        <w:rPr>
          <w:color w:val="808080"/>
        </w:rPr>
        <w:t>problem</w:t>
      </w:r>
      <w:r>
        <w:rPr>
          <w:color w:val="808080"/>
          <w:spacing w:val="-5"/>
        </w:rPr>
        <w:t> </w:t>
      </w:r>
      <w:r>
        <w:rPr>
          <w:color w:val="808080"/>
        </w:rPr>
        <w:t>and</w:t>
      </w:r>
      <w:r>
        <w:rPr>
          <w:color w:val="808080"/>
          <w:spacing w:val="-1"/>
        </w:rPr>
        <w:t> </w:t>
      </w:r>
      <w:r>
        <w:rPr>
          <w:color w:val="808080"/>
        </w:rPr>
        <w:t>possibly</w:t>
      </w:r>
      <w:r>
        <w:rPr>
          <w:color w:val="808080"/>
          <w:spacing w:val="-4"/>
        </w:rPr>
        <w:t> </w:t>
      </w:r>
      <w:r>
        <w:rPr>
          <w:color w:val="808080"/>
        </w:rPr>
        <w:t>advocate for its</w:t>
      </w:r>
      <w:r>
        <w:rPr>
          <w:color w:val="808080"/>
          <w:spacing w:val="-1"/>
        </w:rPr>
        <w:t> </w:t>
      </w:r>
      <w:r>
        <w:rPr>
          <w:color w:val="808080"/>
        </w:rPr>
        <w:t>resolution, primarily with the competent authorities of LSGs.</w:t>
      </w:r>
    </w:p>
    <w:p>
      <w:pPr>
        <w:pStyle w:val="BodyText"/>
        <w:spacing w:before="11"/>
        <w:rPr>
          <w:sz w:val="15"/>
        </w:rPr>
      </w:pPr>
      <w:r>
        <w:rPr>
          <w:sz w:val="15"/>
        </w:rPr>
        <mc:AlternateContent>
          <mc:Choice Requires="wps">
            <w:drawing>
              <wp:anchor distT="0" distB="0" distL="0" distR="0" allowOverlap="1" layoutInCell="1" locked="0" behindDoc="1" simplePos="0" relativeHeight="487621120">
                <wp:simplePos x="0" y="0"/>
                <wp:positionH relativeFrom="page">
                  <wp:posOffset>858316</wp:posOffset>
                </wp:positionH>
                <wp:positionV relativeFrom="paragraph">
                  <wp:posOffset>131829</wp:posOffset>
                </wp:positionV>
                <wp:extent cx="6057900" cy="445134"/>
                <wp:effectExtent l="0" t="0" r="0" b="0"/>
                <wp:wrapTopAndBottom/>
                <wp:docPr id="138" name="Textbox 138"/>
                <wp:cNvGraphicFramePr>
                  <a:graphicFrameLocks/>
                </wp:cNvGraphicFramePr>
                <a:graphic>
                  <a:graphicData uri="http://schemas.microsoft.com/office/word/2010/wordprocessingShape">
                    <wps:wsp>
                      <wps:cNvPr id="138" name="Textbox 138"/>
                      <wps:cNvSpPr txBox="1"/>
                      <wps:spPr>
                        <a:xfrm>
                          <a:off x="0" y="0"/>
                          <a:ext cx="6057900" cy="445134"/>
                        </a:xfrm>
                        <a:prstGeom prst="rect">
                          <a:avLst/>
                        </a:prstGeom>
                        <a:solidFill>
                          <a:srgbClr val="F8D3E8"/>
                        </a:solidFill>
                      </wps:spPr>
                      <wps:txbx>
                        <w:txbxContent>
                          <w:p>
                            <w:pPr>
                              <w:tabs>
                                <w:tab w:pos="827" w:val="left" w:leader="none"/>
                              </w:tabs>
                              <w:spacing w:line="276" w:lineRule="auto" w:before="58"/>
                              <w:ind w:left="827" w:right="151" w:hanging="740"/>
                              <w:jc w:val="left"/>
                              <w:rPr>
                                <w:b/>
                                <w:color w:val="000000"/>
                                <w:sz w:val="22"/>
                              </w:rPr>
                            </w:pPr>
                            <w:bookmarkStart w:name="_bookmark17" w:id="28"/>
                            <w:bookmarkEnd w:id="28"/>
                            <w:r>
                              <w:rPr>
                                <w:color w:val="000000"/>
                              </w:rPr>
                            </w:r>
                            <w:r>
                              <w:rPr>
                                <w:b/>
                                <w:color w:val="000000"/>
                                <w:spacing w:val="6"/>
                                <w:sz w:val="22"/>
                              </w:rPr>
                              <w:t>2.6.</w:t>
                            </w:r>
                            <w:r>
                              <w:rPr>
                                <w:b/>
                                <w:color w:val="000000"/>
                                <w:sz w:val="22"/>
                              </w:rPr>
                              <w:tab/>
                            </w:r>
                            <w:r>
                              <w:rPr>
                                <w:b/>
                                <w:color w:val="000000"/>
                                <w:spacing w:val="13"/>
                                <w:sz w:val="22"/>
                              </w:rPr>
                              <w:t>MONITORING/MAINTAINING</w:t>
                            </w:r>
                            <w:r>
                              <w:rPr>
                                <w:b/>
                                <w:color w:val="000000"/>
                                <w:spacing w:val="80"/>
                                <w:w w:val="150"/>
                                <w:sz w:val="22"/>
                              </w:rPr>
                              <w:t> </w:t>
                            </w:r>
                            <w:r>
                              <w:rPr>
                                <w:b/>
                                <w:color w:val="000000"/>
                                <w:spacing w:val="11"/>
                                <w:sz w:val="22"/>
                              </w:rPr>
                              <w:t>CONTACT</w:t>
                            </w:r>
                            <w:r>
                              <w:rPr>
                                <w:b/>
                                <w:color w:val="000000"/>
                                <w:spacing w:val="80"/>
                                <w:w w:val="150"/>
                                <w:sz w:val="22"/>
                              </w:rPr>
                              <w:t> </w:t>
                            </w:r>
                            <w:r>
                              <w:rPr>
                                <w:b/>
                                <w:color w:val="000000"/>
                                <w:spacing w:val="10"/>
                                <w:sz w:val="22"/>
                              </w:rPr>
                              <w:t>WITH</w:t>
                            </w:r>
                            <w:r>
                              <w:rPr>
                                <w:b/>
                                <w:color w:val="000000"/>
                                <w:spacing w:val="80"/>
                                <w:w w:val="150"/>
                                <w:sz w:val="22"/>
                              </w:rPr>
                              <w:t> </w:t>
                            </w:r>
                            <w:r>
                              <w:rPr>
                                <w:b/>
                                <w:color w:val="000000"/>
                                <w:spacing w:val="9"/>
                                <w:sz w:val="22"/>
                              </w:rPr>
                              <w:t>NEET</w:t>
                            </w:r>
                            <w:r>
                              <w:rPr>
                                <w:b/>
                                <w:color w:val="000000"/>
                                <w:spacing w:val="80"/>
                                <w:w w:val="150"/>
                                <w:sz w:val="22"/>
                              </w:rPr>
                              <w:t> </w:t>
                            </w:r>
                            <w:r>
                              <w:rPr>
                                <w:b/>
                                <w:color w:val="000000"/>
                                <w:spacing w:val="11"/>
                                <w:sz w:val="22"/>
                              </w:rPr>
                              <w:t>YOUTH</w:t>
                            </w:r>
                            <w:r>
                              <w:rPr>
                                <w:b/>
                                <w:color w:val="000000"/>
                                <w:spacing w:val="80"/>
                                <w:w w:val="150"/>
                                <w:sz w:val="22"/>
                              </w:rPr>
                              <w:t> </w:t>
                            </w:r>
                            <w:r>
                              <w:rPr>
                                <w:b/>
                                <w:color w:val="000000"/>
                                <w:spacing w:val="11"/>
                                <w:sz w:val="22"/>
                              </w:rPr>
                              <w:t>AFTER </w:t>
                            </w:r>
                            <w:r>
                              <w:rPr>
                                <w:b/>
                                <w:color w:val="000000"/>
                                <w:spacing w:val="12"/>
                                <w:sz w:val="22"/>
                              </w:rPr>
                              <w:t>REFERRAL</w:t>
                            </w:r>
                            <w:r>
                              <w:rPr>
                                <w:b/>
                                <w:color w:val="000000"/>
                                <w:spacing w:val="40"/>
                                <w:sz w:val="22"/>
                              </w:rPr>
                              <w:t> </w:t>
                            </w:r>
                            <w:r>
                              <w:rPr>
                                <w:b/>
                                <w:color w:val="000000"/>
                                <w:sz w:val="22"/>
                              </w:rPr>
                              <w:t>TO</w:t>
                            </w:r>
                            <w:r>
                              <w:rPr>
                                <w:b/>
                                <w:color w:val="000000"/>
                                <w:spacing w:val="40"/>
                                <w:sz w:val="22"/>
                              </w:rPr>
                              <w:t> </w:t>
                            </w:r>
                            <w:r>
                              <w:rPr>
                                <w:b/>
                                <w:color w:val="000000"/>
                                <w:spacing w:val="9"/>
                                <w:sz w:val="22"/>
                              </w:rPr>
                              <w:t>THE</w:t>
                            </w:r>
                            <w:r>
                              <w:rPr>
                                <w:b/>
                                <w:color w:val="000000"/>
                                <w:spacing w:val="40"/>
                                <w:sz w:val="22"/>
                              </w:rPr>
                              <w:t> </w:t>
                            </w:r>
                            <w:r>
                              <w:rPr>
                                <w:b/>
                                <w:color w:val="000000"/>
                                <w:spacing w:val="12"/>
                                <w:sz w:val="22"/>
                              </w:rPr>
                              <w:t>SERVICES</w:t>
                            </w:r>
                            <w:r>
                              <w:rPr>
                                <w:b/>
                                <w:color w:val="000000"/>
                                <w:spacing w:val="40"/>
                                <w:sz w:val="22"/>
                              </w:rPr>
                              <w:t> </w:t>
                            </w:r>
                            <w:r>
                              <w:rPr>
                                <w:b/>
                                <w:color w:val="000000"/>
                                <w:sz w:val="22"/>
                              </w:rPr>
                              <w:t>OF</w:t>
                            </w:r>
                            <w:r>
                              <w:rPr>
                                <w:b/>
                                <w:color w:val="000000"/>
                                <w:spacing w:val="40"/>
                                <w:sz w:val="22"/>
                              </w:rPr>
                              <w:t> </w:t>
                            </w:r>
                            <w:r>
                              <w:rPr>
                                <w:b/>
                                <w:color w:val="000000"/>
                                <w:spacing w:val="11"/>
                                <w:sz w:val="22"/>
                              </w:rPr>
                              <w:t>OTHER</w:t>
                            </w:r>
                            <w:r>
                              <w:rPr>
                                <w:b/>
                                <w:color w:val="000000"/>
                                <w:spacing w:val="40"/>
                                <w:sz w:val="22"/>
                              </w:rPr>
                              <w:t> </w:t>
                            </w:r>
                            <w:r>
                              <w:rPr>
                                <w:b/>
                                <w:color w:val="000000"/>
                                <w:spacing w:val="12"/>
                                <w:sz w:val="22"/>
                              </w:rPr>
                              <w:t>PROVIDERS</w:t>
                            </w:r>
                            <w:r>
                              <w:rPr>
                                <w:b/>
                                <w:color w:val="000000"/>
                                <w:spacing w:val="40"/>
                                <w:sz w:val="22"/>
                              </w:rPr>
                              <w:t> </w:t>
                            </w:r>
                            <w:r>
                              <w:rPr>
                                <w:b/>
                                <w:color w:val="000000"/>
                                <w:spacing w:val="9"/>
                                <w:sz w:val="22"/>
                              </w:rPr>
                              <w:t>AND</w:t>
                            </w:r>
                            <w:r>
                              <w:rPr>
                                <w:b/>
                                <w:color w:val="000000"/>
                                <w:spacing w:val="40"/>
                                <w:sz w:val="22"/>
                              </w:rPr>
                              <w:t> </w:t>
                            </w:r>
                            <w:r>
                              <w:rPr>
                                <w:b/>
                                <w:color w:val="000000"/>
                                <w:spacing w:val="9"/>
                                <w:sz w:val="22"/>
                              </w:rPr>
                              <w:t>THE</w:t>
                            </w:r>
                            <w:r>
                              <w:rPr>
                                <w:b/>
                                <w:color w:val="000000"/>
                                <w:spacing w:val="40"/>
                                <w:sz w:val="22"/>
                              </w:rPr>
                              <w:t> </w:t>
                            </w:r>
                            <w:r>
                              <w:rPr>
                                <w:b/>
                                <w:color w:val="000000"/>
                                <w:spacing w:val="9"/>
                                <w:sz w:val="22"/>
                              </w:rPr>
                              <w:t>NES</w:t>
                            </w:r>
                          </w:p>
                        </w:txbxContent>
                      </wps:txbx>
                      <wps:bodyPr wrap="square" lIns="0" tIns="0" rIns="0" bIns="0" rtlCol="0">
                        <a:noAutofit/>
                      </wps:bodyPr>
                    </wps:wsp>
                  </a:graphicData>
                </a:graphic>
              </wp:anchor>
            </w:drawing>
          </mc:Choice>
          <mc:Fallback>
            <w:pict>
              <v:shape style="position:absolute;margin-left:67.584pt;margin-top:10.380239pt;width:477pt;height:35.050pt;mso-position-horizontal-relative:page;mso-position-vertical-relative:paragraph;z-index:-15695360;mso-wrap-distance-left:0;mso-wrap-distance-right:0" type="#_x0000_t202" id="docshape132" filled="true" fillcolor="#f8d3e8" stroked="false">
                <v:textbox inset="0,0,0,0">
                  <w:txbxContent>
                    <w:p>
                      <w:pPr>
                        <w:tabs>
                          <w:tab w:pos="827" w:val="left" w:leader="none"/>
                        </w:tabs>
                        <w:spacing w:line="276" w:lineRule="auto" w:before="58"/>
                        <w:ind w:left="827" w:right="151" w:hanging="740"/>
                        <w:jc w:val="left"/>
                        <w:rPr>
                          <w:b/>
                          <w:color w:val="000000"/>
                          <w:sz w:val="22"/>
                        </w:rPr>
                      </w:pPr>
                      <w:bookmarkStart w:name="_bookmark17" w:id="29"/>
                      <w:bookmarkEnd w:id="29"/>
                      <w:r>
                        <w:rPr>
                          <w:color w:val="000000"/>
                        </w:rPr>
                      </w:r>
                      <w:r>
                        <w:rPr>
                          <w:b/>
                          <w:color w:val="000000"/>
                          <w:spacing w:val="6"/>
                          <w:sz w:val="22"/>
                        </w:rPr>
                        <w:t>2.6.</w:t>
                      </w:r>
                      <w:r>
                        <w:rPr>
                          <w:b/>
                          <w:color w:val="000000"/>
                          <w:sz w:val="22"/>
                        </w:rPr>
                        <w:tab/>
                      </w:r>
                      <w:r>
                        <w:rPr>
                          <w:b/>
                          <w:color w:val="000000"/>
                          <w:spacing w:val="13"/>
                          <w:sz w:val="22"/>
                        </w:rPr>
                        <w:t>MONITORING/MAINTAINING</w:t>
                      </w:r>
                      <w:r>
                        <w:rPr>
                          <w:b/>
                          <w:color w:val="000000"/>
                          <w:spacing w:val="80"/>
                          <w:w w:val="150"/>
                          <w:sz w:val="22"/>
                        </w:rPr>
                        <w:t> </w:t>
                      </w:r>
                      <w:r>
                        <w:rPr>
                          <w:b/>
                          <w:color w:val="000000"/>
                          <w:spacing w:val="11"/>
                          <w:sz w:val="22"/>
                        </w:rPr>
                        <w:t>CONTACT</w:t>
                      </w:r>
                      <w:r>
                        <w:rPr>
                          <w:b/>
                          <w:color w:val="000000"/>
                          <w:spacing w:val="80"/>
                          <w:w w:val="150"/>
                          <w:sz w:val="22"/>
                        </w:rPr>
                        <w:t> </w:t>
                      </w:r>
                      <w:r>
                        <w:rPr>
                          <w:b/>
                          <w:color w:val="000000"/>
                          <w:spacing w:val="10"/>
                          <w:sz w:val="22"/>
                        </w:rPr>
                        <w:t>WITH</w:t>
                      </w:r>
                      <w:r>
                        <w:rPr>
                          <w:b/>
                          <w:color w:val="000000"/>
                          <w:spacing w:val="80"/>
                          <w:w w:val="150"/>
                          <w:sz w:val="22"/>
                        </w:rPr>
                        <w:t> </w:t>
                      </w:r>
                      <w:r>
                        <w:rPr>
                          <w:b/>
                          <w:color w:val="000000"/>
                          <w:spacing w:val="9"/>
                          <w:sz w:val="22"/>
                        </w:rPr>
                        <w:t>NEET</w:t>
                      </w:r>
                      <w:r>
                        <w:rPr>
                          <w:b/>
                          <w:color w:val="000000"/>
                          <w:spacing w:val="80"/>
                          <w:w w:val="150"/>
                          <w:sz w:val="22"/>
                        </w:rPr>
                        <w:t> </w:t>
                      </w:r>
                      <w:r>
                        <w:rPr>
                          <w:b/>
                          <w:color w:val="000000"/>
                          <w:spacing w:val="11"/>
                          <w:sz w:val="22"/>
                        </w:rPr>
                        <w:t>YOUTH</w:t>
                      </w:r>
                      <w:r>
                        <w:rPr>
                          <w:b/>
                          <w:color w:val="000000"/>
                          <w:spacing w:val="80"/>
                          <w:w w:val="150"/>
                          <w:sz w:val="22"/>
                        </w:rPr>
                        <w:t> </w:t>
                      </w:r>
                      <w:r>
                        <w:rPr>
                          <w:b/>
                          <w:color w:val="000000"/>
                          <w:spacing w:val="11"/>
                          <w:sz w:val="22"/>
                        </w:rPr>
                        <w:t>AFTER </w:t>
                      </w:r>
                      <w:r>
                        <w:rPr>
                          <w:b/>
                          <w:color w:val="000000"/>
                          <w:spacing w:val="12"/>
                          <w:sz w:val="22"/>
                        </w:rPr>
                        <w:t>REFERRAL</w:t>
                      </w:r>
                      <w:r>
                        <w:rPr>
                          <w:b/>
                          <w:color w:val="000000"/>
                          <w:spacing w:val="40"/>
                          <w:sz w:val="22"/>
                        </w:rPr>
                        <w:t> </w:t>
                      </w:r>
                      <w:r>
                        <w:rPr>
                          <w:b/>
                          <w:color w:val="000000"/>
                          <w:sz w:val="22"/>
                        </w:rPr>
                        <w:t>TO</w:t>
                      </w:r>
                      <w:r>
                        <w:rPr>
                          <w:b/>
                          <w:color w:val="000000"/>
                          <w:spacing w:val="40"/>
                          <w:sz w:val="22"/>
                        </w:rPr>
                        <w:t> </w:t>
                      </w:r>
                      <w:r>
                        <w:rPr>
                          <w:b/>
                          <w:color w:val="000000"/>
                          <w:spacing w:val="9"/>
                          <w:sz w:val="22"/>
                        </w:rPr>
                        <w:t>THE</w:t>
                      </w:r>
                      <w:r>
                        <w:rPr>
                          <w:b/>
                          <w:color w:val="000000"/>
                          <w:spacing w:val="40"/>
                          <w:sz w:val="22"/>
                        </w:rPr>
                        <w:t> </w:t>
                      </w:r>
                      <w:r>
                        <w:rPr>
                          <w:b/>
                          <w:color w:val="000000"/>
                          <w:spacing w:val="12"/>
                          <w:sz w:val="22"/>
                        </w:rPr>
                        <w:t>SERVICES</w:t>
                      </w:r>
                      <w:r>
                        <w:rPr>
                          <w:b/>
                          <w:color w:val="000000"/>
                          <w:spacing w:val="40"/>
                          <w:sz w:val="22"/>
                        </w:rPr>
                        <w:t> </w:t>
                      </w:r>
                      <w:r>
                        <w:rPr>
                          <w:b/>
                          <w:color w:val="000000"/>
                          <w:sz w:val="22"/>
                        </w:rPr>
                        <w:t>OF</w:t>
                      </w:r>
                      <w:r>
                        <w:rPr>
                          <w:b/>
                          <w:color w:val="000000"/>
                          <w:spacing w:val="40"/>
                          <w:sz w:val="22"/>
                        </w:rPr>
                        <w:t> </w:t>
                      </w:r>
                      <w:r>
                        <w:rPr>
                          <w:b/>
                          <w:color w:val="000000"/>
                          <w:spacing w:val="11"/>
                          <w:sz w:val="22"/>
                        </w:rPr>
                        <w:t>OTHER</w:t>
                      </w:r>
                      <w:r>
                        <w:rPr>
                          <w:b/>
                          <w:color w:val="000000"/>
                          <w:spacing w:val="40"/>
                          <w:sz w:val="22"/>
                        </w:rPr>
                        <w:t> </w:t>
                      </w:r>
                      <w:r>
                        <w:rPr>
                          <w:b/>
                          <w:color w:val="000000"/>
                          <w:spacing w:val="12"/>
                          <w:sz w:val="22"/>
                        </w:rPr>
                        <w:t>PROVIDERS</w:t>
                      </w:r>
                      <w:r>
                        <w:rPr>
                          <w:b/>
                          <w:color w:val="000000"/>
                          <w:spacing w:val="40"/>
                          <w:sz w:val="22"/>
                        </w:rPr>
                        <w:t> </w:t>
                      </w:r>
                      <w:r>
                        <w:rPr>
                          <w:b/>
                          <w:color w:val="000000"/>
                          <w:spacing w:val="9"/>
                          <w:sz w:val="22"/>
                        </w:rPr>
                        <w:t>AND</w:t>
                      </w:r>
                      <w:r>
                        <w:rPr>
                          <w:b/>
                          <w:color w:val="000000"/>
                          <w:spacing w:val="40"/>
                          <w:sz w:val="22"/>
                        </w:rPr>
                        <w:t> </w:t>
                      </w:r>
                      <w:r>
                        <w:rPr>
                          <w:b/>
                          <w:color w:val="000000"/>
                          <w:spacing w:val="9"/>
                          <w:sz w:val="22"/>
                        </w:rPr>
                        <w:t>THE</w:t>
                      </w:r>
                      <w:r>
                        <w:rPr>
                          <w:b/>
                          <w:color w:val="000000"/>
                          <w:spacing w:val="40"/>
                          <w:sz w:val="22"/>
                        </w:rPr>
                        <w:t> </w:t>
                      </w:r>
                      <w:r>
                        <w:rPr>
                          <w:b/>
                          <w:color w:val="000000"/>
                          <w:spacing w:val="9"/>
                          <w:sz w:val="22"/>
                        </w:rPr>
                        <w:t>NES</w:t>
                      </w:r>
                    </w:p>
                  </w:txbxContent>
                </v:textbox>
                <v:fill type="solid"/>
                <w10:wrap type="topAndBottom"/>
              </v:shape>
            </w:pict>
          </mc:Fallback>
        </mc:AlternateContent>
      </w:r>
    </w:p>
    <w:p>
      <w:pPr>
        <w:spacing w:line="276" w:lineRule="auto" w:before="99"/>
        <w:ind w:left="1080" w:right="1435" w:firstLine="0"/>
        <w:jc w:val="both"/>
        <w:rPr>
          <w:b/>
          <w:sz w:val="22"/>
        </w:rPr>
      </w:pPr>
      <w:r>
        <w:rPr>
          <w:b/>
          <w:i/>
          <w:color w:val="AC2750"/>
          <w:sz w:val="22"/>
        </w:rPr>
        <w:t>Note:</w:t>
      </w:r>
      <w:r>
        <w:rPr>
          <w:b/>
          <w:i/>
          <w:color w:val="AC2750"/>
          <w:spacing w:val="-1"/>
          <w:sz w:val="22"/>
        </w:rPr>
        <w:t> </w:t>
      </w:r>
      <w:r>
        <w:rPr>
          <w:b/>
          <w:i/>
          <w:color w:val="AC2750"/>
          <w:sz w:val="22"/>
        </w:rPr>
        <w:t>Monitoring</w:t>
      </w:r>
      <w:r>
        <w:rPr>
          <w:b/>
          <w:i/>
          <w:color w:val="AC2750"/>
          <w:spacing w:val="-3"/>
          <w:sz w:val="22"/>
        </w:rPr>
        <w:t> </w:t>
      </w:r>
      <w:r>
        <w:rPr>
          <w:b/>
          <w:i/>
          <w:color w:val="AC2750"/>
          <w:sz w:val="22"/>
        </w:rPr>
        <w:t>NEET</w:t>
      </w:r>
      <w:r>
        <w:rPr>
          <w:b/>
          <w:i/>
          <w:color w:val="AC2750"/>
          <w:spacing w:val="-1"/>
          <w:sz w:val="22"/>
        </w:rPr>
        <w:t> </w:t>
      </w:r>
      <w:r>
        <w:rPr>
          <w:b/>
          <w:i/>
          <w:color w:val="AC2750"/>
          <w:sz w:val="22"/>
        </w:rPr>
        <w:t>youth even</w:t>
      </w:r>
      <w:r>
        <w:rPr>
          <w:b/>
          <w:i/>
          <w:color w:val="AC2750"/>
          <w:spacing w:val="-1"/>
          <w:sz w:val="22"/>
        </w:rPr>
        <w:t> </w:t>
      </w:r>
      <w:r>
        <w:rPr>
          <w:b/>
          <w:i/>
          <w:color w:val="AC2750"/>
          <w:sz w:val="22"/>
        </w:rPr>
        <w:t>after referral</w:t>
      </w:r>
      <w:r>
        <w:rPr>
          <w:b/>
          <w:i/>
          <w:color w:val="AC2750"/>
          <w:spacing w:val="-1"/>
          <w:sz w:val="22"/>
        </w:rPr>
        <w:t> </w:t>
      </w:r>
      <w:r>
        <w:rPr>
          <w:b/>
          <w:i/>
          <w:color w:val="AC2750"/>
          <w:sz w:val="22"/>
        </w:rPr>
        <w:t>to</w:t>
      </w:r>
      <w:r>
        <w:rPr>
          <w:b/>
          <w:i/>
          <w:color w:val="AC2750"/>
          <w:spacing w:val="-2"/>
          <w:sz w:val="22"/>
        </w:rPr>
        <w:t> </w:t>
      </w:r>
      <w:r>
        <w:rPr>
          <w:b/>
          <w:i/>
          <w:color w:val="AC2750"/>
          <w:sz w:val="22"/>
        </w:rPr>
        <w:t>the NES</w:t>
      </w:r>
      <w:r>
        <w:rPr>
          <w:b/>
          <w:i/>
          <w:color w:val="AC2750"/>
          <w:spacing w:val="-1"/>
          <w:sz w:val="22"/>
        </w:rPr>
        <w:t> </w:t>
      </w:r>
      <w:r>
        <w:rPr>
          <w:b/>
          <w:i/>
          <w:color w:val="AC2750"/>
          <w:sz w:val="22"/>
        </w:rPr>
        <w:t>will</w:t>
      </w:r>
      <w:r>
        <w:rPr>
          <w:b/>
          <w:i/>
          <w:color w:val="AC2750"/>
          <w:spacing w:val="-1"/>
          <w:sz w:val="22"/>
        </w:rPr>
        <w:t> </w:t>
      </w:r>
      <w:r>
        <w:rPr>
          <w:b/>
          <w:i/>
          <w:color w:val="AC2750"/>
          <w:sz w:val="22"/>
        </w:rPr>
        <w:t>be</w:t>
      </w:r>
      <w:r>
        <w:rPr>
          <w:b/>
          <w:i/>
          <w:color w:val="AC2750"/>
          <w:spacing w:val="-2"/>
          <w:sz w:val="22"/>
        </w:rPr>
        <w:t> </w:t>
      </w:r>
      <w:r>
        <w:rPr>
          <w:b/>
          <w:i/>
          <w:color w:val="AC2750"/>
          <w:sz w:val="22"/>
        </w:rPr>
        <w:t>included</w:t>
      </w:r>
      <w:r>
        <w:rPr>
          <w:b/>
          <w:i/>
          <w:color w:val="AC2750"/>
          <w:spacing w:val="-2"/>
          <w:sz w:val="22"/>
        </w:rPr>
        <w:t> </w:t>
      </w:r>
      <w:r>
        <w:rPr>
          <w:b/>
          <w:i/>
          <w:color w:val="AC2750"/>
          <w:sz w:val="22"/>
        </w:rPr>
        <w:t>in</w:t>
      </w:r>
      <w:r>
        <w:rPr>
          <w:b/>
          <w:i/>
          <w:color w:val="AC2750"/>
          <w:spacing w:val="-1"/>
          <w:sz w:val="22"/>
        </w:rPr>
        <w:t> </w:t>
      </w:r>
      <w:r>
        <w:rPr>
          <w:b/>
          <w:i/>
          <w:color w:val="AC2750"/>
          <w:sz w:val="22"/>
        </w:rPr>
        <w:t>piloting</w:t>
      </w:r>
      <w:r>
        <w:rPr>
          <w:b/>
          <w:i/>
          <w:color w:val="AC2750"/>
          <w:spacing w:val="-1"/>
          <w:sz w:val="22"/>
        </w:rPr>
        <w:t> </w:t>
      </w:r>
      <w:r>
        <w:rPr>
          <w:b/>
          <w:i/>
          <w:color w:val="AC2750"/>
          <w:sz w:val="22"/>
        </w:rPr>
        <w:t>while</w:t>
      </w:r>
      <w:r>
        <w:rPr>
          <w:b/>
          <w:i/>
          <w:color w:val="AC2750"/>
          <w:spacing w:val="-2"/>
          <w:sz w:val="22"/>
        </w:rPr>
        <w:t> </w:t>
      </w:r>
      <w:r>
        <w:rPr>
          <w:b/>
          <w:i/>
          <w:color w:val="AC2750"/>
          <w:sz w:val="22"/>
        </w:rPr>
        <w:t>referral to other service providers will not enter into piloting. Support to a young person when registering with YG will be piloted</w:t>
      </w:r>
      <w:r>
        <w:rPr>
          <w:b/>
          <w:color w:val="780F48"/>
          <w:sz w:val="22"/>
        </w:rPr>
        <w:t>.</w:t>
      </w:r>
    </w:p>
    <w:p>
      <w:pPr>
        <w:pStyle w:val="BodyText"/>
        <w:spacing w:before="49"/>
        <w:rPr>
          <w:b/>
          <w:sz w:val="20"/>
        </w:rPr>
      </w:pPr>
      <w:r>
        <w:rPr>
          <w:b/>
          <w:sz w:val="20"/>
        </w:rPr>
        <mc:AlternateContent>
          <mc:Choice Requires="wps">
            <w:drawing>
              <wp:anchor distT="0" distB="0" distL="0" distR="0" allowOverlap="1" layoutInCell="1" locked="0" behindDoc="1" simplePos="0" relativeHeight="487621632">
                <wp:simplePos x="0" y="0"/>
                <wp:positionH relativeFrom="page">
                  <wp:posOffset>896416</wp:posOffset>
                </wp:positionH>
                <wp:positionV relativeFrom="paragraph">
                  <wp:posOffset>192547</wp:posOffset>
                </wp:positionV>
                <wp:extent cx="5981065" cy="9525"/>
                <wp:effectExtent l="0" t="0" r="0" b="0"/>
                <wp:wrapTopAndBottom/>
                <wp:docPr id="139" name="Graphic 139"/>
                <wp:cNvGraphicFramePr>
                  <a:graphicFrameLocks/>
                </wp:cNvGraphicFramePr>
                <a:graphic>
                  <a:graphicData uri="http://schemas.microsoft.com/office/word/2010/wordprocessingShape">
                    <wps:wsp>
                      <wps:cNvPr id="139" name="Graphic 139"/>
                      <wps:cNvSpPr/>
                      <wps:spPr>
                        <a:xfrm>
                          <a:off x="0" y="0"/>
                          <a:ext cx="5981065" cy="9525"/>
                        </a:xfrm>
                        <a:custGeom>
                          <a:avLst/>
                          <a:gdLst/>
                          <a:ahLst/>
                          <a:cxnLst/>
                          <a:rect l="l" t="t" r="r" b="b"/>
                          <a:pathLst>
                            <a:path w="5981065" h="9525">
                              <a:moveTo>
                                <a:pt x="5981065" y="0"/>
                              </a:moveTo>
                              <a:lnTo>
                                <a:pt x="0" y="0"/>
                              </a:lnTo>
                              <a:lnTo>
                                <a:pt x="0" y="9143"/>
                              </a:lnTo>
                              <a:lnTo>
                                <a:pt x="5981065" y="9143"/>
                              </a:lnTo>
                              <a:lnTo>
                                <a:pt x="5981065" y="0"/>
                              </a:lnTo>
                              <a:close/>
                            </a:path>
                          </a:pathLst>
                        </a:custGeom>
                        <a:solidFill>
                          <a:srgbClr val="E22C91"/>
                        </a:solidFill>
                      </wps:spPr>
                      <wps:bodyPr wrap="square" lIns="0" tIns="0" rIns="0" bIns="0" rtlCol="0">
                        <a:prstTxWarp prst="textNoShape">
                          <a:avLst/>
                        </a:prstTxWarp>
                        <a:noAutofit/>
                      </wps:bodyPr>
                    </wps:wsp>
                  </a:graphicData>
                </a:graphic>
              </wp:anchor>
            </w:drawing>
          </mc:Choice>
          <mc:Fallback>
            <w:pict>
              <v:rect style="position:absolute;margin-left:70.584pt;margin-top:15.161236pt;width:470.95pt;height:.71997pt;mso-position-horizontal-relative:page;mso-position-vertical-relative:paragraph;z-index:-15694848;mso-wrap-distance-left:0;mso-wrap-distance-right:0" id="docshape133" filled="true" fillcolor="#e22c91" stroked="false">
                <v:fill type="solid"/>
                <w10:wrap type="topAndBottom"/>
              </v:rect>
            </w:pict>
          </mc:Fallback>
        </mc:AlternateContent>
      </w:r>
    </w:p>
    <w:p>
      <w:pPr>
        <w:pStyle w:val="Heading1"/>
        <w:numPr>
          <w:ilvl w:val="2"/>
          <w:numId w:val="28"/>
        </w:numPr>
        <w:tabs>
          <w:tab w:pos="1660" w:val="left" w:leader="none"/>
        </w:tabs>
        <w:spacing w:line="276" w:lineRule="auto" w:before="39" w:after="0"/>
        <w:ind w:left="1080" w:right="1568" w:firstLine="0"/>
        <w:jc w:val="left"/>
      </w:pPr>
      <w:bookmarkStart w:name="_bookmark18" w:id="30"/>
      <w:bookmarkEnd w:id="30"/>
      <w:r>
        <w:rPr>
          <w:b w:val="0"/>
        </w:rPr>
      </w:r>
      <w:r>
        <w:rPr>
          <w:color w:val="780F48"/>
          <w:spacing w:val="13"/>
        </w:rPr>
        <w:t>MONITORING/MAINTAINING </w:t>
      </w:r>
      <w:r>
        <w:rPr>
          <w:color w:val="780F48"/>
          <w:spacing w:val="12"/>
        </w:rPr>
        <w:t>CONTACT</w:t>
      </w:r>
      <w:r>
        <w:rPr>
          <w:color w:val="780F48"/>
          <w:spacing w:val="12"/>
        </w:rPr>
        <w:t> </w:t>
      </w:r>
      <w:r>
        <w:rPr>
          <w:color w:val="780F48"/>
          <w:spacing w:val="10"/>
        </w:rPr>
        <w:t>WITH</w:t>
      </w:r>
      <w:r>
        <w:rPr>
          <w:color w:val="780F48"/>
          <w:spacing w:val="10"/>
        </w:rPr>
        <w:t> </w:t>
      </w:r>
      <w:r>
        <w:rPr>
          <w:color w:val="780F48"/>
          <w:spacing w:val="9"/>
        </w:rPr>
        <w:t>THE</w:t>
      </w:r>
      <w:r>
        <w:rPr>
          <w:color w:val="780F48"/>
          <w:spacing w:val="9"/>
        </w:rPr>
        <w:t> </w:t>
      </w:r>
      <w:r>
        <w:rPr>
          <w:color w:val="780F48"/>
          <w:spacing w:val="10"/>
        </w:rPr>
        <w:t>NEET</w:t>
      </w:r>
      <w:r>
        <w:rPr>
          <w:color w:val="780F48"/>
          <w:spacing w:val="10"/>
        </w:rPr>
        <w:t> </w:t>
      </w:r>
      <w:r>
        <w:rPr>
          <w:color w:val="780F48"/>
          <w:spacing w:val="11"/>
        </w:rPr>
        <w:t>YOUTH</w:t>
      </w:r>
      <w:r>
        <w:rPr>
          <w:color w:val="780F48"/>
          <w:spacing w:val="11"/>
        </w:rPr>
        <w:t> AFTER </w:t>
      </w:r>
      <w:r>
        <w:rPr>
          <w:color w:val="780F48"/>
          <w:spacing w:val="12"/>
        </w:rPr>
        <w:t>REFERRAL</w:t>
      </w:r>
      <w:r>
        <w:rPr>
          <w:color w:val="780F48"/>
          <w:spacing w:val="12"/>
        </w:rPr>
        <w:t> </w:t>
      </w:r>
      <w:r>
        <w:rPr>
          <w:color w:val="780F48"/>
        </w:rPr>
        <w:t>TO</w:t>
      </w:r>
      <w:r>
        <w:rPr>
          <w:color w:val="780F48"/>
          <w:spacing w:val="9"/>
        </w:rPr>
        <w:t> THE</w:t>
      </w:r>
      <w:r>
        <w:rPr>
          <w:color w:val="780F48"/>
          <w:spacing w:val="9"/>
        </w:rPr>
        <w:t> </w:t>
      </w:r>
      <w:r>
        <w:rPr>
          <w:color w:val="780F48"/>
          <w:spacing w:val="12"/>
        </w:rPr>
        <w:t>SERVICES</w:t>
      </w:r>
      <w:r>
        <w:rPr>
          <w:color w:val="780F48"/>
          <w:spacing w:val="12"/>
        </w:rPr>
        <w:t> </w:t>
      </w:r>
      <w:r>
        <w:rPr>
          <w:color w:val="780F48"/>
        </w:rPr>
        <w:t>OF</w:t>
      </w:r>
      <w:r>
        <w:rPr>
          <w:color w:val="780F48"/>
          <w:spacing w:val="11"/>
        </w:rPr>
        <w:t> OTHER</w:t>
      </w:r>
      <w:r>
        <w:rPr>
          <w:color w:val="780F48"/>
          <w:spacing w:val="11"/>
        </w:rPr>
        <w:t> </w:t>
      </w:r>
      <w:r>
        <w:rPr>
          <w:color w:val="780F48"/>
          <w:spacing w:val="12"/>
        </w:rPr>
        <w:t>PROVIDERS</w:t>
      </w:r>
    </w:p>
    <w:p>
      <w:pPr>
        <w:pStyle w:val="Heading1"/>
        <w:spacing w:after="0" w:line="276" w:lineRule="auto"/>
        <w:jc w:val="left"/>
        <w:sectPr>
          <w:pgSz w:w="12240" w:h="15840"/>
          <w:pgMar w:header="753" w:footer="1875" w:top="3200" w:bottom="2100" w:left="360" w:right="0"/>
        </w:sectPr>
      </w:pPr>
    </w:p>
    <w:p>
      <w:pPr>
        <w:pStyle w:val="BodyText"/>
        <w:rPr>
          <w:b/>
        </w:rPr>
      </w:pPr>
    </w:p>
    <w:p>
      <w:pPr>
        <w:pStyle w:val="BodyText"/>
        <w:spacing w:before="55"/>
        <w:rPr>
          <w:b/>
        </w:rPr>
      </w:pPr>
    </w:p>
    <w:p>
      <w:pPr>
        <w:pStyle w:val="BodyText"/>
        <w:spacing w:line="276" w:lineRule="auto"/>
        <w:ind w:left="1080" w:right="1433"/>
        <w:jc w:val="both"/>
      </w:pPr>
      <w:r>
        <w:rPr>
          <w:color w:val="808080"/>
        </w:rPr>
        <w:t>In</w:t>
      </w:r>
      <w:r>
        <w:rPr>
          <w:color w:val="808080"/>
          <w:spacing w:val="-2"/>
        </w:rPr>
        <w:t> </w:t>
      </w:r>
      <w:r>
        <w:rPr>
          <w:color w:val="808080"/>
        </w:rPr>
        <w:t>the</w:t>
      </w:r>
      <w:r>
        <w:rPr>
          <w:color w:val="808080"/>
          <w:spacing w:val="-2"/>
        </w:rPr>
        <w:t> </w:t>
      </w:r>
      <w:r>
        <w:rPr>
          <w:color w:val="808080"/>
        </w:rPr>
        <w:t>case</w:t>
      </w:r>
      <w:r>
        <w:rPr>
          <w:color w:val="808080"/>
          <w:spacing w:val="-2"/>
        </w:rPr>
        <w:t> </w:t>
      </w:r>
      <w:r>
        <w:rPr>
          <w:color w:val="808080"/>
        </w:rPr>
        <w:t>when</w:t>
      </w:r>
      <w:r>
        <w:rPr>
          <w:color w:val="808080"/>
          <w:spacing w:val="-2"/>
        </w:rPr>
        <w:t> </w:t>
      </w:r>
      <w:r>
        <w:rPr>
          <w:color w:val="808080"/>
        </w:rPr>
        <w:t>CSOs</w:t>
      </w:r>
      <w:r>
        <w:rPr>
          <w:color w:val="808080"/>
          <w:spacing w:val="-2"/>
        </w:rPr>
        <w:t> </w:t>
      </w:r>
      <w:r>
        <w:rPr>
          <w:color w:val="808080"/>
        </w:rPr>
        <w:t>do</w:t>
      </w:r>
      <w:r>
        <w:rPr>
          <w:color w:val="808080"/>
          <w:spacing w:val="-4"/>
        </w:rPr>
        <w:t> </w:t>
      </w:r>
      <w:r>
        <w:rPr>
          <w:color w:val="808080"/>
        </w:rPr>
        <w:t>not</w:t>
      </w:r>
      <w:r>
        <w:rPr>
          <w:color w:val="808080"/>
          <w:spacing w:val="-1"/>
        </w:rPr>
        <w:t> </w:t>
      </w:r>
      <w:r>
        <w:rPr>
          <w:color w:val="808080"/>
        </w:rPr>
        <w:t>have</w:t>
      </w:r>
      <w:r>
        <w:rPr>
          <w:color w:val="808080"/>
          <w:spacing w:val="-2"/>
        </w:rPr>
        <w:t> </w:t>
      </w:r>
      <w:r>
        <w:rPr>
          <w:color w:val="808080"/>
        </w:rPr>
        <w:t>the</w:t>
      </w:r>
      <w:r>
        <w:rPr>
          <w:color w:val="808080"/>
          <w:spacing w:val="-2"/>
        </w:rPr>
        <w:t> </w:t>
      </w:r>
      <w:r>
        <w:rPr>
          <w:color w:val="808080"/>
        </w:rPr>
        <w:t>capacity</w:t>
      </w:r>
      <w:r>
        <w:rPr>
          <w:color w:val="808080"/>
          <w:spacing w:val="-5"/>
        </w:rPr>
        <w:t> </w:t>
      </w:r>
      <w:r>
        <w:rPr>
          <w:color w:val="808080"/>
        </w:rPr>
        <w:t>to</w:t>
      </w:r>
      <w:r>
        <w:rPr>
          <w:color w:val="808080"/>
          <w:spacing w:val="-2"/>
        </w:rPr>
        <w:t> </w:t>
      </w:r>
      <w:r>
        <w:rPr>
          <w:color w:val="808080"/>
        </w:rPr>
        <w:t>provide</w:t>
      </w:r>
      <w:r>
        <w:rPr>
          <w:color w:val="808080"/>
          <w:spacing w:val="-2"/>
        </w:rPr>
        <w:t> </w:t>
      </w:r>
      <w:r>
        <w:rPr>
          <w:color w:val="808080"/>
        </w:rPr>
        <w:t>services</w:t>
      </w:r>
      <w:r>
        <w:rPr>
          <w:color w:val="808080"/>
          <w:spacing w:val="-2"/>
        </w:rPr>
        <w:t> </w:t>
      </w:r>
      <w:r>
        <w:rPr>
          <w:color w:val="808080"/>
        </w:rPr>
        <w:t>that are</w:t>
      </w:r>
      <w:r>
        <w:rPr>
          <w:color w:val="808080"/>
          <w:spacing w:val="-2"/>
        </w:rPr>
        <w:t> </w:t>
      </w:r>
      <w:r>
        <w:rPr>
          <w:color w:val="808080"/>
        </w:rPr>
        <w:t>necessary</w:t>
      </w:r>
      <w:r>
        <w:rPr>
          <w:color w:val="808080"/>
          <w:spacing w:val="-4"/>
        </w:rPr>
        <w:t> </w:t>
      </w:r>
      <w:r>
        <w:rPr>
          <w:color w:val="808080"/>
        </w:rPr>
        <w:t>for</w:t>
      </w:r>
      <w:r>
        <w:rPr>
          <w:color w:val="808080"/>
          <w:spacing w:val="-1"/>
        </w:rPr>
        <w:t> </w:t>
      </w:r>
      <w:r>
        <w:rPr>
          <w:color w:val="808080"/>
        </w:rPr>
        <w:t>young</w:t>
      </w:r>
      <w:r>
        <w:rPr>
          <w:color w:val="808080"/>
          <w:spacing w:val="-5"/>
        </w:rPr>
        <w:t> </w:t>
      </w:r>
      <w:r>
        <w:rPr>
          <w:color w:val="808080"/>
        </w:rPr>
        <w:t>person</w:t>
      </w:r>
      <w:r>
        <w:rPr>
          <w:color w:val="808080"/>
          <w:spacing w:val="-2"/>
        </w:rPr>
        <w:t> </w:t>
      </w:r>
      <w:r>
        <w:rPr>
          <w:color w:val="808080"/>
        </w:rPr>
        <w:t>to solve the "previous" issue and remove the identified obstacles, the young person can be refer to other competent</w:t>
      </w:r>
      <w:r>
        <w:rPr>
          <w:color w:val="808080"/>
          <w:spacing w:val="-1"/>
        </w:rPr>
        <w:t> </w:t>
      </w:r>
      <w:r>
        <w:rPr>
          <w:color w:val="808080"/>
        </w:rPr>
        <w:t>services,</w:t>
      </w:r>
      <w:r>
        <w:rPr>
          <w:color w:val="808080"/>
          <w:spacing w:val="-2"/>
        </w:rPr>
        <w:t> </w:t>
      </w:r>
      <w:r>
        <w:rPr>
          <w:color w:val="808080"/>
        </w:rPr>
        <w:t>institutions</w:t>
      </w:r>
      <w:r>
        <w:rPr>
          <w:color w:val="808080"/>
          <w:spacing w:val="-2"/>
        </w:rPr>
        <w:t> </w:t>
      </w:r>
      <w:r>
        <w:rPr>
          <w:color w:val="808080"/>
        </w:rPr>
        <w:t>or</w:t>
      </w:r>
      <w:r>
        <w:rPr>
          <w:color w:val="808080"/>
          <w:spacing w:val="-2"/>
        </w:rPr>
        <w:t> </w:t>
      </w:r>
      <w:r>
        <w:rPr>
          <w:color w:val="808080"/>
        </w:rPr>
        <w:t>CSOs. In order</w:t>
      </w:r>
      <w:r>
        <w:rPr>
          <w:color w:val="808080"/>
          <w:spacing w:val="-2"/>
        </w:rPr>
        <w:t> </w:t>
      </w:r>
      <w:r>
        <w:rPr>
          <w:color w:val="808080"/>
        </w:rPr>
        <w:t>for</w:t>
      </w:r>
      <w:r>
        <w:rPr>
          <w:color w:val="808080"/>
          <w:spacing w:val="-4"/>
        </w:rPr>
        <w:t> </w:t>
      </w:r>
      <w:r>
        <w:rPr>
          <w:color w:val="808080"/>
        </w:rPr>
        <w:t>CSOs to</w:t>
      </w:r>
      <w:r>
        <w:rPr>
          <w:color w:val="808080"/>
          <w:spacing w:val="-2"/>
        </w:rPr>
        <w:t> </w:t>
      </w:r>
      <w:r>
        <w:rPr>
          <w:color w:val="808080"/>
        </w:rPr>
        <w:t>continue monitoring</w:t>
      </w:r>
      <w:r>
        <w:rPr>
          <w:color w:val="808080"/>
          <w:spacing w:val="-3"/>
        </w:rPr>
        <w:t> </w:t>
      </w:r>
      <w:r>
        <w:rPr>
          <w:color w:val="808080"/>
        </w:rPr>
        <w:t>and providing</w:t>
      </w:r>
      <w:r>
        <w:rPr>
          <w:color w:val="808080"/>
          <w:spacing w:val="-3"/>
        </w:rPr>
        <w:t> </w:t>
      </w:r>
      <w:r>
        <w:rPr>
          <w:color w:val="808080"/>
        </w:rPr>
        <w:t>support to</w:t>
      </w:r>
      <w:r>
        <w:rPr>
          <w:color w:val="808080"/>
          <w:spacing w:val="-9"/>
        </w:rPr>
        <w:t> </w:t>
      </w:r>
      <w:r>
        <w:rPr>
          <w:color w:val="808080"/>
        </w:rPr>
        <w:t>a</w:t>
      </w:r>
      <w:r>
        <w:rPr>
          <w:color w:val="808080"/>
          <w:spacing w:val="-8"/>
        </w:rPr>
        <w:t> </w:t>
      </w:r>
      <w:r>
        <w:rPr>
          <w:color w:val="808080"/>
        </w:rPr>
        <w:t>young</w:t>
      </w:r>
      <w:r>
        <w:rPr>
          <w:color w:val="808080"/>
          <w:spacing w:val="-11"/>
        </w:rPr>
        <w:t> </w:t>
      </w:r>
      <w:r>
        <w:rPr>
          <w:color w:val="808080"/>
        </w:rPr>
        <w:t>person</w:t>
      </w:r>
      <w:r>
        <w:rPr>
          <w:color w:val="808080"/>
          <w:spacing w:val="-8"/>
        </w:rPr>
        <w:t> </w:t>
      </w:r>
      <w:r>
        <w:rPr>
          <w:color w:val="808080"/>
        </w:rPr>
        <w:t>even</w:t>
      </w:r>
      <w:r>
        <w:rPr>
          <w:color w:val="808080"/>
          <w:spacing w:val="-8"/>
        </w:rPr>
        <w:t> </w:t>
      </w:r>
      <w:r>
        <w:rPr>
          <w:color w:val="808080"/>
        </w:rPr>
        <w:t>after</w:t>
      </w:r>
      <w:r>
        <w:rPr>
          <w:color w:val="808080"/>
          <w:spacing w:val="-8"/>
        </w:rPr>
        <w:t> </w:t>
      </w:r>
      <w:r>
        <w:rPr>
          <w:color w:val="808080"/>
        </w:rPr>
        <w:t>referral</w:t>
      </w:r>
      <w:r>
        <w:rPr>
          <w:color w:val="808080"/>
          <w:spacing w:val="-8"/>
        </w:rPr>
        <w:t> </w:t>
      </w:r>
      <w:r>
        <w:rPr>
          <w:color w:val="808080"/>
        </w:rPr>
        <w:t>to</w:t>
      </w:r>
      <w:r>
        <w:rPr>
          <w:color w:val="808080"/>
          <w:spacing w:val="-9"/>
        </w:rPr>
        <w:t> </w:t>
      </w:r>
      <w:r>
        <w:rPr>
          <w:color w:val="808080"/>
        </w:rPr>
        <w:t>other</w:t>
      </w:r>
      <w:r>
        <w:rPr>
          <w:color w:val="808080"/>
          <w:spacing w:val="-10"/>
        </w:rPr>
        <w:t> </w:t>
      </w:r>
      <w:r>
        <w:rPr>
          <w:color w:val="808080"/>
        </w:rPr>
        <w:t>required</w:t>
      </w:r>
      <w:r>
        <w:rPr>
          <w:color w:val="808080"/>
          <w:spacing w:val="-8"/>
        </w:rPr>
        <w:t> </w:t>
      </w:r>
      <w:r>
        <w:rPr>
          <w:color w:val="808080"/>
        </w:rPr>
        <w:t>services</w:t>
      </w:r>
      <w:r>
        <w:rPr>
          <w:color w:val="808080"/>
          <w:spacing w:val="-10"/>
        </w:rPr>
        <w:t> </w:t>
      </w:r>
      <w:r>
        <w:rPr>
          <w:color w:val="808080"/>
        </w:rPr>
        <w:t>(handholding),</w:t>
      </w:r>
      <w:r>
        <w:rPr>
          <w:color w:val="808080"/>
          <w:spacing w:val="-9"/>
        </w:rPr>
        <w:t> </w:t>
      </w:r>
      <w:r>
        <w:rPr>
          <w:color w:val="808080"/>
        </w:rPr>
        <w:t>it</w:t>
      </w:r>
      <w:r>
        <w:rPr>
          <w:color w:val="808080"/>
          <w:spacing w:val="-8"/>
        </w:rPr>
        <w:t> </w:t>
      </w:r>
      <w:r>
        <w:rPr>
          <w:color w:val="808080"/>
        </w:rPr>
        <w:t>is</w:t>
      </w:r>
      <w:r>
        <w:rPr>
          <w:color w:val="808080"/>
          <w:spacing w:val="-10"/>
        </w:rPr>
        <w:t> </w:t>
      </w:r>
      <w:r>
        <w:rPr>
          <w:color w:val="808080"/>
        </w:rPr>
        <w:t>necessary</w:t>
      </w:r>
      <w:r>
        <w:rPr>
          <w:color w:val="808080"/>
          <w:spacing w:val="-11"/>
        </w:rPr>
        <w:t> </w:t>
      </w:r>
      <w:r>
        <w:rPr>
          <w:color w:val="808080"/>
        </w:rPr>
        <w:t>to</w:t>
      </w:r>
      <w:r>
        <w:rPr>
          <w:color w:val="808080"/>
          <w:spacing w:val="-9"/>
        </w:rPr>
        <w:t> </w:t>
      </w:r>
      <w:r>
        <w:rPr>
          <w:color w:val="808080"/>
        </w:rPr>
        <w:t>consistently implement the previous steps, i.e.:</w:t>
      </w:r>
    </w:p>
    <w:p>
      <w:pPr>
        <w:pStyle w:val="ListParagraph"/>
        <w:numPr>
          <w:ilvl w:val="3"/>
          <w:numId w:val="28"/>
        </w:numPr>
        <w:tabs>
          <w:tab w:pos="1800" w:val="left" w:leader="none"/>
        </w:tabs>
        <w:spacing w:line="271" w:lineRule="auto" w:before="201" w:after="0"/>
        <w:ind w:left="1800" w:right="1437" w:hanging="360"/>
        <w:jc w:val="both"/>
        <w:rPr>
          <w:rFonts w:ascii="Symbol" w:hAnsi="Symbol"/>
          <w:color w:val="808080"/>
          <w:sz w:val="22"/>
        </w:rPr>
      </w:pPr>
      <w:r>
        <w:rPr>
          <w:color w:val="808080"/>
          <w:sz w:val="22"/>
        </w:rPr>
        <w:t>Map</w:t>
      </w:r>
      <w:r>
        <w:rPr>
          <w:color w:val="808080"/>
          <w:spacing w:val="-13"/>
          <w:sz w:val="22"/>
        </w:rPr>
        <w:t> </w:t>
      </w:r>
      <w:r>
        <w:rPr>
          <w:color w:val="808080"/>
          <w:sz w:val="22"/>
        </w:rPr>
        <w:t>and</w:t>
      </w:r>
      <w:r>
        <w:rPr>
          <w:color w:val="808080"/>
          <w:spacing w:val="-14"/>
          <w:sz w:val="22"/>
        </w:rPr>
        <w:t> </w:t>
      </w:r>
      <w:r>
        <w:rPr>
          <w:color w:val="808080"/>
          <w:sz w:val="22"/>
        </w:rPr>
        <w:t>create</w:t>
      </w:r>
      <w:r>
        <w:rPr>
          <w:color w:val="808080"/>
          <w:spacing w:val="-12"/>
          <w:sz w:val="22"/>
        </w:rPr>
        <w:t> </w:t>
      </w:r>
      <w:r>
        <w:rPr>
          <w:color w:val="808080"/>
          <w:sz w:val="22"/>
        </w:rPr>
        <w:t>a</w:t>
      </w:r>
      <w:r>
        <w:rPr>
          <w:color w:val="808080"/>
          <w:spacing w:val="-12"/>
          <w:sz w:val="22"/>
        </w:rPr>
        <w:t> </w:t>
      </w:r>
      <w:r>
        <w:rPr>
          <w:color w:val="808080"/>
          <w:sz w:val="22"/>
        </w:rPr>
        <w:t>database</w:t>
      </w:r>
      <w:r>
        <w:rPr>
          <w:color w:val="808080"/>
          <w:spacing w:val="-11"/>
          <w:sz w:val="22"/>
        </w:rPr>
        <w:t> </w:t>
      </w:r>
      <w:r>
        <w:rPr>
          <w:color w:val="808080"/>
          <w:sz w:val="22"/>
        </w:rPr>
        <w:t>of</w:t>
      </w:r>
      <w:r>
        <w:rPr>
          <w:color w:val="808080"/>
          <w:spacing w:val="-11"/>
          <w:sz w:val="22"/>
        </w:rPr>
        <w:t> </w:t>
      </w:r>
      <w:r>
        <w:rPr>
          <w:color w:val="808080"/>
          <w:sz w:val="22"/>
        </w:rPr>
        <w:t>relevant</w:t>
      </w:r>
      <w:r>
        <w:rPr>
          <w:color w:val="808080"/>
          <w:spacing w:val="-11"/>
          <w:sz w:val="22"/>
        </w:rPr>
        <w:t> </w:t>
      </w:r>
      <w:r>
        <w:rPr>
          <w:color w:val="808080"/>
          <w:sz w:val="22"/>
        </w:rPr>
        <w:t>institutions/services</w:t>
      </w:r>
      <w:r>
        <w:rPr>
          <w:color w:val="808080"/>
          <w:spacing w:val="-8"/>
          <w:sz w:val="22"/>
        </w:rPr>
        <w:t> </w:t>
      </w:r>
      <w:r>
        <w:rPr>
          <w:color w:val="808080"/>
          <w:sz w:val="22"/>
        </w:rPr>
        <w:t>with</w:t>
      </w:r>
      <w:r>
        <w:rPr>
          <w:color w:val="808080"/>
          <w:spacing w:val="-14"/>
          <w:sz w:val="22"/>
        </w:rPr>
        <w:t> </w:t>
      </w:r>
      <w:r>
        <w:rPr>
          <w:color w:val="808080"/>
          <w:sz w:val="22"/>
        </w:rPr>
        <w:t>proven</w:t>
      </w:r>
      <w:r>
        <w:rPr>
          <w:color w:val="808080"/>
          <w:spacing w:val="-12"/>
          <w:sz w:val="22"/>
        </w:rPr>
        <w:t> </w:t>
      </w:r>
      <w:r>
        <w:rPr>
          <w:color w:val="808080"/>
          <w:sz w:val="22"/>
        </w:rPr>
        <w:t>and</w:t>
      </w:r>
      <w:r>
        <w:rPr>
          <w:color w:val="808080"/>
          <w:spacing w:val="-12"/>
          <w:sz w:val="22"/>
        </w:rPr>
        <w:t> </w:t>
      </w:r>
      <w:r>
        <w:rPr>
          <w:color w:val="808080"/>
          <w:sz w:val="22"/>
        </w:rPr>
        <w:t>quality</w:t>
      </w:r>
      <w:r>
        <w:rPr>
          <w:color w:val="808080"/>
          <w:spacing w:val="-14"/>
          <w:sz w:val="22"/>
        </w:rPr>
        <w:t> </w:t>
      </w:r>
      <w:r>
        <w:rPr>
          <w:color w:val="808080"/>
          <w:sz w:val="22"/>
        </w:rPr>
        <w:t>services,</w:t>
      </w:r>
      <w:r>
        <w:rPr>
          <w:color w:val="808080"/>
          <w:spacing w:val="-12"/>
          <w:sz w:val="22"/>
        </w:rPr>
        <w:t> </w:t>
      </w:r>
      <w:r>
        <w:rPr>
          <w:color w:val="808080"/>
          <w:sz w:val="22"/>
        </w:rPr>
        <w:t>as</w:t>
      </w:r>
      <w:r>
        <w:rPr>
          <w:color w:val="808080"/>
          <w:spacing w:val="-11"/>
          <w:sz w:val="22"/>
        </w:rPr>
        <w:t> </w:t>
      </w:r>
      <w:r>
        <w:rPr>
          <w:color w:val="808080"/>
          <w:sz w:val="22"/>
        </w:rPr>
        <w:t>well as specific employees who would work with a young person;</w:t>
      </w:r>
    </w:p>
    <w:p>
      <w:pPr>
        <w:pStyle w:val="ListParagraph"/>
        <w:numPr>
          <w:ilvl w:val="3"/>
          <w:numId w:val="28"/>
        </w:numPr>
        <w:tabs>
          <w:tab w:pos="1800" w:val="left" w:leader="none"/>
        </w:tabs>
        <w:spacing w:line="271" w:lineRule="auto" w:before="7" w:after="0"/>
        <w:ind w:left="1800" w:right="1442" w:hanging="360"/>
        <w:jc w:val="both"/>
        <w:rPr>
          <w:rFonts w:ascii="Symbol" w:hAnsi="Symbol"/>
          <w:color w:val="808080"/>
          <w:sz w:val="22"/>
        </w:rPr>
      </w:pPr>
      <w:r>
        <w:rPr>
          <w:color w:val="808080"/>
          <w:sz w:val="22"/>
        </w:rPr>
        <w:t>Establish partnerships (preferably formal, through the signing of a memorandum of cooperation between CSOs and the relevant service/institution/CSO that offers the service);</w:t>
      </w:r>
    </w:p>
    <w:p>
      <w:pPr>
        <w:pStyle w:val="ListParagraph"/>
        <w:numPr>
          <w:ilvl w:val="3"/>
          <w:numId w:val="28"/>
        </w:numPr>
        <w:tabs>
          <w:tab w:pos="1800" w:val="left" w:leader="none"/>
        </w:tabs>
        <w:spacing w:line="276" w:lineRule="auto" w:before="7" w:after="0"/>
        <w:ind w:left="1800" w:right="1435" w:hanging="360"/>
        <w:jc w:val="both"/>
        <w:rPr>
          <w:rFonts w:ascii="Symbol" w:hAnsi="Symbol"/>
          <w:color w:val="808080"/>
          <w:sz w:val="22"/>
        </w:rPr>
      </w:pPr>
      <w:r>
        <w:rPr>
          <w:color w:val="808080"/>
          <w:sz w:val="22"/>
        </w:rPr>
        <w:t>Establish</w:t>
      </w:r>
      <w:r>
        <w:rPr>
          <w:color w:val="808080"/>
          <w:spacing w:val="-10"/>
          <w:sz w:val="22"/>
        </w:rPr>
        <w:t> </w:t>
      </w:r>
      <w:r>
        <w:rPr>
          <w:color w:val="808080"/>
          <w:sz w:val="22"/>
        </w:rPr>
        <w:t>regular</w:t>
      </w:r>
      <w:r>
        <w:rPr>
          <w:color w:val="808080"/>
          <w:spacing w:val="-12"/>
          <w:sz w:val="22"/>
        </w:rPr>
        <w:t> </w:t>
      </w:r>
      <w:r>
        <w:rPr>
          <w:color w:val="808080"/>
          <w:sz w:val="22"/>
        </w:rPr>
        <w:t>communication</w:t>
      </w:r>
      <w:r>
        <w:rPr>
          <w:color w:val="808080"/>
          <w:spacing w:val="-11"/>
          <w:sz w:val="22"/>
        </w:rPr>
        <w:t> </w:t>
      </w:r>
      <w:r>
        <w:rPr>
          <w:color w:val="808080"/>
          <w:sz w:val="22"/>
        </w:rPr>
        <w:t>and</w:t>
      </w:r>
      <w:r>
        <w:rPr>
          <w:color w:val="808080"/>
          <w:spacing w:val="-13"/>
          <w:sz w:val="22"/>
        </w:rPr>
        <w:t> </w:t>
      </w:r>
      <w:r>
        <w:rPr>
          <w:color w:val="808080"/>
          <w:sz w:val="22"/>
        </w:rPr>
        <w:t>information</w:t>
      </w:r>
      <w:r>
        <w:rPr>
          <w:color w:val="808080"/>
          <w:spacing w:val="-11"/>
          <w:sz w:val="22"/>
        </w:rPr>
        <w:t> </w:t>
      </w:r>
      <w:r>
        <w:rPr>
          <w:color w:val="808080"/>
          <w:sz w:val="22"/>
        </w:rPr>
        <w:t>exchange</w:t>
      </w:r>
      <w:r>
        <w:rPr>
          <w:color w:val="808080"/>
          <w:spacing w:val="-10"/>
          <w:sz w:val="22"/>
        </w:rPr>
        <w:t> </w:t>
      </w:r>
      <w:r>
        <w:rPr>
          <w:color w:val="808080"/>
          <w:sz w:val="22"/>
        </w:rPr>
        <w:t>with</w:t>
      </w:r>
      <w:r>
        <w:rPr>
          <w:color w:val="808080"/>
          <w:spacing w:val="-11"/>
          <w:sz w:val="22"/>
        </w:rPr>
        <w:t> </w:t>
      </w:r>
      <w:r>
        <w:rPr>
          <w:color w:val="808080"/>
          <w:sz w:val="22"/>
        </w:rPr>
        <w:t>employees</w:t>
      </w:r>
      <w:r>
        <w:rPr>
          <w:color w:val="808080"/>
          <w:spacing w:val="-6"/>
          <w:sz w:val="22"/>
        </w:rPr>
        <w:t> </w:t>
      </w:r>
      <w:r>
        <w:rPr>
          <w:color w:val="808080"/>
          <w:sz w:val="22"/>
        </w:rPr>
        <w:t>in</w:t>
      </w:r>
      <w:r>
        <w:rPr>
          <w:color w:val="808080"/>
          <w:spacing w:val="-13"/>
          <w:sz w:val="22"/>
        </w:rPr>
        <w:t> </w:t>
      </w:r>
      <w:r>
        <w:rPr>
          <w:color w:val="808080"/>
          <w:sz w:val="22"/>
        </w:rPr>
        <w:t>charge</w:t>
      </w:r>
      <w:r>
        <w:rPr>
          <w:color w:val="808080"/>
          <w:spacing w:val="-10"/>
          <w:sz w:val="22"/>
        </w:rPr>
        <w:t> </w:t>
      </w:r>
      <w:r>
        <w:rPr>
          <w:color w:val="808080"/>
          <w:sz w:val="22"/>
        </w:rPr>
        <w:t>of</w:t>
      </w:r>
      <w:r>
        <w:rPr>
          <w:color w:val="808080"/>
          <w:spacing w:val="-10"/>
          <w:sz w:val="22"/>
        </w:rPr>
        <w:t> </w:t>
      </w:r>
      <w:r>
        <w:rPr>
          <w:color w:val="808080"/>
          <w:sz w:val="22"/>
        </w:rPr>
        <w:t>providing additional services to young people in NEET situations in these services, (includes defining the dynamics of information exchange e.g. once a month, defining communication channels, etc.)</w:t>
      </w:r>
    </w:p>
    <w:p>
      <w:pPr>
        <w:pStyle w:val="BodyText"/>
        <w:spacing w:line="276" w:lineRule="auto" w:before="194"/>
        <w:ind w:left="1080" w:right="1434"/>
        <w:jc w:val="both"/>
      </w:pPr>
      <w:r>
        <w:rPr>
          <w:color w:val="808080"/>
        </w:rPr>
        <w:t>It is desirable that the employees in these services be familiar with the area where the outreach is carried out,</w:t>
      </w:r>
      <w:r>
        <w:rPr>
          <w:color w:val="808080"/>
          <w:spacing w:val="-11"/>
        </w:rPr>
        <w:t> </w:t>
      </w:r>
      <w:r>
        <w:rPr>
          <w:color w:val="808080"/>
        </w:rPr>
        <w:t>the</w:t>
      </w:r>
      <w:r>
        <w:rPr>
          <w:color w:val="808080"/>
          <w:spacing w:val="-11"/>
        </w:rPr>
        <w:t> </w:t>
      </w:r>
      <w:r>
        <w:rPr>
          <w:color w:val="808080"/>
        </w:rPr>
        <w:t>target</w:t>
      </w:r>
      <w:r>
        <w:rPr>
          <w:color w:val="808080"/>
          <w:spacing w:val="-10"/>
        </w:rPr>
        <w:t> </w:t>
      </w:r>
      <w:r>
        <w:rPr>
          <w:color w:val="808080"/>
        </w:rPr>
        <w:t>group</w:t>
      </w:r>
      <w:r>
        <w:rPr>
          <w:color w:val="808080"/>
          <w:spacing w:val="-11"/>
        </w:rPr>
        <w:t> </w:t>
      </w:r>
      <w:r>
        <w:rPr>
          <w:color w:val="808080"/>
        </w:rPr>
        <w:t>(about</w:t>
      </w:r>
      <w:r>
        <w:rPr>
          <w:color w:val="808080"/>
          <w:spacing w:val="-12"/>
        </w:rPr>
        <w:t> </w:t>
      </w:r>
      <w:r>
        <w:rPr>
          <w:color w:val="808080"/>
        </w:rPr>
        <w:t>which</w:t>
      </w:r>
      <w:r>
        <w:rPr>
          <w:color w:val="808080"/>
          <w:spacing w:val="-11"/>
        </w:rPr>
        <w:t> </w:t>
      </w:r>
      <w:r>
        <w:rPr>
          <w:color w:val="808080"/>
        </w:rPr>
        <w:t>they</w:t>
      </w:r>
      <w:r>
        <w:rPr>
          <w:color w:val="808080"/>
          <w:spacing w:val="-13"/>
        </w:rPr>
        <w:t> </w:t>
      </w:r>
      <w:r>
        <w:rPr>
          <w:color w:val="808080"/>
        </w:rPr>
        <w:t>can</w:t>
      </w:r>
      <w:r>
        <w:rPr>
          <w:color w:val="808080"/>
          <w:spacing w:val="-11"/>
        </w:rPr>
        <w:t> </w:t>
      </w:r>
      <w:r>
        <w:rPr>
          <w:color w:val="808080"/>
        </w:rPr>
        <w:t>be</w:t>
      </w:r>
      <w:r>
        <w:rPr>
          <w:color w:val="808080"/>
          <w:spacing w:val="-11"/>
        </w:rPr>
        <w:t> </w:t>
      </w:r>
      <w:r>
        <w:rPr>
          <w:color w:val="808080"/>
        </w:rPr>
        <w:t>informed</w:t>
      </w:r>
      <w:r>
        <w:rPr>
          <w:color w:val="808080"/>
          <w:spacing w:val="-11"/>
        </w:rPr>
        <w:t> </w:t>
      </w:r>
      <w:r>
        <w:rPr>
          <w:color w:val="808080"/>
        </w:rPr>
        <w:t>by</w:t>
      </w:r>
      <w:r>
        <w:rPr>
          <w:color w:val="808080"/>
          <w:spacing w:val="-13"/>
        </w:rPr>
        <w:t> </w:t>
      </w:r>
      <w:r>
        <w:rPr>
          <w:color w:val="808080"/>
        </w:rPr>
        <w:t>CSOs),</w:t>
      </w:r>
      <w:r>
        <w:rPr>
          <w:color w:val="808080"/>
          <w:spacing w:val="-11"/>
        </w:rPr>
        <w:t> </w:t>
      </w:r>
      <w:r>
        <w:rPr>
          <w:color w:val="808080"/>
        </w:rPr>
        <w:t>but</w:t>
      </w:r>
      <w:r>
        <w:rPr>
          <w:color w:val="808080"/>
          <w:spacing w:val="-10"/>
        </w:rPr>
        <w:t> </w:t>
      </w:r>
      <w:r>
        <w:rPr>
          <w:color w:val="808080"/>
        </w:rPr>
        <w:t>also</w:t>
      </w:r>
      <w:r>
        <w:rPr>
          <w:color w:val="808080"/>
          <w:spacing w:val="-10"/>
        </w:rPr>
        <w:t> </w:t>
      </w:r>
      <w:r>
        <w:rPr>
          <w:color w:val="808080"/>
        </w:rPr>
        <w:t>that</w:t>
      </w:r>
      <w:r>
        <w:rPr>
          <w:color w:val="808080"/>
          <w:spacing w:val="-10"/>
        </w:rPr>
        <w:t> </w:t>
      </w:r>
      <w:r>
        <w:rPr>
          <w:color w:val="808080"/>
        </w:rPr>
        <w:t>they</w:t>
      </w:r>
      <w:r>
        <w:rPr>
          <w:color w:val="808080"/>
          <w:spacing w:val="-13"/>
        </w:rPr>
        <w:t> </w:t>
      </w:r>
      <w:r>
        <w:rPr>
          <w:color w:val="808080"/>
        </w:rPr>
        <w:t>are</w:t>
      </w:r>
      <w:r>
        <w:rPr>
          <w:color w:val="808080"/>
          <w:spacing w:val="-11"/>
        </w:rPr>
        <w:t> </w:t>
      </w:r>
      <w:r>
        <w:rPr>
          <w:color w:val="808080"/>
        </w:rPr>
        <w:t>ready,</w:t>
      </w:r>
      <w:r>
        <w:rPr>
          <w:color w:val="808080"/>
          <w:spacing w:val="-11"/>
        </w:rPr>
        <w:t> </w:t>
      </w:r>
      <w:r>
        <w:rPr>
          <w:color w:val="808080"/>
        </w:rPr>
        <w:t>if</w:t>
      </w:r>
      <w:r>
        <w:rPr>
          <w:color w:val="808080"/>
          <w:spacing w:val="-10"/>
        </w:rPr>
        <w:t> </w:t>
      </w:r>
      <w:r>
        <w:rPr>
          <w:color w:val="808080"/>
        </w:rPr>
        <w:t>necessary, to</w:t>
      </w:r>
      <w:r>
        <w:rPr>
          <w:color w:val="808080"/>
          <w:spacing w:val="-11"/>
        </w:rPr>
        <w:t> </w:t>
      </w:r>
      <w:r>
        <w:rPr>
          <w:color w:val="808080"/>
        </w:rPr>
        <w:t>provide</w:t>
      </w:r>
      <w:r>
        <w:rPr>
          <w:color w:val="808080"/>
          <w:spacing w:val="-13"/>
        </w:rPr>
        <w:t> </w:t>
      </w:r>
      <w:r>
        <w:rPr>
          <w:color w:val="808080"/>
        </w:rPr>
        <w:t>services</w:t>
      </w:r>
      <w:r>
        <w:rPr>
          <w:color w:val="808080"/>
          <w:spacing w:val="-13"/>
        </w:rPr>
        <w:t> </w:t>
      </w:r>
      <w:r>
        <w:rPr>
          <w:color w:val="808080"/>
        </w:rPr>
        <w:t>on</w:t>
      </w:r>
      <w:r>
        <w:rPr>
          <w:color w:val="808080"/>
          <w:spacing w:val="-13"/>
        </w:rPr>
        <w:t> </w:t>
      </w:r>
      <w:r>
        <w:rPr>
          <w:color w:val="808080"/>
        </w:rPr>
        <w:t>the</w:t>
      </w:r>
      <w:r>
        <w:rPr>
          <w:color w:val="808080"/>
          <w:spacing w:val="-13"/>
        </w:rPr>
        <w:t> </w:t>
      </w:r>
      <w:r>
        <w:rPr>
          <w:color w:val="808080"/>
        </w:rPr>
        <w:t>field</w:t>
      </w:r>
      <w:r>
        <w:rPr>
          <w:color w:val="808080"/>
          <w:spacing w:val="-13"/>
        </w:rPr>
        <w:t> </w:t>
      </w:r>
      <w:r>
        <w:rPr>
          <w:color w:val="808080"/>
        </w:rPr>
        <w:t>or</w:t>
      </w:r>
      <w:r>
        <w:rPr>
          <w:color w:val="808080"/>
          <w:spacing w:val="-13"/>
        </w:rPr>
        <w:t> </w:t>
      </w:r>
      <w:r>
        <w:rPr>
          <w:color w:val="808080"/>
        </w:rPr>
        <w:t>in</w:t>
      </w:r>
      <w:r>
        <w:rPr>
          <w:color w:val="808080"/>
          <w:spacing w:val="-13"/>
        </w:rPr>
        <w:t> </w:t>
      </w:r>
      <w:r>
        <w:rPr>
          <w:color w:val="808080"/>
        </w:rPr>
        <w:t>the</w:t>
      </w:r>
      <w:r>
        <w:rPr>
          <w:color w:val="808080"/>
          <w:spacing w:val="-13"/>
        </w:rPr>
        <w:t> </w:t>
      </w:r>
      <w:r>
        <w:rPr>
          <w:color w:val="808080"/>
        </w:rPr>
        <w:t>youth</w:t>
      </w:r>
      <w:r>
        <w:rPr>
          <w:color w:val="808080"/>
          <w:spacing w:val="-13"/>
        </w:rPr>
        <w:t> </w:t>
      </w:r>
      <w:r>
        <w:rPr>
          <w:color w:val="808080"/>
        </w:rPr>
        <w:t>space</w:t>
      </w:r>
      <w:r>
        <w:rPr>
          <w:color w:val="808080"/>
          <w:spacing w:val="-11"/>
        </w:rPr>
        <w:t> </w:t>
      </w:r>
      <w:r>
        <w:rPr>
          <w:color w:val="808080"/>
        </w:rPr>
        <w:t>(if</w:t>
      </w:r>
      <w:r>
        <w:rPr>
          <w:color w:val="808080"/>
          <w:spacing w:val="-14"/>
        </w:rPr>
        <w:t> </w:t>
      </w:r>
      <w:r>
        <w:rPr>
          <w:color w:val="808080"/>
        </w:rPr>
        <w:t>it</w:t>
      </w:r>
      <w:r>
        <w:rPr>
          <w:color w:val="808080"/>
          <w:spacing w:val="-12"/>
        </w:rPr>
        <w:t> </w:t>
      </w:r>
      <w:r>
        <w:rPr>
          <w:color w:val="808080"/>
        </w:rPr>
        <w:t>exists),</w:t>
      </w:r>
      <w:r>
        <w:rPr>
          <w:color w:val="808080"/>
          <w:spacing w:val="-13"/>
        </w:rPr>
        <w:t> </w:t>
      </w:r>
      <w:r>
        <w:rPr>
          <w:color w:val="808080"/>
        </w:rPr>
        <w:t>at</w:t>
      </w:r>
      <w:r>
        <w:rPr>
          <w:color w:val="808080"/>
          <w:spacing w:val="-12"/>
        </w:rPr>
        <w:t> </w:t>
      </w:r>
      <w:r>
        <w:rPr>
          <w:color w:val="808080"/>
        </w:rPr>
        <w:t>least</w:t>
      </w:r>
      <w:r>
        <w:rPr>
          <w:color w:val="808080"/>
          <w:spacing w:val="-10"/>
        </w:rPr>
        <w:t> </w:t>
      </w:r>
      <w:r>
        <w:rPr>
          <w:color w:val="808080"/>
        </w:rPr>
        <w:t>at</w:t>
      </w:r>
      <w:r>
        <w:rPr>
          <w:color w:val="808080"/>
          <w:spacing w:val="-12"/>
        </w:rPr>
        <w:t> </w:t>
      </w:r>
      <w:r>
        <w:rPr>
          <w:color w:val="808080"/>
        </w:rPr>
        <w:t>the</w:t>
      </w:r>
      <w:r>
        <w:rPr>
          <w:color w:val="808080"/>
          <w:spacing w:val="-13"/>
        </w:rPr>
        <w:t> </w:t>
      </w:r>
      <w:r>
        <w:rPr>
          <w:color w:val="808080"/>
        </w:rPr>
        <w:t>very</w:t>
      </w:r>
      <w:r>
        <w:rPr>
          <w:color w:val="808080"/>
          <w:spacing w:val="-13"/>
        </w:rPr>
        <w:t> </w:t>
      </w:r>
      <w:r>
        <w:rPr>
          <w:color w:val="808080"/>
        </w:rPr>
        <w:t>beginning</w:t>
      </w:r>
      <w:r>
        <w:rPr>
          <w:color w:val="808080"/>
          <w:spacing w:val="-13"/>
        </w:rPr>
        <w:t> </w:t>
      </w:r>
      <w:r>
        <w:rPr>
          <w:color w:val="808080"/>
        </w:rPr>
        <w:t>of</w:t>
      </w:r>
      <w:r>
        <w:rPr>
          <w:color w:val="808080"/>
          <w:spacing w:val="-12"/>
        </w:rPr>
        <w:t> </w:t>
      </w:r>
      <w:r>
        <w:rPr>
          <w:color w:val="808080"/>
        </w:rPr>
        <w:t>the</w:t>
      </w:r>
      <w:r>
        <w:rPr>
          <w:color w:val="808080"/>
          <w:spacing w:val="-11"/>
        </w:rPr>
        <w:t> </w:t>
      </w:r>
      <w:r>
        <w:rPr>
          <w:color w:val="808080"/>
        </w:rPr>
        <w:t>referral of a young person.</w:t>
      </w:r>
    </w:p>
    <w:p>
      <w:pPr>
        <w:spacing w:before="210"/>
        <w:ind w:left="1080" w:right="0" w:firstLine="0"/>
        <w:jc w:val="both"/>
        <w:rPr>
          <w:b/>
          <w:sz w:val="22"/>
        </w:rPr>
      </w:pPr>
      <w:r>
        <w:rPr>
          <w:b/>
          <w:color w:val="808080"/>
          <w:sz w:val="22"/>
        </w:rPr>
        <w:t>Supporting</w:t>
      </w:r>
      <w:r>
        <w:rPr>
          <w:b/>
          <w:color w:val="808080"/>
          <w:spacing w:val="-3"/>
          <w:sz w:val="22"/>
        </w:rPr>
        <w:t> </w:t>
      </w:r>
      <w:r>
        <w:rPr>
          <w:b/>
          <w:color w:val="808080"/>
          <w:sz w:val="22"/>
        </w:rPr>
        <w:t>young</w:t>
      </w:r>
      <w:r>
        <w:rPr>
          <w:b/>
          <w:color w:val="808080"/>
          <w:spacing w:val="-2"/>
          <w:sz w:val="22"/>
        </w:rPr>
        <w:t> </w:t>
      </w:r>
      <w:r>
        <w:rPr>
          <w:b/>
          <w:color w:val="808080"/>
          <w:sz w:val="22"/>
        </w:rPr>
        <w:t>people</w:t>
      </w:r>
      <w:r>
        <w:rPr>
          <w:b/>
          <w:color w:val="808080"/>
          <w:spacing w:val="-4"/>
          <w:sz w:val="22"/>
        </w:rPr>
        <w:t> </w:t>
      </w:r>
      <w:r>
        <w:rPr>
          <w:b/>
          <w:color w:val="808080"/>
          <w:sz w:val="22"/>
        </w:rPr>
        <w:t>in</w:t>
      </w:r>
      <w:r>
        <w:rPr>
          <w:b/>
          <w:color w:val="808080"/>
          <w:spacing w:val="-2"/>
          <w:sz w:val="22"/>
        </w:rPr>
        <w:t> </w:t>
      </w:r>
      <w:r>
        <w:rPr>
          <w:b/>
          <w:color w:val="808080"/>
          <w:sz w:val="22"/>
        </w:rPr>
        <w:t>the</w:t>
      </w:r>
      <w:r>
        <w:rPr>
          <w:b/>
          <w:color w:val="808080"/>
          <w:spacing w:val="-4"/>
          <w:sz w:val="22"/>
        </w:rPr>
        <w:t> </w:t>
      </w:r>
      <w:r>
        <w:rPr>
          <w:b/>
          <w:color w:val="808080"/>
          <w:sz w:val="22"/>
        </w:rPr>
        <w:t>process</w:t>
      </w:r>
      <w:r>
        <w:rPr>
          <w:b/>
          <w:color w:val="808080"/>
          <w:spacing w:val="-4"/>
          <w:sz w:val="22"/>
        </w:rPr>
        <w:t> </w:t>
      </w:r>
      <w:r>
        <w:rPr>
          <w:b/>
          <w:color w:val="808080"/>
          <w:sz w:val="22"/>
        </w:rPr>
        <w:t>of</w:t>
      </w:r>
      <w:r>
        <w:rPr>
          <w:b/>
          <w:color w:val="808080"/>
          <w:spacing w:val="1"/>
          <w:sz w:val="22"/>
        </w:rPr>
        <w:t> </w:t>
      </w:r>
      <w:r>
        <w:rPr>
          <w:b/>
          <w:color w:val="808080"/>
          <w:sz w:val="22"/>
        </w:rPr>
        <w:t>referring</w:t>
      </w:r>
      <w:r>
        <w:rPr>
          <w:b/>
          <w:color w:val="808080"/>
          <w:spacing w:val="-5"/>
          <w:sz w:val="22"/>
        </w:rPr>
        <w:t> </w:t>
      </w:r>
      <w:r>
        <w:rPr>
          <w:b/>
          <w:color w:val="808080"/>
          <w:sz w:val="22"/>
        </w:rPr>
        <w:t>and</w:t>
      </w:r>
      <w:r>
        <w:rPr>
          <w:b/>
          <w:color w:val="808080"/>
          <w:spacing w:val="-3"/>
          <w:sz w:val="22"/>
        </w:rPr>
        <w:t> </w:t>
      </w:r>
      <w:r>
        <w:rPr>
          <w:b/>
          <w:color w:val="808080"/>
          <w:sz w:val="22"/>
        </w:rPr>
        <w:t>using</w:t>
      </w:r>
      <w:r>
        <w:rPr>
          <w:b/>
          <w:color w:val="808080"/>
          <w:spacing w:val="-5"/>
          <w:sz w:val="22"/>
        </w:rPr>
        <w:t> </w:t>
      </w:r>
      <w:r>
        <w:rPr>
          <w:b/>
          <w:color w:val="808080"/>
          <w:sz w:val="22"/>
        </w:rPr>
        <w:t>the</w:t>
      </w:r>
      <w:r>
        <w:rPr>
          <w:b/>
          <w:color w:val="808080"/>
          <w:spacing w:val="-4"/>
          <w:sz w:val="22"/>
        </w:rPr>
        <w:t> </w:t>
      </w:r>
      <w:r>
        <w:rPr>
          <w:b/>
          <w:color w:val="808080"/>
          <w:sz w:val="22"/>
        </w:rPr>
        <w:t>services</w:t>
      </w:r>
      <w:r>
        <w:rPr>
          <w:b/>
          <w:color w:val="808080"/>
          <w:spacing w:val="-2"/>
          <w:sz w:val="22"/>
        </w:rPr>
        <w:t> </w:t>
      </w:r>
      <w:r>
        <w:rPr>
          <w:b/>
          <w:color w:val="808080"/>
          <w:sz w:val="22"/>
        </w:rPr>
        <w:t>of</w:t>
      </w:r>
      <w:r>
        <w:rPr>
          <w:b/>
          <w:color w:val="808080"/>
          <w:spacing w:val="-4"/>
          <w:sz w:val="22"/>
        </w:rPr>
        <w:t> </w:t>
      </w:r>
      <w:r>
        <w:rPr>
          <w:b/>
          <w:color w:val="808080"/>
          <w:sz w:val="22"/>
        </w:rPr>
        <w:t>other</w:t>
      </w:r>
      <w:r>
        <w:rPr>
          <w:b/>
          <w:color w:val="808080"/>
          <w:spacing w:val="-2"/>
          <w:sz w:val="22"/>
        </w:rPr>
        <w:t> providers</w:t>
      </w:r>
    </w:p>
    <w:p>
      <w:pPr>
        <w:pStyle w:val="BodyText"/>
        <w:spacing w:line="276" w:lineRule="auto" w:before="229"/>
        <w:ind w:left="1080" w:right="1438"/>
        <w:jc w:val="both"/>
      </w:pPr>
      <w:r>
        <w:rPr>
          <w:color w:val="808080"/>
        </w:rPr>
        <w:t>Although</w:t>
      </w:r>
      <w:r>
        <w:rPr>
          <w:color w:val="808080"/>
          <w:spacing w:val="-8"/>
        </w:rPr>
        <w:t> </w:t>
      </w:r>
      <w:r>
        <w:rPr>
          <w:color w:val="808080"/>
        </w:rPr>
        <w:t>the</w:t>
      </w:r>
      <w:r>
        <w:rPr>
          <w:color w:val="808080"/>
          <w:spacing w:val="-8"/>
        </w:rPr>
        <w:t> </w:t>
      </w:r>
      <w:r>
        <w:rPr>
          <w:color w:val="808080"/>
        </w:rPr>
        <w:t>young</w:t>
      </w:r>
      <w:r>
        <w:rPr>
          <w:color w:val="808080"/>
          <w:spacing w:val="-8"/>
        </w:rPr>
        <w:t> </w:t>
      </w:r>
      <w:r>
        <w:rPr>
          <w:color w:val="808080"/>
        </w:rPr>
        <w:t>person</w:t>
      </w:r>
      <w:r>
        <w:rPr>
          <w:color w:val="808080"/>
          <w:spacing w:val="-7"/>
        </w:rPr>
        <w:t> </w:t>
      </w:r>
      <w:r>
        <w:rPr>
          <w:color w:val="808080"/>
        </w:rPr>
        <w:t>is</w:t>
      </w:r>
      <w:r>
        <w:rPr>
          <w:color w:val="808080"/>
          <w:spacing w:val="-7"/>
        </w:rPr>
        <w:t> </w:t>
      </w:r>
      <w:r>
        <w:rPr>
          <w:color w:val="808080"/>
        </w:rPr>
        <w:t>referred</w:t>
      </w:r>
      <w:r>
        <w:rPr>
          <w:color w:val="808080"/>
          <w:spacing w:val="-7"/>
        </w:rPr>
        <w:t> </w:t>
      </w:r>
      <w:r>
        <w:rPr>
          <w:color w:val="808080"/>
        </w:rPr>
        <w:t>to</w:t>
      </w:r>
      <w:r>
        <w:rPr>
          <w:color w:val="808080"/>
          <w:spacing w:val="-6"/>
        </w:rPr>
        <w:t> </w:t>
      </w:r>
      <w:r>
        <w:rPr>
          <w:color w:val="808080"/>
        </w:rPr>
        <w:t>other</w:t>
      </w:r>
      <w:r>
        <w:rPr>
          <w:color w:val="808080"/>
          <w:spacing w:val="-7"/>
        </w:rPr>
        <w:t> </w:t>
      </w:r>
      <w:r>
        <w:rPr>
          <w:color w:val="808080"/>
        </w:rPr>
        <w:t>additional</w:t>
      </w:r>
      <w:r>
        <w:rPr>
          <w:color w:val="808080"/>
          <w:spacing w:val="-7"/>
        </w:rPr>
        <w:t> </w:t>
      </w:r>
      <w:r>
        <w:rPr>
          <w:color w:val="808080"/>
        </w:rPr>
        <w:t>support</w:t>
      </w:r>
      <w:r>
        <w:rPr>
          <w:color w:val="808080"/>
          <w:spacing w:val="-7"/>
        </w:rPr>
        <w:t> </w:t>
      </w:r>
      <w:r>
        <w:rPr>
          <w:color w:val="808080"/>
        </w:rPr>
        <w:t>services</w:t>
      </w:r>
      <w:r>
        <w:rPr>
          <w:color w:val="808080"/>
          <w:spacing w:val="-5"/>
        </w:rPr>
        <w:t> </w:t>
      </w:r>
      <w:r>
        <w:rPr>
          <w:color w:val="808080"/>
        </w:rPr>
        <w:t>of</w:t>
      </w:r>
      <w:r>
        <w:rPr>
          <w:color w:val="808080"/>
          <w:spacing w:val="-5"/>
        </w:rPr>
        <w:t> </w:t>
      </w:r>
      <w:r>
        <w:rPr>
          <w:color w:val="808080"/>
        </w:rPr>
        <w:t>other</w:t>
      </w:r>
      <w:r>
        <w:rPr>
          <w:color w:val="808080"/>
          <w:spacing w:val="-7"/>
        </w:rPr>
        <w:t> </w:t>
      </w:r>
      <w:r>
        <w:rPr>
          <w:color w:val="808080"/>
        </w:rPr>
        <w:t>providers,</w:t>
      </w:r>
      <w:r>
        <w:rPr>
          <w:color w:val="808080"/>
          <w:spacing w:val="-7"/>
        </w:rPr>
        <w:t> </w:t>
      </w:r>
      <w:r>
        <w:rPr>
          <w:color w:val="808080"/>
        </w:rPr>
        <w:t>it</w:t>
      </w:r>
      <w:r>
        <w:rPr>
          <w:color w:val="808080"/>
          <w:spacing w:val="-7"/>
        </w:rPr>
        <w:t> </w:t>
      </w:r>
      <w:r>
        <w:rPr>
          <w:color w:val="808080"/>
        </w:rPr>
        <w:t>is</w:t>
      </w:r>
      <w:r>
        <w:rPr>
          <w:color w:val="808080"/>
          <w:spacing w:val="-5"/>
        </w:rPr>
        <w:t> </w:t>
      </w:r>
      <w:r>
        <w:rPr>
          <w:color w:val="808080"/>
        </w:rPr>
        <w:t>desirable that CSOs continue to accompany the young person, simultaneously carry out activation (if possible) and develop the relationship, in order to further refer the young person to the NES.</w:t>
      </w:r>
    </w:p>
    <w:p>
      <w:pPr>
        <w:pStyle w:val="BodyText"/>
        <w:spacing w:before="203"/>
        <w:ind w:left="1080"/>
        <w:jc w:val="both"/>
      </w:pPr>
      <w:r>
        <w:rPr>
          <w:color w:val="808080"/>
        </w:rPr>
        <w:t>Monitoring</w:t>
      </w:r>
      <w:r>
        <w:rPr>
          <w:color w:val="808080"/>
          <w:spacing w:val="-9"/>
        </w:rPr>
        <w:t> </w:t>
      </w:r>
      <w:r>
        <w:rPr>
          <w:color w:val="808080"/>
        </w:rPr>
        <w:t>and</w:t>
      </w:r>
      <w:r>
        <w:rPr>
          <w:color w:val="808080"/>
          <w:spacing w:val="-3"/>
        </w:rPr>
        <w:t> </w:t>
      </w:r>
      <w:r>
        <w:rPr>
          <w:color w:val="808080"/>
        </w:rPr>
        <w:t>support</w:t>
      </w:r>
      <w:r>
        <w:rPr>
          <w:color w:val="808080"/>
          <w:spacing w:val="-2"/>
        </w:rPr>
        <w:t> </w:t>
      </w:r>
      <w:r>
        <w:rPr>
          <w:color w:val="808080"/>
        </w:rPr>
        <w:t>during</w:t>
      </w:r>
      <w:r>
        <w:rPr>
          <w:color w:val="808080"/>
          <w:spacing w:val="-5"/>
        </w:rPr>
        <w:t> </w:t>
      </w:r>
      <w:r>
        <w:rPr>
          <w:color w:val="808080"/>
        </w:rPr>
        <w:t>referral</w:t>
      </w:r>
      <w:r>
        <w:rPr>
          <w:color w:val="808080"/>
          <w:spacing w:val="-5"/>
        </w:rPr>
        <w:t> </w:t>
      </w:r>
      <w:r>
        <w:rPr>
          <w:color w:val="808080"/>
        </w:rPr>
        <w:t>are</w:t>
      </w:r>
      <w:r>
        <w:rPr>
          <w:color w:val="808080"/>
          <w:spacing w:val="-5"/>
        </w:rPr>
        <w:t> </w:t>
      </w:r>
      <w:r>
        <w:rPr>
          <w:color w:val="808080"/>
        </w:rPr>
        <w:t>provided</w:t>
      </w:r>
      <w:r>
        <w:rPr>
          <w:color w:val="808080"/>
          <w:spacing w:val="-4"/>
        </w:rPr>
        <w:t> </w:t>
      </w:r>
      <w:r>
        <w:rPr>
          <w:color w:val="808080"/>
        </w:rPr>
        <w:t>through</w:t>
      </w:r>
      <w:r>
        <w:rPr>
          <w:color w:val="808080"/>
          <w:spacing w:val="-3"/>
        </w:rPr>
        <w:t> </w:t>
      </w:r>
      <w:r>
        <w:rPr>
          <w:color w:val="808080"/>
        </w:rPr>
        <w:t>several</w:t>
      </w:r>
      <w:r>
        <w:rPr>
          <w:color w:val="808080"/>
          <w:spacing w:val="-5"/>
        </w:rPr>
        <w:t> </w:t>
      </w:r>
      <w:r>
        <w:rPr>
          <w:color w:val="808080"/>
          <w:spacing w:val="-2"/>
        </w:rPr>
        <w:t>stages:</w:t>
      </w:r>
    </w:p>
    <w:p>
      <w:pPr>
        <w:pStyle w:val="ListParagraph"/>
        <w:numPr>
          <w:ilvl w:val="0"/>
          <w:numId w:val="29"/>
        </w:numPr>
        <w:tabs>
          <w:tab w:pos="1292" w:val="left" w:leader="none"/>
        </w:tabs>
        <w:spacing w:line="276" w:lineRule="auto" w:before="236" w:after="0"/>
        <w:ind w:left="1080" w:right="1432" w:firstLine="0"/>
        <w:jc w:val="both"/>
        <w:rPr>
          <w:sz w:val="22"/>
        </w:rPr>
      </w:pPr>
      <w:r>
        <w:rPr>
          <w:b/>
          <w:color w:val="808080"/>
          <w:sz w:val="22"/>
        </w:rPr>
        <w:t>Referral</w:t>
      </w:r>
      <w:r>
        <w:rPr>
          <w:b/>
          <w:color w:val="808080"/>
          <w:spacing w:val="-11"/>
          <w:sz w:val="22"/>
        </w:rPr>
        <w:t> </w:t>
      </w:r>
      <w:r>
        <w:rPr>
          <w:b/>
          <w:color w:val="808080"/>
          <w:sz w:val="22"/>
        </w:rPr>
        <w:t>to</w:t>
      </w:r>
      <w:r>
        <w:rPr>
          <w:b/>
          <w:color w:val="808080"/>
          <w:spacing w:val="-10"/>
          <w:sz w:val="22"/>
        </w:rPr>
        <w:t> </w:t>
      </w:r>
      <w:r>
        <w:rPr>
          <w:b/>
          <w:color w:val="808080"/>
          <w:sz w:val="22"/>
        </w:rPr>
        <w:t>other</w:t>
      </w:r>
      <w:r>
        <w:rPr>
          <w:b/>
          <w:color w:val="808080"/>
          <w:spacing w:val="-9"/>
          <w:sz w:val="22"/>
        </w:rPr>
        <w:t> </w:t>
      </w:r>
      <w:r>
        <w:rPr>
          <w:b/>
          <w:color w:val="808080"/>
          <w:sz w:val="22"/>
        </w:rPr>
        <w:t>services</w:t>
      </w:r>
      <w:r>
        <w:rPr>
          <w:b/>
          <w:color w:val="808080"/>
          <w:spacing w:val="-7"/>
          <w:sz w:val="22"/>
        </w:rPr>
        <w:t> </w:t>
      </w:r>
      <w:r>
        <w:rPr>
          <w:color w:val="808080"/>
          <w:sz w:val="22"/>
        </w:rPr>
        <w:t>–after</w:t>
      </w:r>
      <w:r>
        <w:rPr>
          <w:color w:val="808080"/>
          <w:spacing w:val="-9"/>
          <w:sz w:val="22"/>
        </w:rPr>
        <w:t> </w:t>
      </w:r>
      <w:r>
        <w:rPr>
          <w:color w:val="808080"/>
          <w:sz w:val="22"/>
        </w:rPr>
        <w:t>assessment</w:t>
      </w:r>
      <w:r>
        <w:rPr>
          <w:color w:val="808080"/>
          <w:spacing w:val="-8"/>
          <w:sz w:val="22"/>
        </w:rPr>
        <w:t> </w:t>
      </w:r>
      <w:r>
        <w:rPr>
          <w:color w:val="808080"/>
          <w:sz w:val="22"/>
        </w:rPr>
        <w:t>and</w:t>
      </w:r>
      <w:r>
        <w:rPr>
          <w:color w:val="808080"/>
          <w:spacing w:val="-9"/>
          <w:sz w:val="22"/>
        </w:rPr>
        <w:t> </w:t>
      </w:r>
      <w:r>
        <w:rPr>
          <w:color w:val="808080"/>
          <w:sz w:val="22"/>
        </w:rPr>
        <w:t>identification</w:t>
      </w:r>
      <w:r>
        <w:rPr>
          <w:color w:val="808080"/>
          <w:spacing w:val="-10"/>
          <w:sz w:val="22"/>
        </w:rPr>
        <w:t> </w:t>
      </w:r>
      <w:r>
        <w:rPr>
          <w:color w:val="808080"/>
          <w:sz w:val="22"/>
        </w:rPr>
        <w:t>of</w:t>
      </w:r>
      <w:r>
        <w:rPr>
          <w:color w:val="808080"/>
          <w:spacing w:val="-8"/>
          <w:sz w:val="22"/>
        </w:rPr>
        <w:t> </w:t>
      </w:r>
      <w:r>
        <w:rPr>
          <w:color w:val="808080"/>
          <w:sz w:val="22"/>
        </w:rPr>
        <w:t>needs,</w:t>
      </w:r>
      <w:r>
        <w:rPr>
          <w:color w:val="808080"/>
          <w:spacing w:val="-10"/>
          <w:sz w:val="22"/>
        </w:rPr>
        <w:t> </w:t>
      </w:r>
      <w:r>
        <w:rPr>
          <w:color w:val="808080"/>
          <w:sz w:val="22"/>
        </w:rPr>
        <w:t>CSO</w:t>
      </w:r>
      <w:r>
        <w:rPr>
          <w:color w:val="808080"/>
          <w:spacing w:val="-11"/>
          <w:sz w:val="22"/>
        </w:rPr>
        <w:t> </w:t>
      </w:r>
      <w:r>
        <w:rPr>
          <w:color w:val="808080"/>
          <w:sz w:val="22"/>
        </w:rPr>
        <w:t>recommends</w:t>
      </w:r>
      <w:r>
        <w:rPr>
          <w:color w:val="808080"/>
          <w:spacing w:val="-9"/>
          <w:sz w:val="22"/>
        </w:rPr>
        <w:t> </w:t>
      </w:r>
      <w:r>
        <w:rPr>
          <w:color w:val="808080"/>
          <w:sz w:val="22"/>
        </w:rPr>
        <w:t>to</w:t>
      </w:r>
      <w:r>
        <w:rPr>
          <w:color w:val="808080"/>
          <w:spacing w:val="-10"/>
          <w:sz w:val="22"/>
        </w:rPr>
        <w:t> </w:t>
      </w:r>
      <w:r>
        <w:rPr>
          <w:color w:val="808080"/>
          <w:sz w:val="22"/>
        </w:rPr>
        <w:t>the</w:t>
      </w:r>
      <w:r>
        <w:rPr>
          <w:color w:val="808080"/>
          <w:spacing w:val="-9"/>
          <w:sz w:val="22"/>
        </w:rPr>
        <w:t> </w:t>
      </w:r>
      <w:r>
        <w:rPr>
          <w:color w:val="808080"/>
          <w:sz w:val="22"/>
        </w:rPr>
        <w:t>young person</w:t>
      </w:r>
      <w:r>
        <w:rPr>
          <w:color w:val="808080"/>
          <w:spacing w:val="-7"/>
          <w:sz w:val="22"/>
        </w:rPr>
        <w:t> </w:t>
      </w:r>
      <w:r>
        <w:rPr>
          <w:color w:val="808080"/>
          <w:sz w:val="22"/>
        </w:rPr>
        <w:t>the</w:t>
      </w:r>
      <w:r>
        <w:rPr>
          <w:color w:val="808080"/>
          <w:spacing w:val="-7"/>
          <w:sz w:val="22"/>
        </w:rPr>
        <w:t> </w:t>
      </w:r>
      <w:r>
        <w:rPr>
          <w:color w:val="808080"/>
          <w:sz w:val="22"/>
        </w:rPr>
        <w:t>appropriate</w:t>
      </w:r>
      <w:r>
        <w:rPr>
          <w:color w:val="808080"/>
          <w:spacing w:val="-7"/>
          <w:sz w:val="22"/>
        </w:rPr>
        <w:t> </w:t>
      </w:r>
      <w:r>
        <w:rPr>
          <w:color w:val="808080"/>
          <w:sz w:val="22"/>
        </w:rPr>
        <w:t>service,</w:t>
      </w:r>
      <w:r>
        <w:rPr>
          <w:color w:val="808080"/>
          <w:spacing w:val="-10"/>
          <w:sz w:val="22"/>
        </w:rPr>
        <w:t> </w:t>
      </w:r>
      <w:r>
        <w:rPr>
          <w:color w:val="808080"/>
          <w:sz w:val="22"/>
        </w:rPr>
        <w:t>i.e.</w:t>
      </w:r>
      <w:r>
        <w:rPr>
          <w:color w:val="808080"/>
          <w:spacing w:val="-9"/>
          <w:sz w:val="22"/>
        </w:rPr>
        <w:t> </w:t>
      </w:r>
      <w:r>
        <w:rPr>
          <w:color w:val="808080"/>
          <w:sz w:val="22"/>
        </w:rPr>
        <w:t>shares</w:t>
      </w:r>
      <w:r>
        <w:rPr>
          <w:color w:val="808080"/>
          <w:spacing w:val="-9"/>
          <w:sz w:val="22"/>
        </w:rPr>
        <w:t> </w:t>
      </w:r>
      <w:r>
        <w:rPr>
          <w:color w:val="808080"/>
          <w:sz w:val="22"/>
        </w:rPr>
        <w:t>the</w:t>
      </w:r>
      <w:r>
        <w:rPr>
          <w:color w:val="808080"/>
          <w:spacing w:val="-9"/>
          <w:sz w:val="22"/>
        </w:rPr>
        <w:t> </w:t>
      </w:r>
      <w:r>
        <w:rPr>
          <w:color w:val="808080"/>
          <w:sz w:val="22"/>
        </w:rPr>
        <w:t>contact</w:t>
      </w:r>
      <w:r>
        <w:rPr>
          <w:color w:val="808080"/>
          <w:spacing w:val="-8"/>
          <w:sz w:val="22"/>
        </w:rPr>
        <w:t> </w:t>
      </w:r>
      <w:r>
        <w:rPr>
          <w:color w:val="808080"/>
          <w:sz w:val="22"/>
        </w:rPr>
        <w:t>of</w:t>
      </w:r>
      <w:r>
        <w:rPr>
          <w:color w:val="808080"/>
          <w:spacing w:val="-9"/>
          <w:sz w:val="22"/>
        </w:rPr>
        <w:t> </w:t>
      </w:r>
      <w:r>
        <w:rPr>
          <w:color w:val="808080"/>
          <w:sz w:val="22"/>
        </w:rPr>
        <w:t>the</w:t>
      </w:r>
      <w:r>
        <w:rPr>
          <w:color w:val="808080"/>
          <w:spacing w:val="-7"/>
          <w:sz w:val="22"/>
        </w:rPr>
        <w:t> </w:t>
      </w:r>
      <w:r>
        <w:rPr>
          <w:color w:val="808080"/>
          <w:sz w:val="22"/>
        </w:rPr>
        <w:t>person</w:t>
      </w:r>
      <w:r>
        <w:rPr>
          <w:color w:val="808080"/>
          <w:spacing w:val="-6"/>
          <w:sz w:val="22"/>
        </w:rPr>
        <w:t> </w:t>
      </w:r>
      <w:r>
        <w:rPr>
          <w:color w:val="808080"/>
          <w:sz w:val="22"/>
        </w:rPr>
        <w:t>who</w:t>
      </w:r>
      <w:r>
        <w:rPr>
          <w:color w:val="808080"/>
          <w:spacing w:val="-10"/>
          <w:sz w:val="22"/>
        </w:rPr>
        <w:t> </w:t>
      </w:r>
      <w:r>
        <w:rPr>
          <w:color w:val="808080"/>
          <w:sz w:val="22"/>
        </w:rPr>
        <w:t>will</w:t>
      </w:r>
      <w:r>
        <w:rPr>
          <w:color w:val="808080"/>
          <w:spacing w:val="-6"/>
          <w:sz w:val="22"/>
        </w:rPr>
        <w:t> </w:t>
      </w:r>
      <w:r>
        <w:rPr>
          <w:color w:val="808080"/>
          <w:sz w:val="22"/>
        </w:rPr>
        <w:t>provide</w:t>
      </w:r>
      <w:r>
        <w:rPr>
          <w:color w:val="808080"/>
          <w:spacing w:val="-9"/>
          <w:sz w:val="22"/>
        </w:rPr>
        <w:t> </w:t>
      </w:r>
      <w:r>
        <w:rPr>
          <w:color w:val="808080"/>
          <w:sz w:val="22"/>
        </w:rPr>
        <w:t>this</w:t>
      </w:r>
      <w:r>
        <w:rPr>
          <w:color w:val="808080"/>
          <w:spacing w:val="-6"/>
          <w:sz w:val="22"/>
        </w:rPr>
        <w:t> </w:t>
      </w:r>
      <w:r>
        <w:rPr>
          <w:color w:val="808080"/>
          <w:sz w:val="22"/>
        </w:rPr>
        <w:t>additional</w:t>
      </w:r>
      <w:r>
        <w:rPr>
          <w:color w:val="808080"/>
          <w:spacing w:val="-6"/>
          <w:sz w:val="22"/>
        </w:rPr>
        <w:t> </w:t>
      </w:r>
      <w:r>
        <w:rPr>
          <w:color w:val="808080"/>
          <w:sz w:val="22"/>
        </w:rPr>
        <w:t>service. The general recommendation is to empower the young</w:t>
      </w:r>
      <w:r>
        <w:rPr>
          <w:color w:val="808080"/>
          <w:spacing w:val="-2"/>
          <w:sz w:val="22"/>
        </w:rPr>
        <w:t> </w:t>
      </w:r>
      <w:r>
        <w:rPr>
          <w:color w:val="808080"/>
          <w:sz w:val="22"/>
        </w:rPr>
        <w:t>person to independently</w:t>
      </w:r>
      <w:r>
        <w:rPr>
          <w:color w:val="808080"/>
          <w:spacing w:val="-2"/>
          <w:sz w:val="22"/>
        </w:rPr>
        <w:t> </w:t>
      </w:r>
      <w:r>
        <w:rPr>
          <w:color w:val="808080"/>
          <w:sz w:val="22"/>
        </w:rPr>
        <w:t>contact the</w:t>
      </w:r>
      <w:r>
        <w:rPr>
          <w:color w:val="808080"/>
          <w:spacing w:val="40"/>
          <w:sz w:val="22"/>
        </w:rPr>
        <w:t> </w:t>
      </w:r>
      <w:r>
        <w:rPr>
          <w:color w:val="808080"/>
          <w:sz w:val="22"/>
        </w:rPr>
        <w:t>service, but if the</w:t>
      </w:r>
      <w:r>
        <w:rPr>
          <w:color w:val="808080"/>
          <w:spacing w:val="-12"/>
          <w:sz w:val="22"/>
        </w:rPr>
        <w:t> </w:t>
      </w:r>
      <w:r>
        <w:rPr>
          <w:color w:val="808080"/>
          <w:sz w:val="22"/>
        </w:rPr>
        <w:t>assessment</w:t>
      </w:r>
      <w:r>
        <w:rPr>
          <w:color w:val="808080"/>
          <w:spacing w:val="-11"/>
          <w:sz w:val="22"/>
        </w:rPr>
        <w:t> </w:t>
      </w:r>
      <w:r>
        <w:rPr>
          <w:color w:val="808080"/>
          <w:sz w:val="22"/>
        </w:rPr>
        <w:t>of</w:t>
      </w:r>
      <w:r>
        <w:rPr>
          <w:color w:val="808080"/>
          <w:spacing w:val="-11"/>
          <w:sz w:val="22"/>
        </w:rPr>
        <w:t> </w:t>
      </w:r>
      <w:r>
        <w:rPr>
          <w:color w:val="808080"/>
          <w:sz w:val="22"/>
        </w:rPr>
        <w:t>the</w:t>
      </w:r>
      <w:r>
        <w:rPr>
          <w:color w:val="808080"/>
          <w:spacing w:val="-12"/>
          <w:sz w:val="22"/>
        </w:rPr>
        <w:t> </w:t>
      </w:r>
      <w:r>
        <w:rPr>
          <w:color w:val="808080"/>
          <w:sz w:val="22"/>
        </w:rPr>
        <w:t>youth</w:t>
      </w:r>
      <w:r>
        <w:rPr>
          <w:color w:val="808080"/>
          <w:spacing w:val="-12"/>
          <w:sz w:val="22"/>
        </w:rPr>
        <w:t> </w:t>
      </w:r>
      <w:r>
        <w:rPr>
          <w:color w:val="808080"/>
          <w:sz w:val="22"/>
        </w:rPr>
        <w:t>worker</w:t>
      </w:r>
      <w:r>
        <w:rPr>
          <w:color w:val="808080"/>
          <w:spacing w:val="-8"/>
          <w:sz w:val="22"/>
        </w:rPr>
        <w:t> </w:t>
      </w:r>
      <w:r>
        <w:rPr>
          <w:color w:val="808080"/>
          <w:sz w:val="22"/>
        </w:rPr>
        <w:t>is</w:t>
      </w:r>
      <w:r>
        <w:rPr>
          <w:color w:val="808080"/>
          <w:spacing w:val="-11"/>
          <w:sz w:val="22"/>
        </w:rPr>
        <w:t> </w:t>
      </w:r>
      <w:r>
        <w:rPr>
          <w:color w:val="808080"/>
          <w:sz w:val="22"/>
        </w:rPr>
        <w:t>that</w:t>
      </w:r>
      <w:r>
        <w:rPr>
          <w:color w:val="808080"/>
          <w:spacing w:val="-9"/>
          <w:sz w:val="22"/>
        </w:rPr>
        <w:t> </w:t>
      </w:r>
      <w:r>
        <w:rPr>
          <w:color w:val="808080"/>
          <w:sz w:val="22"/>
        </w:rPr>
        <w:t>this</w:t>
      </w:r>
      <w:r>
        <w:rPr>
          <w:color w:val="808080"/>
          <w:spacing w:val="-9"/>
          <w:sz w:val="22"/>
        </w:rPr>
        <w:t> </w:t>
      </w:r>
      <w:r>
        <w:rPr>
          <w:color w:val="808080"/>
          <w:sz w:val="22"/>
        </w:rPr>
        <w:t>is</w:t>
      </w:r>
      <w:r>
        <w:rPr>
          <w:color w:val="808080"/>
          <w:spacing w:val="-9"/>
          <w:sz w:val="22"/>
        </w:rPr>
        <w:t> </w:t>
      </w:r>
      <w:r>
        <w:rPr>
          <w:color w:val="808080"/>
          <w:sz w:val="22"/>
        </w:rPr>
        <w:t>not</w:t>
      </w:r>
      <w:r>
        <w:rPr>
          <w:color w:val="808080"/>
          <w:spacing w:val="-11"/>
          <w:sz w:val="22"/>
        </w:rPr>
        <w:t> </w:t>
      </w:r>
      <w:r>
        <w:rPr>
          <w:color w:val="808080"/>
          <w:sz w:val="22"/>
        </w:rPr>
        <w:t>possible,</w:t>
      </w:r>
      <w:r>
        <w:rPr>
          <w:color w:val="808080"/>
          <w:spacing w:val="-12"/>
          <w:sz w:val="22"/>
        </w:rPr>
        <w:t> </w:t>
      </w:r>
      <w:r>
        <w:rPr>
          <w:color w:val="808080"/>
          <w:sz w:val="22"/>
        </w:rPr>
        <w:t>support</w:t>
      </w:r>
      <w:r>
        <w:rPr>
          <w:color w:val="808080"/>
          <w:spacing w:val="-11"/>
          <w:sz w:val="22"/>
        </w:rPr>
        <w:t> </w:t>
      </w:r>
      <w:r>
        <w:rPr>
          <w:color w:val="808080"/>
          <w:sz w:val="22"/>
        </w:rPr>
        <w:t>can</w:t>
      </w:r>
      <w:r>
        <w:rPr>
          <w:color w:val="808080"/>
          <w:spacing w:val="-12"/>
          <w:sz w:val="22"/>
        </w:rPr>
        <w:t> </w:t>
      </w:r>
      <w:r>
        <w:rPr>
          <w:color w:val="808080"/>
          <w:sz w:val="22"/>
        </w:rPr>
        <w:t>be</w:t>
      </w:r>
      <w:r>
        <w:rPr>
          <w:color w:val="808080"/>
          <w:spacing w:val="-12"/>
          <w:sz w:val="22"/>
        </w:rPr>
        <w:t> </w:t>
      </w:r>
      <w:r>
        <w:rPr>
          <w:color w:val="808080"/>
          <w:sz w:val="22"/>
        </w:rPr>
        <w:t>provided</w:t>
      </w:r>
      <w:r>
        <w:rPr>
          <w:color w:val="808080"/>
          <w:spacing w:val="-4"/>
          <w:sz w:val="22"/>
        </w:rPr>
        <w:t> </w:t>
      </w:r>
      <w:r>
        <w:rPr>
          <w:color w:val="808080"/>
          <w:sz w:val="22"/>
        </w:rPr>
        <w:t>during</w:t>
      </w:r>
      <w:r>
        <w:rPr>
          <w:color w:val="808080"/>
          <w:spacing w:val="-12"/>
          <w:sz w:val="22"/>
        </w:rPr>
        <w:t> </w:t>
      </w:r>
      <w:r>
        <w:rPr>
          <w:color w:val="808080"/>
          <w:sz w:val="22"/>
        </w:rPr>
        <w:t>establishment of the contact, in the form of: assistance in the preparation of written or oral address (practice addressing, assistance in writing</w:t>
      </w:r>
      <w:r>
        <w:rPr>
          <w:color w:val="808080"/>
          <w:spacing w:val="-1"/>
          <w:sz w:val="22"/>
        </w:rPr>
        <w:t> </w:t>
      </w:r>
      <w:r>
        <w:rPr>
          <w:color w:val="808080"/>
          <w:sz w:val="22"/>
        </w:rPr>
        <w:t>e-mail), as well as in the form</w:t>
      </w:r>
      <w:r>
        <w:rPr>
          <w:color w:val="808080"/>
          <w:spacing w:val="-2"/>
          <w:sz w:val="22"/>
        </w:rPr>
        <w:t> </w:t>
      </w:r>
      <w:r>
        <w:rPr>
          <w:color w:val="808080"/>
          <w:sz w:val="22"/>
        </w:rPr>
        <w:t>of providing</w:t>
      </w:r>
      <w:r>
        <w:rPr>
          <w:color w:val="808080"/>
          <w:spacing w:val="-1"/>
          <w:sz w:val="22"/>
        </w:rPr>
        <w:t> </w:t>
      </w:r>
      <w:r>
        <w:rPr>
          <w:color w:val="808080"/>
          <w:sz w:val="22"/>
        </w:rPr>
        <w:t>the necessary</w:t>
      </w:r>
      <w:r>
        <w:rPr>
          <w:color w:val="808080"/>
          <w:spacing w:val="-1"/>
          <w:sz w:val="22"/>
        </w:rPr>
        <w:t> </w:t>
      </w:r>
      <w:r>
        <w:rPr>
          <w:color w:val="808080"/>
          <w:sz w:val="22"/>
        </w:rPr>
        <w:t>technology</w:t>
      </w:r>
      <w:r>
        <w:rPr>
          <w:color w:val="808080"/>
          <w:spacing w:val="-1"/>
          <w:sz w:val="22"/>
        </w:rPr>
        <w:t> </w:t>
      </w:r>
      <w:r>
        <w:rPr>
          <w:color w:val="808080"/>
          <w:sz w:val="22"/>
        </w:rPr>
        <w:t>if the contact is established digitally (borrowing computer, telephone and the like, a safe space where a young person can conduct a private conversation, etc.).</w:t>
      </w:r>
    </w:p>
    <w:p>
      <w:pPr>
        <w:pStyle w:val="ListParagraph"/>
        <w:spacing w:after="0" w:line="276" w:lineRule="auto"/>
        <w:jc w:val="both"/>
        <w:rPr>
          <w:sz w:val="22"/>
        </w:rPr>
        <w:sectPr>
          <w:pgSz w:w="12240" w:h="15840"/>
          <w:pgMar w:header="753" w:footer="1875" w:top="3200" w:bottom="2100" w:left="360" w:right="0"/>
        </w:sectPr>
      </w:pPr>
    </w:p>
    <w:p>
      <w:pPr>
        <w:pStyle w:val="BodyText"/>
      </w:pPr>
    </w:p>
    <w:p>
      <w:pPr>
        <w:pStyle w:val="BodyText"/>
        <w:spacing w:before="52"/>
      </w:pPr>
    </w:p>
    <w:p>
      <w:pPr>
        <w:pStyle w:val="ListParagraph"/>
        <w:numPr>
          <w:ilvl w:val="0"/>
          <w:numId w:val="29"/>
        </w:numPr>
        <w:tabs>
          <w:tab w:pos="1304" w:val="left" w:leader="none"/>
        </w:tabs>
        <w:spacing w:line="276" w:lineRule="auto" w:before="1" w:after="0"/>
        <w:ind w:left="1080" w:right="1433" w:firstLine="0"/>
        <w:jc w:val="both"/>
        <w:rPr>
          <w:sz w:val="22"/>
        </w:rPr>
      </w:pPr>
      <w:r>
        <w:rPr>
          <w:b/>
          <w:color w:val="808080"/>
          <w:sz w:val="22"/>
        </w:rPr>
        <w:t>First visit /contact – </w:t>
      </w:r>
      <w:r>
        <w:rPr>
          <w:color w:val="808080"/>
          <w:sz w:val="22"/>
        </w:rPr>
        <w:t>depending on the readiness of the young person and the type of service, the CSO worker</w:t>
      </w:r>
      <w:r>
        <w:rPr>
          <w:color w:val="808080"/>
          <w:spacing w:val="-1"/>
          <w:sz w:val="22"/>
        </w:rPr>
        <w:t> </w:t>
      </w:r>
      <w:r>
        <w:rPr>
          <w:color w:val="808080"/>
          <w:sz w:val="22"/>
        </w:rPr>
        <w:t>can</w:t>
      </w:r>
      <w:r>
        <w:rPr>
          <w:color w:val="808080"/>
          <w:spacing w:val="-4"/>
          <w:sz w:val="22"/>
        </w:rPr>
        <w:t> </w:t>
      </w:r>
      <w:r>
        <w:rPr>
          <w:color w:val="808080"/>
          <w:sz w:val="22"/>
        </w:rPr>
        <w:t>accompany</w:t>
      </w:r>
      <w:r>
        <w:rPr>
          <w:color w:val="808080"/>
          <w:spacing w:val="-4"/>
          <w:sz w:val="22"/>
        </w:rPr>
        <w:t> </w:t>
      </w:r>
      <w:r>
        <w:rPr>
          <w:color w:val="808080"/>
          <w:sz w:val="22"/>
        </w:rPr>
        <w:t>young</w:t>
      </w:r>
      <w:r>
        <w:rPr>
          <w:color w:val="808080"/>
          <w:spacing w:val="-5"/>
          <w:sz w:val="22"/>
        </w:rPr>
        <w:t> </w:t>
      </w:r>
      <w:r>
        <w:rPr>
          <w:color w:val="808080"/>
          <w:sz w:val="22"/>
        </w:rPr>
        <w:t>person</w:t>
      </w:r>
      <w:r>
        <w:rPr>
          <w:color w:val="808080"/>
          <w:spacing w:val="-3"/>
          <w:sz w:val="22"/>
        </w:rPr>
        <w:t> </w:t>
      </w:r>
      <w:r>
        <w:rPr>
          <w:color w:val="808080"/>
          <w:sz w:val="22"/>
        </w:rPr>
        <w:t>during</w:t>
      </w:r>
      <w:r>
        <w:rPr>
          <w:color w:val="808080"/>
          <w:spacing w:val="-4"/>
          <w:sz w:val="22"/>
        </w:rPr>
        <w:t> </w:t>
      </w:r>
      <w:r>
        <w:rPr>
          <w:color w:val="808080"/>
          <w:sz w:val="22"/>
        </w:rPr>
        <w:t>the</w:t>
      </w:r>
      <w:r>
        <w:rPr>
          <w:color w:val="808080"/>
          <w:spacing w:val="-4"/>
          <w:sz w:val="22"/>
        </w:rPr>
        <w:t> </w:t>
      </w:r>
      <w:r>
        <w:rPr>
          <w:color w:val="808080"/>
          <w:sz w:val="22"/>
        </w:rPr>
        <w:t>first</w:t>
      </w:r>
      <w:r>
        <w:rPr>
          <w:color w:val="808080"/>
          <w:spacing w:val="-3"/>
          <w:sz w:val="22"/>
        </w:rPr>
        <w:t> </w:t>
      </w:r>
      <w:r>
        <w:rPr>
          <w:color w:val="808080"/>
          <w:sz w:val="22"/>
        </w:rPr>
        <w:t>visit</w:t>
      </w:r>
      <w:r>
        <w:rPr>
          <w:color w:val="808080"/>
          <w:spacing w:val="-3"/>
          <w:sz w:val="22"/>
        </w:rPr>
        <w:t> </w:t>
      </w:r>
      <w:r>
        <w:rPr>
          <w:color w:val="808080"/>
          <w:sz w:val="22"/>
        </w:rPr>
        <w:t>/contact</w:t>
      </w:r>
      <w:r>
        <w:rPr>
          <w:color w:val="808080"/>
          <w:spacing w:val="-4"/>
          <w:sz w:val="22"/>
        </w:rPr>
        <w:t> </w:t>
      </w:r>
      <w:r>
        <w:rPr>
          <w:color w:val="808080"/>
          <w:sz w:val="22"/>
        </w:rPr>
        <w:t>(the</w:t>
      </w:r>
      <w:r>
        <w:rPr>
          <w:color w:val="808080"/>
          <w:spacing w:val="-2"/>
          <w:sz w:val="22"/>
        </w:rPr>
        <w:t> </w:t>
      </w:r>
      <w:r>
        <w:rPr>
          <w:color w:val="808080"/>
          <w:sz w:val="22"/>
        </w:rPr>
        <w:t>general</w:t>
      </w:r>
      <w:r>
        <w:rPr>
          <w:color w:val="808080"/>
          <w:spacing w:val="-4"/>
          <w:sz w:val="22"/>
        </w:rPr>
        <w:t> </w:t>
      </w:r>
      <w:r>
        <w:rPr>
          <w:color w:val="808080"/>
          <w:sz w:val="22"/>
        </w:rPr>
        <w:t>recommendation</w:t>
      </w:r>
      <w:r>
        <w:rPr>
          <w:color w:val="808080"/>
          <w:spacing w:val="-5"/>
          <w:sz w:val="22"/>
        </w:rPr>
        <w:t> </w:t>
      </w:r>
      <w:r>
        <w:rPr>
          <w:color w:val="808080"/>
          <w:sz w:val="22"/>
        </w:rPr>
        <w:t>is</w:t>
      </w:r>
      <w:r>
        <w:rPr>
          <w:color w:val="808080"/>
          <w:spacing w:val="-4"/>
          <w:sz w:val="22"/>
        </w:rPr>
        <w:t> </w:t>
      </w:r>
      <w:r>
        <w:rPr>
          <w:color w:val="808080"/>
          <w:sz w:val="22"/>
        </w:rPr>
        <w:t>that</w:t>
      </w:r>
      <w:r>
        <w:rPr>
          <w:color w:val="808080"/>
          <w:spacing w:val="-6"/>
          <w:sz w:val="22"/>
        </w:rPr>
        <w:t> </w:t>
      </w:r>
      <w:r>
        <w:rPr>
          <w:color w:val="808080"/>
          <w:sz w:val="22"/>
        </w:rPr>
        <w:t>the young person do it by themselves, but if not yet empowered for this, support should be provided). Preferably, the first live contact with the person who provides an additional support service is carried out outside the institution (if it is institutional support), in the field, in the youth space or some other location where</w:t>
      </w:r>
      <w:r>
        <w:rPr>
          <w:color w:val="808080"/>
          <w:spacing w:val="-6"/>
          <w:sz w:val="22"/>
        </w:rPr>
        <w:t> </w:t>
      </w:r>
      <w:r>
        <w:rPr>
          <w:color w:val="808080"/>
          <w:sz w:val="22"/>
        </w:rPr>
        <w:t>the</w:t>
      </w:r>
      <w:r>
        <w:rPr>
          <w:color w:val="808080"/>
          <w:spacing w:val="-6"/>
          <w:sz w:val="22"/>
        </w:rPr>
        <w:t> </w:t>
      </w:r>
      <w:r>
        <w:rPr>
          <w:color w:val="808080"/>
          <w:sz w:val="22"/>
        </w:rPr>
        <w:t>young</w:t>
      </w:r>
      <w:r>
        <w:rPr>
          <w:color w:val="808080"/>
          <w:spacing w:val="-6"/>
          <w:sz w:val="22"/>
        </w:rPr>
        <w:t> </w:t>
      </w:r>
      <w:r>
        <w:rPr>
          <w:color w:val="808080"/>
          <w:sz w:val="22"/>
        </w:rPr>
        <w:t>person</w:t>
      </w:r>
      <w:r>
        <w:rPr>
          <w:color w:val="808080"/>
          <w:spacing w:val="-6"/>
          <w:sz w:val="22"/>
        </w:rPr>
        <w:t> </w:t>
      </w:r>
      <w:r>
        <w:rPr>
          <w:color w:val="808080"/>
          <w:sz w:val="22"/>
        </w:rPr>
        <w:t>feels</w:t>
      </w:r>
      <w:r>
        <w:rPr>
          <w:color w:val="808080"/>
          <w:spacing w:val="-5"/>
          <w:sz w:val="22"/>
        </w:rPr>
        <w:t> </w:t>
      </w:r>
      <w:r>
        <w:rPr>
          <w:color w:val="808080"/>
          <w:sz w:val="22"/>
        </w:rPr>
        <w:t>comfortable,</w:t>
      </w:r>
      <w:r>
        <w:rPr>
          <w:color w:val="808080"/>
          <w:spacing w:val="-6"/>
          <w:sz w:val="22"/>
        </w:rPr>
        <w:t> </w:t>
      </w:r>
      <w:r>
        <w:rPr>
          <w:color w:val="808080"/>
          <w:sz w:val="22"/>
        </w:rPr>
        <w:t>especially</w:t>
      </w:r>
      <w:r>
        <w:rPr>
          <w:color w:val="808080"/>
          <w:spacing w:val="-6"/>
          <w:sz w:val="22"/>
        </w:rPr>
        <w:t> </w:t>
      </w:r>
      <w:r>
        <w:rPr>
          <w:color w:val="808080"/>
          <w:sz w:val="22"/>
        </w:rPr>
        <w:t>if</w:t>
      </w:r>
      <w:r>
        <w:rPr>
          <w:color w:val="808080"/>
          <w:spacing w:val="-5"/>
          <w:sz w:val="22"/>
        </w:rPr>
        <w:t> </w:t>
      </w:r>
      <w:r>
        <w:rPr>
          <w:color w:val="808080"/>
          <w:sz w:val="22"/>
        </w:rPr>
        <w:t>the</w:t>
      </w:r>
      <w:r>
        <w:rPr>
          <w:color w:val="808080"/>
          <w:spacing w:val="-6"/>
          <w:sz w:val="22"/>
        </w:rPr>
        <w:t> </w:t>
      </w:r>
      <w:r>
        <w:rPr>
          <w:color w:val="808080"/>
          <w:sz w:val="22"/>
        </w:rPr>
        <w:t>young</w:t>
      </w:r>
      <w:r>
        <w:rPr>
          <w:color w:val="808080"/>
          <w:spacing w:val="-6"/>
          <w:sz w:val="22"/>
        </w:rPr>
        <w:t> </w:t>
      </w:r>
      <w:r>
        <w:rPr>
          <w:color w:val="808080"/>
          <w:sz w:val="22"/>
        </w:rPr>
        <w:t>person</w:t>
      </w:r>
      <w:r>
        <w:rPr>
          <w:color w:val="808080"/>
          <w:spacing w:val="-6"/>
          <w:sz w:val="22"/>
        </w:rPr>
        <w:t> </w:t>
      </w:r>
      <w:r>
        <w:rPr>
          <w:color w:val="808080"/>
          <w:sz w:val="22"/>
        </w:rPr>
        <w:t>has</w:t>
      </w:r>
      <w:r>
        <w:rPr>
          <w:color w:val="808080"/>
          <w:spacing w:val="-3"/>
          <w:sz w:val="22"/>
        </w:rPr>
        <w:t> </w:t>
      </w:r>
      <w:r>
        <w:rPr>
          <w:color w:val="808080"/>
          <w:sz w:val="22"/>
        </w:rPr>
        <w:t>previously</w:t>
      </w:r>
      <w:r>
        <w:rPr>
          <w:color w:val="808080"/>
          <w:spacing w:val="-6"/>
          <w:sz w:val="22"/>
        </w:rPr>
        <w:t> </w:t>
      </w:r>
      <w:r>
        <w:rPr>
          <w:color w:val="808080"/>
          <w:sz w:val="22"/>
        </w:rPr>
        <w:t>expressed</w:t>
      </w:r>
      <w:r>
        <w:rPr>
          <w:color w:val="808080"/>
          <w:spacing w:val="-6"/>
          <w:sz w:val="22"/>
        </w:rPr>
        <w:t> </w:t>
      </w:r>
      <w:r>
        <w:rPr>
          <w:color w:val="808080"/>
          <w:sz w:val="22"/>
        </w:rPr>
        <w:t>distrust towards representatives of institutions.</w:t>
      </w:r>
    </w:p>
    <w:p>
      <w:pPr>
        <w:pStyle w:val="ListParagraph"/>
        <w:numPr>
          <w:ilvl w:val="0"/>
          <w:numId w:val="29"/>
        </w:numPr>
        <w:tabs>
          <w:tab w:pos="1321" w:val="left" w:leader="none"/>
        </w:tabs>
        <w:spacing w:line="276" w:lineRule="auto" w:before="200" w:after="0"/>
        <w:ind w:left="1080" w:right="1434" w:firstLine="0"/>
        <w:jc w:val="both"/>
        <w:rPr>
          <w:sz w:val="22"/>
        </w:rPr>
      </w:pPr>
      <w:r>
        <w:rPr>
          <w:b/>
          <w:color w:val="808080"/>
          <w:sz w:val="22"/>
        </w:rPr>
        <w:t>Use of continuous services – </w:t>
      </w:r>
      <w:r>
        <w:rPr>
          <w:color w:val="808080"/>
          <w:sz w:val="22"/>
        </w:rPr>
        <w:t>in cases of use of continuous services (e.g. safe houses, psychological support,</w:t>
      </w:r>
      <w:r>
        <w:rPr>
          <w:color w:val="808080"/>
          <w:spacing w:val="-2"/>
          <w:sz w:val="22"/>
        </w:rPr>
        <w:t> </w:t>
      </w:r>
      <w:r>
        <w:rPr>
          <w:color w:val="808080"/>
          <w:sz w:val="22"/>
        </w:rPr>
        <w:t>etc.), CSO,</w:t>
      </w:r>
      <w:r>
        <w:rPr>
          <w:color w:val="808080"/>
          <w:spacing w:val="-2"/>
          <w:sz w:val="22"/>
        </w:rPr>
        <w:t> </w:t>
      </w:r>
      <w:r>
        <w:rPr>
          <w:color w:val="808080"/>
          <w:sz w:val="22"/>
        </w:rPr>
        <w:t>in cooperation with</w:t>
      </w:r>
      <w:r>
        <w:rPr>
          <w:color w:val="808080"/>
          <w:spacing w:val="-2"/>
          <w:sz w:val="22"/>
        </w:rPr>
        <w:t> </w:t>
      </w:r>
      <w:r>
        <w:rPr>
          <w:color w:val="808080"/>
          <w:sz w:val="22"/>
        </w:rPr>
        <w:t>the competent service</w:t>
      </w:r>
      <w:r>
        <w:rPr>
          <w:color w:val="808080"/>
          <w:spacing w:val="-2"/>
          <w:sz w:val="22"/>
        </w:rPr>
        <w:t> </w:t>
      </w:r>
      <w:r>
        <w:rPr>
          <w:color w:val="808080"/>
          <w:sz w:val="22"/>
        </w:rPr>
        <w:t>and young</w:t>
      </w:r>
      <w:r>
        <w:rPr>
          <w:color w:val="808080"/>
          <w:spacing w:val="-3"/>
          <w:sz w:val="22"/>
        </w:rPr>
        <w:t> </w:t>
      </w:r>
      <w:r>
        <w:rPr>
          <w:color w:val="808080"/>
          <w:sz w:val="22"/>
        </w:rPr>
        <w:t>person,</w:t>
      </w:r>
      <w:r>
        <w:rPr>
          <w:color w:val="808080"/>
          <w:spacing w:val="-2"/>
          <w:sz w:val="22"/>
        </w:rPr>
        <w:t> </w:t>
      </w:r>
      <w:r>
        <w:rPr>
          <w:color w:val="808080"/>
          <w:sz w:val="22"/>
        </w:rPr>
        <w:t>establish</w:t>
      </w:r>
      <w:r>
        <w:rPr>
          <w:color w:val="808080"/>
          <w:spacing w:val="-2"/>
          <w:sz w:val="22"/>
        </w:rPr>
        <w:t> </w:t>
      </w:r>
      <w:r>
        <w:rPr>
          <w:color w:val="808080"/>
          <w:sz w:val="22"/>
        </w:rPr>
        <w:t>the parameters of exchange (necessary) information. In particular, it is necessary to pay attention to the legal provisions that protect the privacy and data of a young person, and in no way to collect or share information without the consent of the young person (in the case of a minor, parental or guardian consent). The aim of the exchange of information is for CSOs to be familiar with the progress of the young person, relevant developments and provision of additional support if necessary, according to the recommendations of experts. The parameters can relate to the dynamics and manner of information exchange, e.g. holding regular</w:t>
      </w:r>
      <w:r>
        <w:rPr>
          <w:color w:val="808080"/>
          <w:spacing w:val="-3"/>
          <w:sz w:val="22"/>
        </w:rPr>
        <w:t> </w:t>
      </w:r>
      <w:r>
        <w:rPr>
          <w:color w:val="808080"/>
          <w:sz w:val="22"/>
        </w:rPr>
        <w:t>tripartite</w:t>
      </w:r>
      <w:r>
        <w:rPr>
          <w:color w:val="808080"/>
          <w:spacing w:val="-4"/>
          <w:sz w:val="22"/>
        </w:rPr>
        <w:t> </w:t>
      </w:r>
      <w:r>
        <w:rPr>
          <w:color w:val="808080"/>
          <w:sz w:val="22"/>
        </w:rPr>
        <w:t>meetings</w:t>
      </w:r>
      <w:r>
        <w:rPr>
          <w:color w:val="808080"/>
          <w:spacing w:val="-4"/>
          <w:sz w:val="22"/>
        </w:rPr>
        <w:t> </w:t>
      </w:r>
      <w:r>
        <w:rPr>
          <w:color w:val="808080"/>
          <w:sz w:val="22"/>
        </w:rPr>
        <w:t>(young</w:t>
      </w:r>
      <w:r>
        <w:rPr>
          <w:color w:val="808080"/>
          <w:spacing w:val="-5"/>
          <w:sz w:val="22"/>
        </w:rPr>
        <w:t> </w:t>
      </w:r>
      <w:r>
        <w:rPr>
          <w:color w:val="808080"/>
          <w:sz w:val="22"/>
        </w:rPr>
        <w:t>person,</w:t>
      </w:r>
      <w:r>
        <w:rPr>
          <w:color w:val="808080"/>
          <w:spacing w:val="-2"/>
          <w:sz w:val="22"/>
        </w:rPr>
        <w:t> </w:t>
      </w:r>
      <w:r>
        <w:rPr>
          <w:color w:val="808080"/>
          <w:sz w:val="22"/>
        </w:rPr>
        <w:t>CSO,</w:t>
      </w:r>
      <w:r>
        <w:rPr>
          <w:color w:val="808080"/>
          <w:spacing w:val="-5"/>
          <w:sz w:val="22"/>
        </w:rPr>
        <w:t> </w:t>
      </w:r>
      <w:r>
        <w:rPr>
          <w:color w:val="808080"/>
          <w:sz w:val="22"/>
        </w:rPr>
        <w:t>provider</w:t>
      </w:r>
      <w:r>
        <w:rPr>
          <w:color w:val="808080"/>
          <w:spacing w:val="-1"/>
          <w:sz w:val="22"/>
        </w:rPr>
        <w:t> </w:t>
      </w:r>
      <w:r>
        <w:rPr>
          <w:color w:val="808080"/>
          <w:sz w:val="22"/>
        </w:rPr>
        <w:t>of</w:t>
      </w:r>
      <w:r>
        <w:rPr>
          <w:color w:val="808080"/>
          <w:spacing w:val="-4"/>
          <w:sz w:val="22"/>
        </w:rPr>
        <w:t> </w:t>
      </w:r>
      <w:r>
        <w:rPr>
          <w:color w:val="808080"/>
          <w:sz w:val="22"/>
        </w:rPr>
        <w:t>additional</w:t>
      </w:r>
      <w:r>
        <w:rPr>
          <w:color w:val="808080"/>
          <w:spacing w:val="-4"/>
          <w:sz w:val="22"/>
        </w:rPr>
        <w:t> </w:t>
      </w:r>
      <w:r>
        <w:rPr>
          <w:color w:val="808080"/>
          <w:sz w:val="22"/>
        </w:rPr>
        <w:t>support</w:t>
      </w:r>
      <w:r>
        <w:rPr>
          <w:color w:val="808080"/>
          <w:spacing w:val="-4"/>
          <w:sz w:val="22"/>
        </w:rPr>
        <w:t> </w:t>
      </w:r>
      <w:r>
        <w:rPr>
          <w:color w:val="808080"/>
          <w:sz w:val="22"/>
        </w:rPr>
        <w:t>services),</w:t>
      </w:r>
      <w:r>
        <w:rPr>
          <w:color w:val="808080"/>
          <w:spacing w:val="-5"/>
          <w:sz w:val="22"/>
        </w:rPr>
        <w:t> </w:t>
      </w:r>
      <w:r>
        <w:rPr>
          <w:color w:val="808080"/>
          <w:sz w:val="22"/>
        </w:rPr>
        <w:t>then</w:t>
      </w:r>
      <w:r>
        <w:rPr>
          <w:color w:val="808080"/>
          <w:spacing w:val="-4"/>
          <w:sz w:val="22"/>
        </w:rPr>
        <w:t> </w:t>
      </w:r>
      <w:r>
        <w:rPr>
          <w:color w:val="808080"/>
          <w:sz w:val="22"/>
        </w:rPr>
        <w:t>informing</w:t>
      </w:r>
      <w:r>
        <w:rPr>
          <w:color w:val="808080"/>
          <w:spacing w:val="-5"/>
          <w:sz w:val="22"/>
        </w:rPr>
        <w:t> </w:t>
      </w:r>
      <w:r>
        <w:rPr>
          <w:color w:val="808080"/>
          <w:sz w:val="22"/>
        </w:rPr>
        <w:t>in writing (e-mail, alternating sending notes and observations between CSOs and service), etc. At this stage, it</w:t>
      </w:r>
      <w:r>
        <w:rPr>
          <w:color w:val="808080"/>
          <w:spacing w:val="-6"/>
          <w:sz w:val="22"/>
        </w:rPr>
        <w:t> </w:t>
      </w:r>
      <w:r>
        <w:rPr>
          <w:color w:val="808080"/>
          <w:sz w:val="22"/>
        </w:rPr>
        <w:t>is</w:t>
      </w:r>
      <w:r>
        <w:rPr>
          <w:color w:val="808080"/>
          <w:spacing w:val="-6"/>
          <w:sz w:val="22"/>
        </w:rPr>
        <w:t> </w:t>
      </w:r>
      <w:r>
        <w:rPr>
          <w:color w:val="808080"/>
          <w:sz w:val="22"/>
        </w:rPr>
        <w:t>necessary</w:t>
      </w:r>
      <w:r>
        <w:rPr>
          <w:color w:val="808080"/>
          <w:spacing w:val="-7"/>
          <w:sz w:val="22"/>
        </w:rPr>
        <w:t> </w:t>
      </w:r>
      <w:r>
        <w:rPr>
          <w:color w:val="808080"/>
          <w:sz w:val="22"/>
        </w:rPr>
        <w:t>to</w:t>
      </w:r>
      <w:r>
        <w:rPr>
          <w:color w:val="808080"/>
          <w:spacing w:val="-7"/>
          <w:sz w:val="22"/>
        </w:rPr>
        <w:t> </w:t>
      </w:r>
      <w:r>
        <w:rPr>
          <w:color w:val="808080"/>
          <w:sz w:val="22"/>
        </w:rPr>
        <w:t>involve</w:t>
      </w:r>
      <w:r>
        <w:rPr>
          <w:color w:val="808080"/>
          <w:spacing w:val="-4"/>
          <w:sz w:val="22"/>
        </w:rPr>
        <w:t> </w:t>
      </w:r>
      <w:r>
        <w:rPr>
          <w:color w:val="808080"/>
          <w:sz w:val="22"/>
        </w:rPr>
        <w:t>the</w:t>
      </w:r>
      <w:r>
        <w:rPr>
          <w:color w:val="808080"/>
          <w:spacing w:val="-4"/>
          <w:sz w:val="22"/>
        </w:rPr>
        <w:t> </w:t>
      </w:r>
      <w:r>
        <w:rPr>
          <w:color w:val="808080"/>
          <w:sz w:val="22"/>
        </w:rPr>
        <w:t>young</w:t>
      </w:r>
      <w:r>
        <w:rPr>
          <w:color w:val="808080"/>
          <w:spacing w:val="-7"/>
          <w:sz w:val="22"/>
        </w:rPr>
        <w:t> </w:t>
      </w:r>
      <w:r>
        <w:rPr>
          <w:color w:val="808080"/>
          <w:sz w:val="22"/>
        </w:rPr>
        <w:t>person</w:t>
      </w:r>
      <w:r>
        <w:rPr>
          <w:color w:val="808080"/>
          <w:spacing w:val="-6"/>
          <w:sz w:val="22"/>
        </w:rPr>
        <w:t> </w:t>
      </w:r>
      <w:r>
        <w:rPr>
          <w:color w:val="808080"/>
          <w:sz w:val="22"/>
        </w:rPr>
        <w:t>in</w:t>
      </w:r>
      <w:r>
        <w:rPr>
          <w:color w:val="808080"/>
          <w:spacing w:val="-5"/>
          <w:sz w:val="22"/>
        </w:rPr>
        <w:t> </w:t>
      </w:r>
      <w:r>
        <w:rPr>
          <w:color w:val="808080"/>
          <w:sz w:val="22"/>
        </w:rPr>
        <w:t>making</w:t>
      </w:r>
      <w:r>
        <w:rPr>
          <w:color w:val="808080"/>
          <w:spacing w:val="-7"/>
          <w:sz w:val="22"/>
        </w:rPr>
        <w:t> </w:t>
      </w:r>
      <w:r>
        <w:rPr>
          <w:color w:val="808080"/>
          <w:sz w:val="22"/>
        </w:rPr>
        <w:t>a</w:t>
      </w:r>
      <w:r>
        <w:rPr>
          <w:color w:val="808080"/>
          <w:spacing w:val="-4"/>
          <w:sz w:val="22"/>
        </w:rPr>
        <w:t> </w:t>
      </w:r>
      <w:r>
        <w:rPr>
          <w:color w:val="808080"/>
          <w:sz w:val="22"/>
        </w:rPr>
        <w:t>decision</w:t>
      </w:r>
      <w:r>
        <w:rPr>
          <w:color w:val="808080"/>
          <w:spacing w:val="-5"/>
          <w:sz w:val="22"/>
        </w:rPr>
        <w:t> </w:t>
      </w:r>
      <w:r>
        <w:rPr>
          <w:color w:val="808080"/>
          <w:sz w:val="22"/>
        </w:rPr>
        <w:t>on</w:t>
      </w:r>
      <w:r>
        <w:rPr>
          <w:color w:val="808080"/>
          <w:spacing w:val="-7"/>
          <w:sz w:val="22"/>
        </w:rPr>
        <w:t> </w:t>
      </w:r>
      <w:r>
        <w:rPr>
          <w:color w:val="808080"/>
          <w:sz w:val="22"/>
        </w:rPr>
        <w:t>how</w:t>
      </w:r>
      <w:r>
        <w:rPr>
          <w:color w:val="808080"/>
          <w:spacing w:val="-2"/>
          <w:sz w:val="22"/>
        </w:rPr>
        <w:t> </w:t>
      </w:r>
      <w:r>
        <w:rPr>
          <w:color w:val="808080"/>
          <w:sz w:val="22"/>
        </w:rPr>
        <w:t>its</w:t>
      </w:r>
      <w:r>
        <w:rPr>
          <w:color w:val="808080"/>
          <w:spacing w:val="-6"/>
          <w:sz w:val="22"/>
        </w:rPr>
        <w:t> </w:t>
      </w:r>
      <w:r>
        <w:rPr>
          <w:color w:val="808080"/>
          <w:sz w:val="22"/>
        </w:rPr>
        <w:t>development</w:t>
      </w:r>
      <w:r>
        <w:rPr>
          <w:color w:val="808080"/>
          <w:spacing w:val="-4"/>
          <w:sz w:val="22"/>
        </w:rPr>
        <w:t> </w:t>
      </w:r>
      <w:r>
        <w:rPr>
          <w:color w:val="808080"/>
          <w:sz w:val="22"/>
        </w:rPr>
        <w:t>will</w:t>
      </w:r>
      <w:r>
        <w:rPr>
          <w:color w:val="808080"/>
          <w:spacing w:val="-6"/>
          <w:sz w:val="22"/>
        </w:rPr>
        <w:t> </w:t>
      </w:r>
      <w:r>
        <w:rPr>
          <w:color w:val="808080"/>
          <w:sz w:val="22"/>
        </w:rPr>
        <w:t>be</w:t>
      </w:r>
      <w:r>
        <w:rPr>
          <w:color w:val="808080"/>
          <w:spacing w:val="-4"/>
          <w:sz w:val="22"/>
        </w:rPr>
        <w:t> </w:t>
      </w:r>
      <w:r>
        <w:rPr>
          <w:color w:val="808080"/>
          <w:sz w:val="22"/>
        </w:rPr>
        <w:t>monitored and who will have access to which information, in order for young person to have an "ownership" of this process and an active role. In some, more severe cases, it may happen that a young person needs to be separated from the environment and suspend all initiated activation interventions, until the previous therapeutic</w:t>
      </w:r>
      <w:r>
        <w:rPr>
          <w:color w:val="808080"/>
          <w:spacing w:val="-2"/>
          <w:sz w:val="22"/>
        </w:rPr>
        <w:t> </w:t>
      </w:r>
      <w:r>
        <w:rPr>
          <w:color w:val="808080"/>
          <w:sz w:val="22"/>
        </w:rPr>
        <w:t>process</w:t>
      </w:r>
      <w:r>
        <w:rPr>
          <w:color w:val="808080"/>
          <w:spacing w:val="-4"/>
          <w:sz w:val="22"/>
        </w:rPr>
        <w:t> </w:t>
      </w:r>
      <w:r>
        <w:rPr>
          <w:color w:val="808080"/>
          <w:sz w:val="22"/>
        </w:rPr>
        <w:t>is</w:t>
      </w:r>
      <w:r>
        <w:rPr>
          <w:color w:val="808080"/>
          <w:spacing w:val="-4"/>
          <w:sz w:val="22"/>
        </w:rPr>
        <w:t> </w:t>
      </w:r>
      <w:r>
        <w:rPr>
          <w:color w:val="808080"/>
          <w:sz w:val="22"/>
        </w:rPr>
        <w:t>completed</w:t>
      </w:r>
      <w:r>
        <w:rPr>
          <w:color w:val="808080"/>
          <w:spacing w:val="-4"/>
          <w:sz w:val="22"/>
        </w:rPr>
        <w:t> </w:t>
      </w:r>
      <w:r>
        <w:rPr>
          <w:color w:val="808080"/>
          <w:sz w:val="22"/>
        </w:rPr>
        <w:t>(e.g.</w:t>
      </w:r>
      <w:r>
        <w:rPr>
          <w:color w:val="808080"/>
          <w:spacing w:val="-5"/>
          <w:sz w:val="22"/>
        </w:rPr>
        <w:t> </w:t>
      </w:r>
      <w:r>
        <w:rPr>
          <w:color w:val="808080"/>
          <w:sz w:val="22"/>
        </w:rPr>
        <w:t>in</w:t>
      </w:r>
      <w:r>
        <w:rPr>
          <w:color w:val="808080"/>
          <w:spacing w:val="-5"/>
          <w:sz w:val="22"/>
        </w:rPr>
        <w:t> </w:t>
      </w:r>
      <w:r>
        <w:rPr>
          <w:color w:val="808080"/>
          <w:sz w:val="22"/>
        </w:rPr>
        <w:t>cases</w:t>
      </w:r>
      <w:r>
        <w:rPr>
          <w:color w:val="808080"/>
          <w:spacing w:val="-4"/>
          <w:sz w:val="22"/>
        </w:rPr>
        <w:t> </w:t>
      </w:r>
      <w:r>
        <w:rPr>
          <w:color w:val="808080"/>
          <w:sz w:val="22"/>
        </w:rPr>
        <w:t>of</w:t>
      </w:r>
      <w:r>
        <w:rPr>
          <w:color w:val="808080"/>
          <w:spacing w:val="-4"/>
          <w:sz w:val="22"/>
        </w:rPr>
        <w:t> </w:t>
      </w:r>
      <w:r>
        <w:rPr>
          <w:color w:val="808080"/>
          <w:sz w:val="22"/>
        </w:rPr>
        <w:t>domestic</w:t>
      </w:r>
      <w:r>
        <w:rPr>
          <w:color w:val="808080"/>
          <w:spacing w:val="-2"/>
          <w:sz w:val="22"/>
        </w:rPr>
        <w:t> </w:t>
      </w:r>
      <w:r>
        <w:rPr>
          <w:color w:val="808080"/>
          <w:sz w:val="22"/>
        </w:rPr>
        <w:t>violence</w:t>
      </w:r>
      <w:r>
        <w:rPr>
          <w:color w:val="808080"/>
          <w:spacing w:val="-2"/>
          <w:sz w:val="22"/>
        </w:rPr>
        <w:t> </w:t>
      </w:r>
      <w:r>
        <w:rPr>
          <w:color w:val="808080"/>
          <w:sz w:val="22"/>
        </w:rPr>
        <w:t>or</w:t>
      </w:r>
      <w:r>
        <w:rPr>
          <w:color w:val="808080"/>
          <w:spacing w:val="-4"/>
          <w:sz w:val="22"/>
        </w:rPr>
        <w:t> </w:t>
      </w:r>
      <w:r>
        <w:rPr>
          <w:color w:val="808080"/>
          <w:sz w:val="22"/>
        </w:rPr>
        <w:t>the</w:t>
      </w:r>
      <w:r>
        <w:rPr>
          <w:color w:val="808080"/>
          <w:spacing w:val="-4"/>
          <w:sz w:val="22"/>
        </w:rPr>
        <w:t> </w:t>
      </w:r>
      <w:r>
        <w:rPr>
          <w:color w:val="808080"/>
          <w:sz w:val="22"/>
        </w:rPr>
        <w:t>need</w:t>
      </w:r>
      <w:r>
        <w:rPr>
          <w:color w:val="808080"/>
          <w:spacing w:val="-4"/>
          <w:sz w:val="22"/>
        </w:rPr>
        <w:t> </w:t>
      </w:r>
      <w:r>
        <w:rPr>
          <w:color w:val="808080"/>
          <w:sz w:val="22"/>
        </w:rPr>
        <w:t>for</w:t>
      </w:r>
      <w:r>
        <w:rPr>
          <w:color w:val="808080"/>
          <w:spacing w:val="-4"/>
          <w:sz w:val="22"/>
        </w:rPr>
        <w:t> </w:t>
      </w:r>
      <w:r>
        <w:rPr>
          <w:color w:val="808080"/>
          <w:sz w:val="22"/>
        </w:rPr>
        <w:t>hospitalization).</w:t>
      </w:r>
      <w:r>
        <w:rPr>
          <w:color w:val="808080"/>
          <w:spacing w:val="-5"/>
          <w:sz w:val="22"/>
        </w:rPr>
        <w:t> </w:t>
      </w:r>
      <w:r>
        <w:rPr>
          <w:color w:val="808080"/>
          <w:sz w:val="22"/>
        </w:rPr>
        <w:t>In</w:t>
      </w:r>
      <w:r>
        <w:rPr>
          <w:color w:val="808080"/>
          <w:spacing w:val="-2"/>
          <w:sz w:val="22"/>
        </w:rPr>
        <w:t> </w:t>
      </w:r>
      <w:r>
        <w:rPr>
          <w:color w:val="808080"/>
          <w:sz w:val="22"/>
        </w:rPr>
        <w:t>this case,</w:t>
      </w:r>
      <w:r>
        <w:rPr>
          <w:color w:val="808080"/>
          <w:spacing w:val="-5"/>
          <w:sz w:val="22"/>
        </w:rPr>
        <w:t> </w:t>
      </w:r>
      <w:r>
        <w:rPr>
          <w:color w:val="808080"/>
          <w:sz w:val="22"/>
        </w:rPr>
        <w:t>it</w:t>
      </w:r>
      <w:r>
        <w:rPr>
          <w:color w:val="808080"/>
          <w:spacing w:val="-4"/>
          <w:sz w:val="22"/>
        </w:rPr>
        <w:t> </w:t>
      </w:r>
      <w:r>
        <w:rPr>
          <w:color w:val="808080"/>
          <w:sz w:val="22"/>
        </w:rPr>
        <w:t>is</w:t>
      </w:r>
      <w:r>
        <w:rPr>
          <w:color w:val="808080"/>
          <w:spacing w:val="-4"/>
          <w:sz w:val="22"/>
        </w:rPr>
        <w:t> </w:t>
      </w:r>
      <w:r>
        <w:rPr>
          <w:color w:val="808080"/>
          <w:sz w:val="22"/>
        </w:rPr>
        <w:t>important</w:t>
      </w:r>
      <w:r>
        <w:rPr>
          <w:color w:val="808080"/>
          <w:spacing w:val="-4"/>
          <w:sz w:val="22"/>
        </w:rPr>
        <w:t> </w:t>
      </w:r>
      <w:r>
        <w:rPr>
          <w:color w:val="808080"/>
          <w:sz w:val="22"/>
        </w:rPr>
        <w:t>to</w:t>
      </w:r>
      <w:r>
        <w:rPr>
          <w:color w:val="808080"/>
          <w:spacing w:val="-5"/>
          <w:sz w:val="22"/>
        </w:rPr>
        <w:t> </w:t>
      </w:r>
      <w:r>
        <w:rPr>
          <w:color w:val="808080"/>
          <w:sz w:val="22"/>
        </w:rPr>
        <w:t>let</w:t>
      </w:r>
      <w:r>
        <w:rPr>
          <w:color w:val="808080"/>
          <w:spacing w:val="-1"/>
          <w:sz w:val="22"/>
        </w:rPr>
        <w:t> </w:t>
      </w:r>
      <w:r>
        <w:rPr>
          <w:color w:val="808080"/>
          <w:sz w:val="22"/>
        </w:rPr>
        <w:t>the</w:t>
      </w:r>
      <w:r>
        <w:rPr>
          <w:color w:val="808080"/>
          <w:spacing w:val="-2"/>
          <w:sz w:val="22"/>
        </w:rPr>
        <w:t> </w:t>
      </w:r>
      <w:r>
        <w:rPr>
          <w:color w:val="808080"/>
          <w:sz w:val="22"/>
        </w:rPr>
        <w:t>young</w:t>
      </w:r>
      <w:r>
        <w:rPr>
          <w:color w:val="808080"/>
          <w:spacing w:val="-5"/>
          <w:sz w:val="22"/>
        </w:rPr>
        <w:t> </w:t>
      </w:r>
      <w:r>
        <w:rPr>
          <w:color w:val="808080"/>
          <w:sz w:val="22"/>
        </w:rPr>
        <w:t>person</w:t>
      </w:r>
      <w:r>
        <w:rPr>
          <w:color w:val="808080"/>
          <w:spacing w:val="-4"/>
          <w:sz w:val="22"/>
        </w:rPr>
        <w:t> </w:t>
      </w:r>
      <w:r>
        <w:rPr>
          <w:color w:val="808080"/>
          <w:sz w:val="22"/>
        </w:rPr>
        <w:t>know</w:t>
      </w:r>
      <w:r>
        <w:rPr>
          <w:color w:val="808080"/>
          <w:spacing w:val="-3"/>
          <w:sz w:val="22"/>
        </w:rPr>
        <w:t> </w:t>
      </w:r>
      <w:r>
        <w:rPr>
          <w:color w:val="808080"/>
          <w:sz w:val="22"/>
        </w:rPr>
        <w:t>that it</w:t>
      </w:r>
      <w:r>
        <w:rPr>
          <w:color w:val="808080"/>
          <w:spacing w:val="-4"/>
          <w:sz w:val="22"/>
        </w:rPr>
        <w:t> </w:t>
      </w:r>
      <w:r>
        <w:rPr>
          <w:color w:val="808080"/>
          <w:sz w:val="22"/>
        </w:rPr>
        <w:t>is</w:t>
      </w:r>
      <w:r>
        <w:rPr>
          <w:color w:val="808080"/>
          <w:spacing w:val="80"/>
          <w:sz w:val="22"/>
        </w:rPr>
        <w:t> </w:t>
      </w:r>
      <w:r>
        <w:rPr>
          <w:color w:val="808080"/>
          <w:sz w:val="22"/>
        </w:rPr>
        <w:t>not</w:t>
      </w:r>
      <w:r>
        <w:rPr>
          <w:color w:val="808080"/>
          <w:spacing w:val="-4"/>
          <w:sz w:val="22"/>
        </w:rPr>
        <w:t> </w:t>
      </w:r>
      <w:r>
        <w:rPr>
          <w:color w:val="808080"/>
          <w:sz w:val="22"/>
        </w:rPr>
        <w:t>alone</w:t>
      </w:r>
      <w:r>
        <w:rPr>
          <w:color w:val="808080"/>
          <w:spacing w:val="-4"/>
          <w:sz w:val="22"/>
        </w:rPr>
        <w:t> </w:t>
      </w:r>
      <w:r>
        <w:rPr>
          <w:color w:val="808080"/>
          <w:sz w:val="22"/>
        </w:rPr>
        <w:t>and</w:t>
      </w:r>
      <w:r>
        <w:rPr>
          <w:color w:val="808080"/>
          <w:spacing w:val="-2"/>
          <w:sz w:val="22"/>
        </w:rPr>
        <w:t> </w:t>
      </w:r>
      <w:r>
        <w:rPr>
          <w:color w:val="808080"/>
          <w:sz w:val="22"/>
        </w:rPr>
        <w:t>continue</w:t>
      </w:r>
      <w:r>
        <w:rPr>
          <w:color w:val="808080"/>
          <w:spacing w:val="-4"/>
          <w:sz w:val="22"/>
        </w:rPr>
        <w:t> </w:t>
      </w:r>
      <w:r>
        <w:rPr>
          <w:color w:val="808080"/>
          <w:sz w:val="22"/>
        </w:rPr>
        <w:t>with</w:t>
      </w:r>
      <w:r>
        <w:rPr>
          <w:color w:val="808080"/>
          <w:spacing w:val="-4"/>
          <w:sz w:val="22"/>
        </w:rPr>
        <w:t> </w:t>
      </w:r>
      <w:r>
        <w:rPr>
          <w:color w:val="808080"/>
          <w:sz w:val="22"/>
        </w:rPr>
        <w:t>his/her motivation to</w:t>
      </w:r>
      <w:r>
        <w:rPr>
          <w:color w:val="808080"/>
          <w:spacing w:val="-9"/>
          <w:sz w:val="22"/>
        </w:rPr>
        <w:t> </w:t>
      </w:r>
      <w:r>
        <w:rPr>
          <w:color w:val="808080"/>
          <w:sz w:val="22"/>
        </w:rPr>
        <w:t>remain</w:t>
      </w:r>
      <w:r>
        <w:rPr>
          <w:color w:val="808080"/>
          <w:spacing w:val="-7"/>
          <w:sz w:val="22"/>
        </w:rPr>
        <w:t> </w:t>
      </w:r>
      <w:r>
        <w:rPr>
          <w:color w:val="808080"/>
          <w:sz w:val="22"/>
        </w:rPr>
        <w:t>a</w:t>
      </w:r>
      <w:r>
        <w:rPr>
          <w:color w:val="808080"/>
          <w:spacing w:val="-9"/>
          <w:sz w:val="22"/>
        </w:rPr>
        <w:t> </w:t>
      </w:r>
      <w:r>
        <w:rPr>
          <w:color w:val="808080"/>
          <w:sz w:val="22"/>
        </w:rPr>
        <w:t>user</w:t>
      </w:r>
      <w:r>
        <w:rPr>
          <w:color w:val="808080"/>
          <w:spacing w:val="-8"/>
          <w:sz w:val="22"/>
        </w:rPr>
        <w:t> </w:t>
      </w:r>
      <w:r>
        <w:rPr>
          <w:color w:val="808080"/>
          <w:sz w:val="22"/>
        </w:rPr>
        <w:t>of</w:t>
      </w:r>
      <w:r>
        <w:rPr>
          <w:color w:val="808080"/>
          <w:spacing w:val="-9"/>
          <w:sz w:val="22"/>
        </w:rPr>
        <w:t> </w:t>
      </w:r>
      <w:r>
        <w:rPr>
          <w:color w:val="808080"/>
          <w:sz w:val="22"/>
        </w:rPr>
        <w:t>the</w:t>
      </w:r>
      <w:r>
        <w:rPr>
          <w:color w:val="808080"/>
          <w:spacing w:val="-9"/>
          <w:sz w:val="22"/>
        </w:rPr>
        <w:t> </w:t>
      </w:r>
      <w:r>
        <w:rPr>
          <w:color w:val="808080"/>
          <w:sz w:val="22"/>
        </w:rPr>
        <w:t>service</w:t>
      </w:r>
      <w:r>
        <w:rPr>
          <w:color w:val="808080"/>
          <w:spacing w:val="-7"/>
          <w:sz w:val="22"/>
        </w:rPr>
        <w:t> </w:t>
      </w:r>
      <w:r>
        <w:rPr>
          <w:color w:val="808080"/>
          <w:sz w:val="22"/>
        </w:rPr>
        <w:t>until</w:t>
      </w:r>
      <w:r>
        <w:rPr>
          <w:color w:val="808080"/>
          <w:spacing w:val="-8"/>
          <w:sz w:val="22"/>
        </w:rPr>
        <w:t> </w:t>
      </w:r>
      <w:r>
        <w:rPr>
          <w:color w:val="808080"/>
          <w:sz w:val="22"/>
        </w:rPr>
        <w:t>the</w:t>
      </w:r>
      <w:r>
        <w:rPr>
          <w:color w:val="808080"/>
          <w:spacing w:val="-7"/>
          <w:sz w:val="22"/>
        </w:rPr>
        <w:t> </w:t>
      </w:r>
      <w:r>
        <w:rPr>
          <w:color w:val="808080"/>
          <w:sz w:val="22"/>
        </w:rPr>
        <w:t>end.</w:t>
      </w:r>
      <w:r>
        <w:rPr>
          <w:color w:val="808080"/>
          <w:spacing w:val="-7"/>
          <w:sz w:val="22"/>
        </w:rPr>
        <w:t> </w:t>
      </w:r>
      <w:r>
        <w:rPr>
          <w:color w:val="808080"/>
          <w:sz w:val="22"/>
        </w:rPr>
        <w:t>CSO</w:t>
      </w:r>
      <w:r>
        <w:rPr>
          <w:color w:val="808080"/>
          <w:spacing w:val="-11"/>
          <w:sz w:val="22"/>
        </w:rPr>
        <w:t> </w:t>
      </w:r>
      <w:r>
        <w:rPr>
          <w:color w:val="808080"/>
          <w:sz w:val="22"/>
        </w:rPr>
        <w:t>that</w:t>
      </w:r>
      <w:r>
        <w:rPr>
          <w:color w:val="808080"/>
          <w:spacing w:val="-9"/>
          <w:sz w:val="22"/>
        </w:rPr>
        <w:t> </w:t>
      </w:r>
      <w:r>
        <w:rPr>
          <w:color w:val="808080"/>
          <w:sz w:val="22"/>
        </w:rPr>
        <w:t>do</w:t>
      </w:r>
      <w:r>
        <w:rPr>
          <w:color w:val="808080"/>
          <w:spacing w:val="-7"/>
          <w:sz w:val="22"/>
        </w:rPr>
        <w:t> </w:t>
      </w:r>
      <w:r>
        <w:rPr>
          <w:color w:val="808080"/>
          <w:sz w:val="22"/>
        </w:rPr>
        <w:t>not</w:t>
      </w:r>
      <w:r>
        <w:rPr>
          <w:color w:val="808080"/>
          <w:spacing w:val="-6"/>
          <w:sz w:val="22"/>
        </w:rPr>
        <w:t> </w:t>
      </w:r>
      <w:r>
        <w:rPr>
          <w:color w:val="808080"/>
          <w:sz w:val="22"/>
        </w:rPr>
        <w:t>have</w:t>
      </w:r>
      <w:r>
        <w:rPr>
          <w:color w:val="808080"/>
          <w:spacing w:val="-9"/>
          <w:sz w:val="22"/>
        </w:rPr>
        <w:t> </w:t>
      </w:r>
      <w:r>
        <w:rPr>
          <w:color w:val="808080"/>
          <w:sz w:val="22"/>
        </w:rPr>
        <w:t>the</w:t>
      </w:r>
      <w:r>
        <w:rPr>
          <w:color w:val="808080"/>
          <w:spacing w:val="-9"/>
          <w:sz w:val="22"/>
        </w:rPr>
        <w:t> </w:t>
      </w:r>
      <w:r>
        <w:rPr>
          <w:color w:val="808080"/>
          <w:sz w:val="22"/>
        </w:rPr>
        <w:t>competence</w:t>
      </w:r>
      <w:r>
        <w:rPr>
          <w:color w:val="808080"/>
          <w:spacing w:val="-9"/>
          <w:sz w:val="22"/>
        </w:rPr>
        <w:t> </w:t>
      </w:r>
      <w:r>
        <w:rPr>
          <w:color w:val="808080"/>
          <w:sz w:val="22"/>
        </w:rPr>
        <w:t>to</w:t>
      </w:r>
      <w:r>
        <w:rPr>
          <w:color w:val="808080"/>
          <w:spacing w:val="-7"/>
          <w:sz w:val="22"/>
        </w:rPr>
        <w:t> </w:t>
      </w:r>
      <w:r>
        <w:rPr>
          <w:color w:val="808080"/>
          <w:sz w:val="22"/>
        </w:rPr>
        <w:t>provide</w:t>
      </w:r>
      <w:r>
        <w:rPr>
          <w:color w:val="808080"/>
          <w:spacing w:val="-7"/>
          <w:sz w:val="22"/>
        </w:rPr>
        <w:t> </w:t>
      </w:r>
      <w:r>
        <w:rPr>
          <w:color w:val="808080"/>
          <w:sz w:val="22"/>
        </w:rPr>
        <w:t>psychological and psychotherapeutic support must not implement it and must act according to the advice of experts working with a young person.</w:t>
      </w:r>
    </w:p>
    <w:p>
      <w:pPr>
        <w:pStyle w:val="BodyText"/>
        <w:spacing w:line="276" w:lineRule="auto" w:before="202"/>
        <w:ind w:left="1080" w:right="1434"/>
        <w:jc w:val="both"/>
      </w:pPr>
      <w:r>
        <w:rPr>
          <w:color w:val="808080"/>
        </w:rPr>
        <w:t>Through continuous monitoring and relationship maintenance with a young person, in cases additional support services of other providers are used, CSO ensures the constant presence of the person with whom the young person has developed a relationship of trust, maintaining this trust and guaranteeing a holistic approach to the support that the young person receives through outreach and activation.</w:t>
      </w:r>
    </w:p>
    <w:p>
      <w:pPr>
        <w:pStyle w:val="BodyText"/>
        <w:spacing w:after="0" w:line="276" w:lineRule="auto"/>
        <w:jc w:val="both"/>
        <w:sectPr>
          <w:pgSz w:w="12240" w:h="15840"/>
          <w:pgMar w:header="753" w:footer="1875" w:top="3200" w:bottom="2100" w:left="360" w:right="0"/>
        </w:sectPr>
      </w:pPr>
    </w:p>
    <w:p>
      <w:pPr>
        <w:pStyle w:val="BodyText"/>
      </w:pPr>
    </w:p>
    <w:p>
      <w:pPr>
        <w:pStyle w:val="BodyText"/>
        <w:spacing w:before="88"/>
      </w:pPr>
    </w:p>
    <w:p>
      <w:pPr>
        <w:pStyle w:val="Heading2"/>
        <w:spacing w:before="1"/>
      </w:pPr>
      <w:r>
        <w:rPr/>
        <mc:AlternateContent>
          <mc:Choice Requires="wps">
            <w:drawing>
              <wp:anchor distT="0" distB="0" distL="0" distR="0" allowOverlap="1" layoutInCell="1" locked="0" behindDoc="1" simplePos="0" relativeHeight="486082048">
                <wp:simplePos x="0" y="0"/>
                <wp:positionH relativeFrom="page">
                  <wp:posOffset>839724</wp:posOffset>
                </wp:positionH>
                <wp:positionV relativeFrom="paragraph">
                  <wp:posOffset>-18388</wp:posOffset>
                </wp:positionV>
                <wp:extent cx="6094730" cy="4184015"/>
                <wp:effectExtent l="0" t="0" r="0" b="0"/>
                <wp:wrapNone/>
                <wp:docPr id="140" name="Graphic 140"/>
                <wp:cNvGraphicFramePr>
                  <a:graphicFrameLocks/>
                </wp:cNvGraphicFramePr>
                <a:graphic>
                  <a:graphicData uri="http://schemas.microsoft.com/office/word/2010/wordprocessingShape">
                    <wps:wsp>
                      <wps:cNvPr id="140" name="Graphic 140"/>
                      <wps:cNvSpPr/>
                      <wps:spPr>
                        <a:xfrm>
                          <a:off x="0" y="0"/>
                          <a:ext cx="6094730" cy="4184015"/>
                        </a:xfrm>
                        <a:custGeom>
                          <a:avLst/>
                          <a:gdLst/>
                          <a:ahLst/>
                          <a:cxnLst/>
                          <a:rect l="l" t="t" r="r" b="b"/>
                          <a:pathLst>
                            <a:path w="6094730" h="4184015">
                              <a:moveTo>
                                <a:pt x="6400" y="3298583"/>
                              </a:moveTo>
                              <a:lnTo>
                                <a:pt x="0" y="3298583"/>
                              </a:lnTo>
                              <a:lnTo>
                                <a:pt x="0" y="3484499"/>
                              </a:lnTo>
                              <a:lnTo>
                                <a:pt x="0" y="3668903"/>
                              </a:lnTo>
                              <a:lnTo>
                                <a:pt x="0" y="3979799"/>
                              </a:lnTo>
                              <a:lnTo>
                                <a:pt x="0" y="4177919"/>
                              </a:lnTo>
                              <a:lnTo>
                                <a:pt x="6400" y="4177919"/>
                              </a:lnTo>
                              <a:lnTo>
                                <a:pt x="6400" y="3979799"/>
                              </a:lnTo>
                              <a:lnTo>
                                <a:pt x="6400" y="3668903"/>
                              </a:lnTo>
                              <a:lnTo>
                                <a:pt x="6400" y="3484499"/>
                              </a:lnTo>
                              <a:lnTo>
                                <a:pt x="6400" y="3298583"/>
                              </a:lnTo>
                              <a:close/>
                            </a:path>
                            <a:path w="6094730" h="4184015">
                              <a:moveTo>
                                <a:pt x="6400" y="2929521"/>
                              </a:moveTo>
                              <a:lnTo>
                                <a:pt x="0" y="2929521"/>
                              </a:lnTo>
                              <a:lnTo>
                                <a:pt x="0" y="3113862"/>
                              </a:lnTo>
                              <a:lnTo>
                                <a:pt x="0" y="3298571"/>
                              </a:lnTo>
                              <a:lnTo>
                                <a:pt x="6400" y="3298571"/>
                              </a:lnTo>
                              <a:lnTo>
                                <a:pt x="6400" y="3113913"/>
                              </a:lnTo>
                              <a:lnTo>
                                <a:pt x="6400" y="2929521"/>
                              </a:lnTo>
                              <a:close/>
                            </a:path>
                            <a:path w="6094730" h="4184015">
                              <a:moveTo>
                                <a:pt x="6400" y="1751469"/>
                              </a:moveTo>
                              <a:lnTo>
                                <a:pt x="0" y="1751469"/>
                              </a:lnTo>
                              <a:lnTo>
                                <a:pt x="0" y="1935861"/>
                              </a:lnTo>
                              <a:lnTo>
                                <a:pt x="0" y="2248281"/>
                              </a:lnTo>
                              <a:lnTo>
                                <a:pt x="0" y="2559177"/>
                              </a:lnTo>
                              <a:lnTo>
                                <a:pt x="0" y="2745105"/>
                              </a:lnTo>
                              <a:lnTo>
                                <a:pt x="0" y="2929509"/>
                              </a:lnTo>
                              <a:lnTo>
                                <a:pt x="6400" y="2929509"/>
                              </a:lnTo>
                              <a:lnTo>
                                <a:pt x="6400" y="2745105"/>
                              </a:lnTo>
                              <a:lnTo>
                                <a:pt x="6400" y="2559177"/>
                              </a:lnTo>
                              <a:lnTo>
                                <a:pt x="6400" y="2248281"/>
                              </a:lnTo>
                              <a:lnTo>
                                <a:pt x="6400" y="1935861"/>
                              </a:lnTo>
                              <a:lnTo>
                                <a:pt x="6400" y="1751469"/>
                              </a:lnTo>
                              <a:close/>
                            </a:path>
                            <a:path w="6094730" h="4184015">
                              <a:moveTo>
                                <a:pt x="6400" y="1198257"/>
                              </a:moveTo>
                              <a:lnTo>
                                <a:pt x="0" y="1198257"/>
                              </a:lnTo>
                              <a:lnTo>
                                <a:pt x="0" y="1382649"/>
                              </a:lnTo>
                              <a:lnTo>
                                <a:pt x="0" y="1567053"/>
                              </a:lnTo>
                              <a:lnTo>
                                <a:pt x="0" y="1751457"/>
                              </a:lnTo>
                              <a:lnTo>
                                <a:pt x="6400" y="1751457"/>
                              </a:lnTo>
                              <a:lnTo>
                                <a:pt x="6400" y="1567053"/>
                              </a:lnTo>
                              <a:lnTo>
                                <a:pt x="6400" y="1382649"/>
                              </a:lnTo>
                              <a:lnTo>
                                <a:pt x="6400" y="1198257"/>
                              </a:lnTo>
                              <a:close/>
                            </a:path>
                            <a:path w="6094730" h="4184015">
                              <a:moveTo>
                                <a:pt x="6400" y="827608"/>
                              </a:moveTo>
                              <a:lnTo>
                                <a:pt x="0" y="827608"/>
                              </a:lnTo>
                              <a:lnTo>
                                <a:pt x="0" y="1012317"/>
                              </a:lnTo>
                              <a:lnTo>
                                <a:pt x="0" y="1198245"/>
                              </a:lnTo>
                              <a:lnTo>
                                <a:pt x="6400" y="1198245"/>
                              </a:lnTo>
                              <a:lnTo>
                                <a:pt x="6400" y="1012317"/>
                              </a:lnTo>
                              <a:lnTo>
                                <a:pt x="6400" y="827608"/>
                              </a:lnTo>
                              <a:close/>
                            </a:path>
                            <a:path w="6094730" h="4184015">
                              <a:moveTo>
                                <a:pt x="6400" y="643140"/>
                              </a:moveTo>
                              <a:lnTo>
                                <a:pt x="0" y="643140"/>
                              </a:lnTo>
                              <a:lnTo>
                                <a:pt x="0" y="827532"/>
                              </a:lnTo>
                              <a:lnTo>
                                <a:pt x="6400" y="827532"/>
                              </a:lnTo>
                              <a:lnTo>
                                <a:pt x="6400" y="643140"/>
                              </a:lnTo>
                              <a:close/>
                            </a:path>
                            <a:path w="6094730" h="4184015">
                              <a:moveTo>
                                <a:pt x="6400" y="6108"/>
                              </a:moveTo>
                              <a:lnTo>
                                <a:pt x="0" y="6108"/>
                              </a:lnTo>
                              <a:lnTo>
                                <a:pt x="0" y="330708"/>
                              </a:lnTo>
                              <a:lnTo>
                                <a:pt x="0" y="643128"/>
                              </a:lnTo>
                              <a:lnTo>
                                <a:pt x="6400" y="643128"/>
                              </a:lnTo>
                              <a:lnTo>
                                <a:pt x="6400" y="330708"/>
                              </a:lnTo>
                              <a:lnTo>
                                <a:pt x="6400" y="6108"/>
                              </a:lnTo>
                              <a:close/>
                            </a:path>
                            <a:path w="6094730" h="4184015">
                              <a:moveTo>
                                <a:pt x="6088050" y="4177931"/>
                              </a:moveTo>
                              <a:lnTo>
                                <a:pt x="6400" y="4177931"/>
                              </a:lnTo>
                              <a:lnTo>
                                <a:pt x="0" y="4177931"/>
                              </a:lnTo>
                              <a:lnTo>
                                <a:pt x="0" y="4184015"/>
                              </a:lnTo>
                              <a:lnTo>
                                <a:pt x="6400" y="4184015"/>
                              </a:lnTo>
                              <a:lnTo>
                                <a:pt x="6088050" y="4184015"/>
                              </a:lnTo>
                              <a:lnTo>
                                <a:pt x="6088050" y="4177931"/>
                              </a:lnTo>
                              <a:close/>
                            </a:path>
                            <a:path w="6094730" h="4184015">
                              <a:moveTo>
                                <a:pt x="6088050" y="0"/>
                              </a:moveTo>
                              <a:lnTo>
                                <a:pt x="6400" y="0"/>
                              </a:lnTo>
                              <a:lnTo>
                                <a:pt x="0" y="0"/>
                              </a:lnTo>
                              <a:lnTo>
                                <a:pt x="0" y="6096"/>
                              </a:lnTo>
                              <a:lnTo>
                                <a:pt x="6400" y="6096"/>
                              </a:lnTo>
                              <a:lnTo>
                                <a:pt x="6088050" y="6096"/>
                              </a:lnTo>
                              <a:lnTo>
                                <a:pt x="6088050" y="0"/>
                              </a:lnTo>
                              <a:close/>
                            </a:path>
                            <a:path w="6094730" h="4184015">
                              <a:moveTo>
                                <a:pt x="6094209" y="4177931"/>
                              </a:moveTo>
                              <a:lnTo>
                                <a:pt x="6088126" y="4177931"/>
                              </a:lnTo>
                              <a:lnTo>
                                <a:pt x="6088126" y="4184015"/>
                              </a:lnTo>
                              <a:lnTo>
                                <a:pt x="6094209" y="4184015"/>
                              </a:lnTo>
                              <a:lnTo>
                                <a:pt x="6094209" y="4177931"/>
                              </a:lnTo>
                              <a:close/>
                            </a:path>
                            <a:path w="6094730" h="4184015">
                              <a:moveTo>
                                <a:pt x="6094209" y="3298583"/>
                              </a:moveTo>
                              <a:lnTo>
                                <a:pt x="6088126" y="3298583"/>
                              </a:lnTo>
                              <a:lnTo>
                                <a:pt x="6088126" y="3484499"/>
                              </a:lnTo>
                              <a:lnTo>
                                <a:pt x="6088126" y="3668903"/>
                              </a:lnTo>
                              <a:lnTo>
                                <a:pt x="6088126" y="3979799"/>
                              </a:lnTo>
                              <a:lnTo>
                                <a:pt x="6088126" y="4177919"/>
                              </a:lnTo>
                              <a:lnTo>
                                <a:pt x="6094209" y="4177919"/>
                              </a:lnTo>
                              <a:lnTo>
                                <a:pt x="6094209" y="3979799"/>
                              </a:lnTo>
                              <a:lnTo>
                                <a:pt x="6094209" y="3668903"/>
                              </a:lnTo>
                              <a:lnTo>
                                <a:pt x="6094209" y="3484499"/>
                              </a:lnTo>
                              <a:lnTo>
                                <a:pt x="6094209" y="3298583"/>
                              </a:lnTo>
                              <a:close/>
                            </a:path>
                            <a:path w="6094730" h="4184015">
                              <a:moveTo>
                                <a:pt x="6094209" y="2929521"/>
                              </a:moveTo>
                              <a:lnTo>
                                <a:pt x="6088126" y="2929521"/>
                              </a:lnTo>
                              <a:lnTo>
                                <a:pt x="6088126" y="3113862"/>
                              </a:lnTo>
                              <a:lnTo>
                                <a:pt x="6088126" y="3298571"/>
                              </a:lnTo>
                              <a:lnTo>
                                <a:pt x="6094209" y="3298571"/>
                              </a:lnTo>
                              <a:lnTo>
                                <a:pt x="6094209" y="3113913"/>
                              </a:lnTo>
                              <a:lnTo>
                                <a:pt x="6094209" y="2929521"/>
                              </a:lnTo>
                              <a:close/>
                            </a:path>
                            <a:path w="6094730" h="4184015">
                              <a:moveTo>
                                <a:pt x="6094209" y="1751469"/>
                              </a:moveTo>
                              <a:lnTo>
                                <a:pt x="6088126" y="1751469"/>
                              </a:lnTo>
                              <a:lnTo>
                                <a:pt x="6088126" y="1935861"/>
                              </a:lnTo>
                              <a:lnTo>
                                <a:pt x="6088126" y="2248281"/>
                              </a:lnTo>
                              <a:lnTo>
                                <a:pt x="6088126" y="2559177"/>
                              </a:lnTo>
                              <a:lnTo>
                                <a:pt x="6088126" y="2745105"/>
                              </a:lnTo>
                              <a:lnTo>
                                <a:pt x="6088126" y="2929509"/>
                              </a:lnTo>
                              <a:lnTo>
                                <a:pt x="6094209" y="2929509"/>
                              </a:lnTo>
                              <a:lnTo>
                                <a:pt x="6094209" y="2745105"/>
                              </a:lnTo>
                              <a:lnTo>
                                <a:pt x="6094209" y="2559177"/>
                              </a:lnTo>
                              <a:lnTo>
                                <a:pt x="6094209" y="2248281"/>
                              </a:lnTo>
                              <a:lnTo>
                                <a:pt x="6094209" y="1935861"/>
                              </a:lnTo>
                              <a:lnTo>
                                <a:pt x="6094209" y="1751469"/>
                              </a:lnTo>
                              <a:close/>
                            </a:path>
                            <a:path w="6094730" h="4184015">
                              <a:moveTo>
                                <a:pt x="6094209" y="1198257"/>
                              </a:moveTo>
                              <a:lnTo>
                                <a:pt x="6088126" y="1198257"/>
                              </a:lnTo>
                              <a:lnTo>
                                <a:pt x="6088126" y="1382649"/>
                              </a:lnTo>
                              <a:lnTo>
                                <a:pt x="6088126" y="1567053"/>
                              </a:lnTo>
                              <a:lnTo>
                                <a:pt x="6088126" y="1751457"/>
                              </a:lnTo>
                              <a:lnTo>
                                <a:pt x="6094209" y="1751457"/>
                              </a:lnTo>
                              <a:lnTo>
                                <a:pt x="6094209" y="1567053"/>
                              </a:lnTo>
                              <a:lnTo>
                                <a:pt x="6094209" y="1382649"/>
                              </a:lnTo>
                              <a:lnTo>
                                <a:pt x="6094209" y="1198257"/>
                              </a:lnTo>
                              <a:close/>
                            </a:path>
                            <a:path w="6094730" h="4184015">
                              <a:moveTo>
                                <a:pt x="6094209" y="827608"/>
                              </a:moveTo>
                              <a:lnTo>
                                <a:pt x="6088126" y="827608"/>
                              </a:lnTo>
                              <a:lnTo>
                                <a:pt x="6088126" y="1012317"/>
                              </a:lnTo>
                              <a:lnTo>
                                <a:pt x="6088126" y="1198245"/>
                              </a:lnTo>
                              <a:lnTo>
                                <a:pt x="6094209" y="1198245"/>
                              </a:lnTo>
                              <a:lnTo>
                                <a:pt x="6094209" y="1012317"/>
                              </a:lnTo>
                              <a:lnTo>
                                <a:pt x="6094209" y="827608"/>
                              </a:lnTo>
                              <a:close/>
                            </a:path>
                            <a:path w="6094730" h="4184015">
                              <a:moveTo>
                                <a:pt x="6094209" y="643140"/>
                              </a:moveTo>
                              <a:lnTo>
                                <a:pt x="6088126" y="643140"/>
                              </a:lnTo>
                              <a:lnTo>
                                <a:pt x="6088126" y="827532"/>
                              </a:lnTo>
                              <a:lnTo>
                                <a:pt x="6094209" y="827532"/>
                              </a:lnTo>
                              <a:lnTo>
                                <a:pt x="6094209" y="643140"/>
                              </a:lnTo>
                              <a:close/>
                            </a:path>
                            <a:path w="6094730" h="4184015">
                              <a:moveTo>
                                <a:pt x="6094209" y="6108"/>
                              </a:moveTo>
                              <a:lnTo>
                                <a:pt x="6088126" y="6108"/>
                              </a:lnTo>
                              <a:lnTo>
                                <a:pt x="6088126" y="330708"/>
                              </a:lnTo>
                              <a:lnTo>
                                <a:pt x="6088126" y="643128"/>
                              </a:lnTo>
                              <a:lnTo>
                                <a:pt x="6094209" y="643128"/>
                              </a:lnTo>
                              <a:lnTo>
                                <a:pt x="6094209" y="330708"/>
                              </a:lnTo>
                              <a:lnTo>
                                <a:pt x="6094209" y="6108"/>
                              </a:lnTo>
                              <a:close/>
                            </a:path>
                            <a:path w="6094730" h="4184015">
                              <a:moveTo>
                                <a:pt x="6094209" y="0"/>
                              </a:moveTo>
                              <a:lnTo>
                                <a:pt x="6088126" y="0"/>
                              </a:lnTo>
                              <a:lnTo>
                                <a:pt x="6088126" y="6096"/>
                              </a:lnTo>
                              <a:lnTo>
                                <a:pt x="6094209" y="6096"/>
                              </a:lnTo>
                              <a:lnTo>
                                <a:pt x="60942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6.120003pt;margin-top:-1.44788pt;width:479.9pt;height:329.45pt;mso-position-horizontal-relative:page;mso-position-vertical-relative:paragraph;z-index:-17234432" id="docshape134" coordorigin="1322,-29" coordsize="9598,6589" path="m1332,5166l1322,5166,1322,5458,1322,5749,1322,6238,1322,6550,1332,6550,1332,6238,1332,5749,1332,5458,1332,5166xm1332,4584l1322,4584,1322,4875,1322,4875,1322,5166,1332,5166,1332,4875,1332,4875,1332,4584xm1332,2729l1322,2729,1322,3020,1322,3512,1322,4001,1322,4294,1322,4584,1332,4584,1332,4294,1332,4001,1332,3512,1332,3020,1332,2729xm1332,1858l1322,1858,1322,2148,1322,2439,1322,2729,1332,2729,1332,2439,1332,2148,1332,1858xm1332,1274l1322,1274,1322,1565,1322,1858,1332,1858,1332,1565,1332,1274xm1332,984l1322,984,1322,1274,1332,1274,1332,984xm1332,-19l1322,-19,1322,492,1322,984,1332,984,1332,492,1332,-19xm10910,6550l1332,6550,1322,6550,1322,6560,1332,6560,10910,6560,10910,6550xm10910,-29l1332,-29,1322,-29,1322,-19,1332,-19,10910,-19,10910,-29xm10920,6550l10910,6550,10910,6560,10920,6560,10920,6550xm10920,5166l10910,5166,10910,5458,10910,5749,10910,6238,10910,6550,10920,6550,10920,6238,10920,5749,10920,5458,10920,5166xm10920,4584l10910,4584,10910,4875,10910,4875,10910,5166,10920,5166,10920,4875,10920,4875,10920,4584xm10920,2729l10910,2729,10910,3020,10910,3512,10910,4001,10910,4294,10910,4584,10920,4584,10920,4294,10920,4001,10920,3512,10920,3020,10920,2729xm10920,1858l10910,1858,10910,2148,10910,2439,10910,2729,10920,2729,10920,2439,10920,2148,10920,1858xm10920,1274l10910,1274,10910,1565,10910,1858,10920,1858,10920,1565,10920,1274xm10920,984l10910,984,10910,1274,10920,1274,10920,984xm10920,-19l10910,-19,10910,492,10910,984,10920,984,10920,492,10920,-19xm10920,-29l10910,-29,10910,-19,10920,-19,10920,-29xe" filled="true" fillcolor="#000000" stroked="false">
                <v:path arrowok="t"/>
                <v:fill type="solid"/>
                <w10:wrap type="none"/>
              </v:shape>
            </w:pict>
          </mc:Fallback>
        </mc:AlternateContent>
      </w:r>
      <w:r>
        <w:rPr/>
        <w:t>Examples</w:t>
      </w:r>
      <w:r>
        <w:rPr>
          <w:spacing w:val="-2"/>
        </w:rPr>
        <w:t> </w:t>
      </w:r>
      <w:r>
        <w:rPr/>
        <w:t>of</w:t>
      </w:r>
      <w:r>
        <w:rPr>
          <w:spacing w:val="-2"/>
        </w:rPr>
        <w:t> </w:t>
      </w:r>
      <w:r>
        <w:rPr/>
        <w:t>good</w:t>
      </w:r>
      <w:r>
        <w:rPr>
          <w:spacing w:val="-2"/>
        </w:rPr>
        <w:t> practice</w:t>
      </w:r>
    </w:p>
    <w:p>
      <w:pPr>
        <w:spacing w:before="239"/>
        <w:ind w:left="1080" w:right="0" w:firstLine="0"/>
        <w:jc w:val="left"/>
        <w:rPr>
          <w:b/>
          <w:sz w:val="22"/>
        </w:rPr>
      </w:pPr>
      <w:r>
        <w:rPr>
          <w:b/>
          <w:spacing w:val="-2"/>
          <w:sz w:val="22"/>
        </w:rPr>
        <w:t>Sweden</w:t>
      </w:r>
    </w:p>
    <w:p>
      <w:pPr>
        <w:pStyle w:val="BodyText"/>
        <w:spacing w:line="276" w:lineRule="auto" w:before="231"/>
        <w:ind w:left="1080" w:right="1431"/>
        <w:jc w:val="both"/>
      </w:pPr>
      <w:r>
        <w:rPr/>
        <w:t>UngKOMP</w:t>
      </w:r>
      <w:r>
        <w:rPr>
          <w:spacing w:val="-14"/>
        </w:rPr>
        <w:t> </w:t>
      </w:r>
      <w:r>
        <w:rPr/>
        <w:t>is</w:t>
      </w:r>
      <w:r>
        <w:rPr>
          <w:spacing w:val="-14"/>
        </w:rPr>
        <w:t> </w:t>
      </w:r>
      <w:r>
        <w:rPr/>
        <w:t>a</w:t>
      </w:r>
      <w:r>
        <w:rPr>
          <w:spacing w:val="-14"/>
        </w:rPr>
        <w:t> </w:t>
      </w:r>
      <w:r>
        <w:rPr/>
        <w:t>project</w:t>
      </w:r>
      <w:r>
        <w:rPr>
          <w:spacing w:val="-13"/>
        </w:rPr>
        <w:t> </w:t>
      </w:r>
      <w:r>
        <w:rPr/>
        <w:t>between</w:t>
      </w:r>
      <w:r>
        <w:rPr>
          <w:spacing w:val="-14"/>
        </w:rPr>
        <w:t> </w:t>
      </w:r>
      <w:r>
        <w:rPr/>
        <w:t>the</w:t>
      </w:r>
      <w:r>
        <w:rPr>
          <w:spacing w:val="-13"/>
        </w:rPr>
        <w:t> </w:t>
      </w:r>
      <w:r>
        <w:rPr/>
        <w:t>Swedish</w:t>
      </w:r>
      <w:r>
        <w:rPr>
          <w:spacing w:val="-13"/>
        </w:rPr>
        <w:t> </w:t>
      </w:r>
      <w:r>
        <w:rPr/>
        <w:t>NES</w:t>
      </w:r>
      <w:r>
        <w:rPr>
          <w:spacing w:val="-14"/>
        </w:rPr>
        <w:t> </w:t>
      </w:r>
      <w:r>
        <w:rPr/>
        <w:t>and</w:t>
      </w:r>
      <w:r>
        <w:rPr>
          <w:spacing w:val="-14"/>
        </w:rPr>
        <w:t> </w:t>
      </w:r>
      <w:r>
        <w:rPr/>
        <w:t>20</w:t>
      </w:r>
      <w:r>
        <w:rPr>
          <w:spacing w:val="-13"/>
        </w:rPr>
        <w:t> </w:t>
      </w:r>
      <w:r>
        <w:rPr/>
        <w:t>municipalities,</w:t>
      </w:r>
      <w:r>
        <w:rPr>
          <w:spacing w:val="-13"/>
        </w:rPr>
        <w:t> </w:t>
      </w:r>
      <w:r>
        <w:rPr/>
        <w:t>which</w:t>
      </w:r>
      <w:r>
        <w:rPr>
          <w:spacing w:val="-14"/>
        </w:rPr>
        <w:t> </w:t>
      </w:r>
      <w:r>
        <w:rPr/>
        <w:t>is</w:t>
      </w:r>
      <w:r>
        <w:rPr>
          <w:spacing w:val="-14"/>
        </w:rPr>
        <w:t> </w:t>
      </w:r>
      <w:r>
        <w:rPr/>
        <w:t>based</w:t>
      </w:r>
      <w:r>
        <w:rPr>
          <w:spacing w:val="-13"/>
        </w:rPr>
        <w:t> </w:t>
      </w:r>
      <w:r>
        <w:rPr/>
        <w:t>on</w:t>
      </w:r>
      <w:r>
        <w:rPr>
          <w:spacing w:val="-14"/>
        </w:rPr>
        <w:t> </w:t>
      </w:r>
      <w:r>
        <w:rPr/>
        <w:t>the</w:t>
      </w:r>
      <w:r>
        <w:rPr>
          <w:spacing w:val="-8"/>
        </w:rPr>
        <w:t> </w:t>
      </w:r>
      <w:r>
        <w:rPr/>
        <w:t>coordination of resources between the NES and local communities, joint work in competent teams that have different competencies (employment advisor, psychologist, educator, social worker). The team formed in this way is able to provide a young person with holistic, coherent and individual support and counselling, whereby the young person works with a team, and not with a number of institutions or agencies. The services provided</w:t>
      </w:r>
      <w:r>
        <w:rPr>
          <w:spacing w:val="-1"/>
        </w:rPr>
        <w:t> </w:t>
      </w:r>
      <w:r>
        <w:rPr/>
        <w:t>by</w:t>
      </w:r>
      <w:r>
        <w:rPr>
          <w:spacing w:val="-3"/>
        </w:rPr>
        <w:t> </w:t>
      </w:r>
      <w:r>
        <w:rPr/>
        <w:t>the</w:t>
      </w:r>
      <w:r>
        <w:rPr>
          <w:spacing w:val="-1"/>
        </w:rPr>
        <w:t> </w:t>
      </w:r>
      <w:r>
        <w:rPr/>
        <w:t>team</w:t>
      </w:r>
      <w:r>
        <w:rPr>
          <w:spacing w:val="-5"/>
        </w:rPr>
        <w:t> </w:t>
      </w:r>
      <w:r>
        <w:rPr/>
        <w:t>vary</w:t>
      </w:r>
      <w:r>
        <w:rPr>
          <w:spacing w:val="-4"/>
        </w:rPr>
        <w:t> </w:t>
      </w:r>
      <w:r>
        <w:rPr/>
        <w:t>from</w:t>
      </w:r>
      <w:r>
        <w:rPr>
          <w:spacing w:val="-5"/>
        </w:rPr>
        <w:t> </w:t>
      </w:r>
      <w:r>
        <w:rPr/>
        <w:t>a</w:t>
      </w:r>
      <w:r>
        <w:rPr>
          <w:spacing w:val="-1"/>
        </w:rPr>
        <w:t> </w:t>
      </w:r>
      <w:r>
        <w:rPr/>
        <w:t>young</w:t>
      </w:r>
      <w:r>
        <w:rPr>
          <w:spacing w:val="-4"/>
        </w:rPr>
        <w:t> </w:t>
      </w:r>
      <w:r>
        <w:rPr/>
        <w:t>person's</w:t>
      </w:r>
      <w:r>
        <w:rPr>
          <w:spacing w:val="-1"/>
        </w:rPr>
        <w:t> </w:t>
      </w:r>
      <w:r>
        <w:rPr/>
        <w:t>individual needs,</w:t>
      </w:r>
      <w:r>
        <w:rPr>
          <w:spacing w:val="-1"/>
        </w:rPr>
        <w:t> </w:t>
      </w:r>
      <w:r>
        <w:rPr/>
        <w:t>ranging</w:t>
      </w:r>
      <w:r>
        <w:rPr>
          <w:spacing w:val="-4"/>
        </w:rPr>
        <w:t> </w:t>
      </w:r>
      <w:r>
        <w:rPr/>
        <w:t>from</w:t>
      </w:r>
      <w:r>
        <w:rPr>
          <w:spacing w:val="-5"/>
        </w:rPr>
        <w:t> </w:t>
      </w:r>
      <w:r>
        <w:rPr/>
        <w:t>psychotherapy</w:t>
      </w:r>
      <w:r>
        <w:rPr>
          <w:spacing w:val="-3"/>
        </w:rPr>
        <w:t> </w:t>
      </w:r>
      <w:r>
        <w:rPr/>
        <w:t>to</w:t>
      </w:r>
      <w:r>
        <w:rPr>
          <w:spacing w:val="-1"/>
        </w:rPr>
        <w:t> </w:t>
      </w:r>
      <w:r>
        <w:rPr/>
        <w:t>helping to exercise their right to health insurance. The average length of involvement of a young person in the multiple additional services provided by the team was 8 months.</w:t>
      </w:r>
    </w:p>
    <w:p>
      <w:pPr>
        <w:pStyle w:val="Heading2"/>
        <w:spacing w:before="208"/>
      </w:pPr>
      <w:r>
        <w:rPr>
          <w:spacing w:val="-2"/>
        </w:rPr>
        <w:t>Ireland</w:t>
      </w:r>
    </w:p>
    <w:p>
      <w:pPr>
        <w:pStyle w:val="BodyText"/>
        <w:spacing w:line="276" w:lineRule="auto" w:before="229"/>
        <w:ind w:left="1080" w:right="1436"/>
        <w:jc w:val="both"/>
      </w:pPr>
      <w:r>
        <w:rPr/>
        <w:t>Youthreach centres provide support to young people aged 15 to 20, who have dropped out of school and come from socially disadvantaged groups. They provide formal education opportunities (with the aim of supporting young people to obtain a high school diploma), as well as health services, psychological and family counselling, development activities aimed at acquiring competencies for managing emotions and frustration, acquiring assertiveness skills, sports and activities for quality leisure time. The evaluation showed</w:t>
      </w:r>
      <w:r>
        <w:rPr>
          <w:spacing w:val="-2"/>
        </w:rPr>
        <w:t> </w:t>
      </w:r>
      <w:r>
        <w:rPr/>
        <w:t>that this</w:t>
      </w:r>
      <w:r>
        <w:rPr>
          <w:spacing w:val="-2"/>
        </w:rPr>
        <w:t> </w:t>
      </w:r>
      <w:r>
        <w:rPr/>
        <w:t>approach</w:t>
      </w:r>
      <w:r>
        <w:rPr>
          <w:spacing w:val="-2"/>
        </w:rPr>
        <w:t> </w:t>
      </w:r>
      <w:r>
        <w:rPr/>
        <w:t>was particularly</w:t>
      </w:r>
      <w:r>
        <w:rPr>
          <w:spacing w:val="-3"/>
        </w:rPr>
        <w:t> </w:t>
      </w:r>
      <w:r>
        <w:rPr/>
        <w:t>important</w:t>
      </w:r>
      <w:r>
        <w:rPr>
          <w:spacing w:val="-1"/>
        </w:rPr>
        <w:t> </w:t>
      </w:r>
      <w:r>
        <w:rPr/>
        <w:t>for</w:t>
      </w:r>
      <w:r>
        <w:rPr>
          <w:spacing w:val="-2"/>
        </w:rPr>
        <w:t> </w:t>
      </w:r>
      <w:r>
        <w:rPr/>
        <w:t>the</w:t>
      </w:r>
      <w:r>
        <w:rPr>
          <w:spacing w:val="-2"/>
        </w:rPr>
        <w:t> </w:t>
      </w:r>
      <w:r>
        <w:rPr/>
        <w:t>development of soft</w:t>
      </w:r>
      <w:r>
        <w:rPr>
          <w:spacing w:val="-1"/>
        </w:rPr>
        <w:t> </w:t>
      </w:r>
      <w:r>
        <w:rPr/>
        <w:t>(transferable)</w:t>
      </w:r>
      <w:r>
        <w:rPr>
          <w:spacing w:val="-1"/>
        </w:rPr>
        <w:t> </w:t>
      </w:r>
      <w:r>
        <w:rPr/>
        <w:t>skills.</w:t>
      </w:r>
      <w:r>
        <w:rPr>
          <w:spacing w:val="-2"/>
        </w:rPr>
        <w:t> </w:t>
      </w:r>
      <w:r>
        <w:rPr/>
        <w:t>The average length of involvement of a young person in the work of the centre is 18 months.</w:t>
      </w:r>
    </w:p>
    <w:p>
      <w:pPr>
        <w:spacing w:before="204"/>
        <w:ind w:left="1080" w:right="0" w:firstLine="0"/>
        <w:jc w:val="left"/>
        <w:rPr>
          <w:i/>
          <w:sz w:val="22"/>
        </w:rPr>
      </w:pPr>
      <w:r>
        <w:rPr>
          <w:i/>
          <w:sz w:val="22"/>
        </w:rPr>
        <w:t>Activation</w:t>
      </w:r>
      <w:r>
        <w:rPr>
          <w:i/>
          <w:spacing w:val="-6"/>
          <w:sz w:val="22"/>
        </w:rPr>
        <w:t> </w:t>
      </w:r>
      <w:r>
        <w:rPr>
          <w:i/>
          <w:sz w:val="22"/>
        </w:rPr>
        <w:t>measures</w:t>
      </w:r>
      <w:r>
        <w:rPr>
          <w:i/>
          <w:spacing w:val="-4"/>
          <w:sz w:val="22"/>
        </w:rPr>
        <w:t> </w:t>
      </w:r>
      <w:r>
        <w:rPr>
          <w:i/>
          <w:sz w:val="22"/>
        </w:rPr>
        <w:t>for</w:t>
      </w:r>
      <w:r>
        <w:rPr>
          <w:i/>
          <w:spacing w:val="-5"/>
          <w:sz w:val="22"/>
        </w:rPr>
        <w:t> </w:t>
      </w:r>
      <w:r>
        <w:rPr>
          <w:i/>
          <w:sz w:val="22"/>
        </w:rPr>
        <w:t>young</w:t>
      </w:r>
      <w:r>
        <w:rPr>
          <w:i/>
          <w:spacing w:val="-3"/>
          <w:sz w:val="22"/>
        </w:rPr>
        <w:t> </w:t>
      </w:r>
      <w:r>
        <w:rPr>
          <w:i/>
          <w:sz w:val="22"/>
        </w:rPr>
        <w:t>people</w:t>
      </w:r>
      <w:r>
        <w:rPr>
          <w:i/>
          <w:spacing w:val="-5"/>
          <w:sz w:val="22"/>
        </w:rPr>
        <w:t> </w:t>
      </w:r>
      <w:r>
        <w:rPr>
          <w:i/>
          <w:sz w:val="22"/>
        </w:rPr>
        <w:t>in</w:t>
      </w:r>
      <w:r>
        <w:rPr>
          <w:i/>
          <w:spacing w:val="-3"/>
          <w:sz w:val="22"/>
        </w:rPr>
        <w:t> </w:t>
      </w:r>
      <w:r>
        <w:rPr>
          <w:i/>
          <w:sz w:val="22"/>
        </w:rPr>
        <w:t>vulnerable</w:t>
      </w:r>
      <w:r>
        <w:rPr>
          <w:i/>
          <w:spacing w:val="-3"/>
          <w:sz w:val="22"/>
        </w:rPr>
        <w:t> </w:t>
      </w:r>
      <w:r>
        <w:rPr>
          <w:i/>
          <w:sz w:val="22"/>
        </w:rPr>
        <w:t>situations.</w:t>
      </w:r>
      <w:r>
        <w:rPr>
          <w:i/>
          <w:spacing w:val="-2"/>
          <w:sz w:val="22"/>
        </w:rPr>
        <w:t> </w:t>
      </w:r>
      <w:r>
        <w:rPr>
          <w:i/>
          <w:sz w:val="22"/>
        </w:rPr>
        <w:t>-</w:t>
      </w:r>
      <w:r>
        <w:rPr>
          <w:i/>
          <w:spacing w:val="-3"/>
          <w:sz w:val="22"/>
        </w:rPr>
        <w:t> </w:t>
      </w:r>
      <w:r>
        <w:rPr>
          <w:i/>
          <w:sz w:val="22"/>
        </w:rPr>
        <w:t>Experience</w:t>
      </w:r>
      <w:r>
        <w:rPr>
          <w:i/>
          <w:spacing w:val="-4"/>
          <w:sz w:val="22"/>
        </w:rPr>
        <w:t> </w:t>
      </w:r>
      <w:r>
        <w:rPr>
          <w:i/>
          <w:sz w:val="22"/>
        </w:rPr>
        <w:t>from</w:t>
      </w:r>
      <w:r>
        <w:rPr>
          <w:i/>
          <w:spacing w:val="-4"/>
          <w:sz w:val="22"/>
        </w:rPr>
        <w:t> </w:t>
      </w:r>
      <w:r>
        <w:rPr>
          <w:i/>
          <w:sz w:val="22"/>
        </w:rPr>
        <w:t>the</w:t>
      </w:r>
      <w:r>
        <w:rPr>
          <w:i/>
          <w:spacing w:val="-3"/>
          <w:sz w:val="22"/>
        </w:rPr>
        <w:t> </w:t>
      </w:r>
      <w:r>
        <w:rPr>
          <w:i/>
          <w:sz w:val="22"/>
        </w:rPr>
        <w:t>ground</w:t>
      </w:r>
      <w:r>
        <w:rPr>
          <w:i/>
          <w:spacing w:val="-3"/>
          <w:sz w:val="22"/>
        </w:rPr>
        <w:t> </w:t>
      </w:r>
      <w:r>
        <w:rPr>
          <w:i/>
          <w:spacing w:val="-2"/>
          <w:sz w:val="22"/>
        </w:rPr>
        <w:t>(2018)</w:t>
      </w:r>
    </w:p>
    <w:p>
      <w:pPr>
        <w:pStyle w:val="BodyText"/>
        <w:spacing w:before="12"/>
        <w:rPr>
          <w:i/>
        </w:rPr>
      </w:pPr>
    </w:p>
    <w:p>
      <w:pPr>
        <w:pStyle w:val="BodyText"/>
        <w:spacing w:line="280" w:lineRule="auto"/>
        <w:ind w:left="1080" w:right="1436"/>
        <w:jc w:val="both"/>
      </w:pPr>
      <w:r>
        <w:rPr/>
        <w:t>Within</w:t>
      </w:r>
      <w:r>
        <w:rPr>
          <w:spacing w:val="-11"/>
        </w:rPr>
        <w:t> </w:t>
      </w:r>
      <w:r>
        <w:rPr/>
        <w:t>this</w:t>
      </w:r>
      <w:r>
        <w:rPr>
          <w:spacing w:val="-8"/>
        </w:rPr>
        <w:t> </w:t>
      </w:r>
      <w:r>
        <w:rPr/>
        <w:t>chapter,</w:t>
      </w:r>
      <w:r>
        <w:rPr>
          <w:spacing w:val="-8"/>
        </w:rPr>
        <w:t> </w:t>
      </w:r>
      <w:r>
        <w:rPr/>
        <w:t>support</w:t>
      </w:r>
      <w:r>
        <w:rPr>
          <w:spacing w:val="-10"/>
        </w:rPr>
        <w:t> </w:t>
      </w:r>
      <w:r>
        <w:rPr/>
        <w:t>that</w:t>
      </w:r>
      <w:r>
        <w:rPr>
          <w:spacing w:val="-7"/>
        </w:rPr>
        <w:t> </w:t>
      </w:r>
      <w:r>
        <w:rPr/>
        <w:t>CSO</w:t>
      </w:r>
      <w:r>
        <w:rPr>
          <w:spacing w:val="-10"/>
        </w:rPr>
        <w:t> </w:t>
      </w:r>
      <w:r>
        <w:rPr/>
        <w:t>provide</w:t>
      </w:r>
      <w:r>
        <w:rPr>
          <w:spacing w:val="-8"/>
        </w:rPr>
        <w:t> </w:t>
      </w:r>
      <w:r>
        <w:rPr/>
        <w:t>to</w:t>
      </w:r>
      <w:r>
        <w:rPr>
          <w:spacing w:val="-9"/>
        </w:rPr>
        <w:t> </w:t>
      </w:r>
      <w:r>
        <w:rPr/>
        <w:t>NEET</w:t>
      </w:r>
      <w:r>
        <w:rPr>
          <w:spacing w:val="-9"/>
        </w:rPr>
        <w:t> </w:t>
      </w:r>
      <w:r>
        <w:rPr/>
        <w:t>youth</w:t>
      </w:r>
      <w:r>
        <w:rPr>
          <w:spacing w:val="-8"/>
        </w:rPr>
        <w:t> </w:t>
      </w:r>
      <w:r>
        <w:rPr/>
        <w:t>after</w:t>
      </w:r>
      <w:r>
        <w:rPr>
          <w:spacing w:val="-8"/>
        </w:rPr>
        <w:t> </w:t>
      </w:r>
      <w:r>
        <w:rPr/>
        <w:t>referral</w:t>
      </w:r>
      <w:r>
        <w:rPr>
          <w:spacing w:val="-10"/>
        </w:rPr>
        <w:t> </w:t>
      </w:r>
      <w:r>
        <w:rPr/>
        <w:t>to</w:t>
      </w:r>
      <w:r>
        <w:rPr>
          <w:spacing w:val="-9"/>
        </w:rPr>
        <w:t> </w:t>
      </w:r>
      <w:r>
        <w:rPr/>
        <w:t>the</w:t>
      </w:r>
      <w:r>
        <w:rPr>
          <w:spacing w:val="-8"/>
        </w:rPr>
        <w:t> </w:t>
      </w:r>
      <w:r>
        <w:rPr/>
        <w:t>NES,</w:t>
      </w:r>
      <w:r>
        <w:rPr>
          <w:spacing w:val="-8"/>
        </w:rPr>
        <w:t> </w:t>
      </w:r>
      <w:r>
        <w:rPr/>
        <w:t>i.e.</w:t>
      </w:r>
      <w:r>
        <w:rPr>
          <w:spacing w:val="-8"/>
        </w:rPr>
        <w:t> </w:t>
      </w:r>
      <w:r>
        <w:rPr/>
        <w:t>during</w:t>
      </w:r>
      <w:r>
        <w:rPr>
          <w:spacing w:val="-11"/>
        </w:rPr>
        <w:t> </w:t>
      </w:r>
      <w:r>
        <w:rPr/>
        <w:t>and</w:t>
      </w:r>
      <w:r>
        <w:rPr>
          <w:spacing w:val="-8"/>
        </w:rPr>
        <w:t> </w:t>
      </w:r>
      <w:r>
        <w:rPr/>
        <w:t>after registration in the YG will be also described.</w:t>
      </w:r>
    </w:p>
    <w:p>
      <w:pPr>
        <w:pStyle w:val="Heading2"/>
        <w:spacing w:before="198"/>
        <w:jc w:val="both"/>
      </w:pPr>
      <w:r>
        <w:rPr/>
        <w:t>Support</w:t>
      </w:r>
      <w:r>
        <w:rPr>
          <w:spacing w:val="-5"/>
        </w:rPr>
        <w:t> </w:t>
      </w:r>
      <w:r>
        <w:rPr/>
        <w:t>to</w:t>
      </w:r>
      <w:r>
        <w:rPr>
          <w:spacing w:val="-3"/>
        </w:rPr>
        <w:t> </w:t>
      </w:r>
      <w:r>
        <w:rPr/>
        <w:t>young</w:t>
      </w:r>
      <w:r>
        <w:rPr>
          <w:spacing w:val="-2"/>
        </w:rPr>
        <w:t> </w:t>
      </w:r>
      <w:r>
        <w:rPr/>
        <w:t>persons</w:t>
      </w:r>
      <w:r>
        <w:rPr>
          <w:spacing w:val="-8"/>
        </w:rPr>
        <w:t> </w:t>
      </w:r>
      <w:r>
        <w:rPr/>
        <w:t>when</w:t>
      </w:r>
      <w:r>
        <w:rPr>
          <w:spacing w:val="-5"/>
        </w:rPr>
        <w:t> </w:t>
      </w:r>
      <w:r>
        <w:rPr/>
        <w:t>registering</w:t>
      </w:r>
      <w:r>
        <w:rPr>
          <w:spacing w:val="-3"/>
        </w:rPr>
        <w:t> </w:t>
      </w:r>
      <w:r>
        <w:rPr/>
        <w:t>and</w:t>
      </w:r>
      <w:r>
        <w:rPr>
          <w:spacing w:val="-3"/>
        </w:rPr>
        <w:t> </w:t>
      </w:r>
      <w:r>
        <w:rPr/>
        <w:t>after</w:t>
      </w:r>
      <w:r>
        <w:rPr>
          <w:spacing w:val="-2"/>
        </w:rPr>
        <w:t> </w:t>
      </w:r>
      <w:r>
        <w:rPr/>
        <w:t>entering</w:t>
      </w:r>
      <w:r>
        <w:rPr>
          <w:spacing w:val="-3"/>
        </w:rPr>
        <w:t> </w:t>
      </w:r>
      <w:r>
        <w:rPr/>
        <w:t>the</w:t>
      </w:r>
      <w:r>
        <w:rPr>
          <w:spacing w:val="-1"/>
        </w:rPr>
        <w:t> </w:t>
      </w:r>
      <w:r>
        <w:rPr>
          <w:spacing w:val="-5"/>
        </w:rPr>
        <w:t>YG</w:t>
      </w:r>
    </w:p>
    <w:p>
      <w:pPr>
        <w:pStyle w:val="BodyText"/>
        <w:spacing w:line="276" w:lineRule="auto" w:before="231"/>
        <w:ind w:left="1080" w:right="1435"/>
        <w:jc w:val="both"/>
      </w:pPr>
      <w:r>
        <w:rPr/>
        <w:t>In the first place, similar to</w:t>
      </w:r>
      <w:r>
        <w:rPr>
          <w:spacing w:val="-1"/>
        </w:rPr>
        <w:t> </w:t>
      </w:r>
      <w:r>
        <w:rPr/>
        <w:t>referring</w:t>
      </w:r>
      <w:r>
        <w:rPr>
          <w:spacing w:val="-2"/>
        </w:rPr>
        <w:t> </w:t>
      </w:r>
      <w:r>
        <w:rPr/>
        <w:t>to other service providers, CSOs</w:t>
      </w:r>
      <w:r>
        <w:rPr>
          <w:spacing w:val="-1"/>
        </w:rPr>
        <w:t> </w:t>
      </w:r>
      <w:r>
        <w:rPr/>
        <w:t>should help</w:t>
      </w:r>
      <w:r>
        <w:rPr>
          <w:spacing w:val="-1"/>
        </w:rPr>
        <w:t> </w:t>
      </w:r>
      <w:r>
        <w:rPr/>
        <w:t>a young</w:t>
      </w:r>
      <w:r>
        <w:rPr>
          <w:spacing w:val="-2"/>
        </w:rPr>
        <w:t> </w:t>
      </w:r>
      <w:r>
        <w:rPr/>
        <w:t>person register in</w:t>
      </w:r>
      <w:r>
        <w:rPr>
          <w:spacing w:val="-10"/>
        </w:rPr>
        <w:t> </w:t>
      </w:r>
      <w:r>
        <w:rPr/>
        <w:t>the</w:t>
      </w:r>
      <w:r>
        <w:rPr>
          <w:spacing w:val="-6"/>
        </w:rPr>
        <w:t> </w:t>
      </w:r>
      <w:r>
        <w:rPr/>
        <w:t>YG,</w:t>
      </w:r>
      <w:r>
        <w:rPr>
          <w:spacing w:val="-10"/>
        </w:rPr>
        <w:t> </w:t>
      </w:r>
      <w:r>
        <w:rPr/>
        <w:t>if</w:t>
      </w:r>
      <w:r>
        <w:rPr>
          <w:spacing w:val="-9"/>
        </w:rPr>
        <w:t> </w:t>
      </w:r>
      <w:r>
        <w:rPr/>
        <w:t>they</w:t>
      </w:r>
      <w:r>
        <w:rPr>
          <w:spacing w:val="-9"/>
        </w:rPr>
        <w:t> </w:t>
      </w:r>
      <w:r>
        <w:rPr/>
        <w:t>deem</w:t>
      </w:r>
      <w:r>
        <w:rPr>
          <w:spacing w:val="-10"/>
        </w:rPr>
        <w:t> </w:t>
      </w:r>
      <w:r>
        <w:rPr/>
        <w:t>such</w:t>
      </w:r>
      <w:r>
        <w:rPr>
          <w:spacing w:val="-7"/>
        </w:rPr>
        <w:t> </w:t>
      </w:r>
      <w:r>
        <w:rPr/>
        <w:t>support</w:t>
      </w:r>
      <w:r>
        <w:rPr>
          <w:spacing w:val="-8"/>
        </w:rPr>
        <w:t> </w:t>
      </w:r>
      <w:r>
        <w:rPr/>
        <w:t>necessary.</w:t>
      </w:r>
      <w:r>
        <w:rPr>
          <w:spacing w:val="-7"/>
        </w:rPr>
        <w:t> </w:t>
      </w:r>
      <w:r>
        <w:rPr/>
        <w:t>Support</w:t>
      </w:r>
      <w:r>
        <w:rPr>
          <w:spacing w:val="-6"/>
        </w:rPr>
        <w:t> </w:t>
      </w:r>
      <w:r>
        <w:rPr/>
        <w:t>may</w:t>
      </w:r>
      <w:r>
        <w:rPr>
          <w:spacing w:val="-9"/>
        </w:rPr>
        <w:t> </w:t>
      </w:r>
      <w:r>
        <w:rPr/>
        <w:t>consist</w:t>
      </w:r>
      <w:r>
        <w:rPr>
          <w:spacing w:val="-8"/>
        </w:rPr>
        <w:t> </w:t>
      </w:r>
      <w:r>
        <w:rPr/>
        <w:t>of</w:t>
      </w:r>
      <w:r>
        <w:rPr>
          <w:spacing w:val="-9"/>
        </w:rPr>
        <w:t> </w:t>
      </w:r>
      <w:r>
        <w:rPr/>
        <w:t>providing</w:t>
      </w:r>
      <w:r>
        <w:rPr>
          <w:spacing w:val="-10"/>
        </w:rPr>
        <w:t> </w:t>
      </w:r>
      <w:r>
        <w:rPr/>
        <w:t>the</w:t>
      </w:r>
      <w:r>
        <w:rPr>
          <w:spacing w:val="-7"/>
        </w:rPr>
        <w:t> </w:t>
      </w:r>
      <w:r>
        <w:rPr/>
        <w:t>necessary</w:t>
      </w:r>
      <w:r>
        <w:rPr>
          <w:spacing w:val="-10"/>
        </w:rPr>
        <w:t> </w:t>
      </w:r>
      <w:r>
        <w:rPr/>
        <w:t>techniques and</w:t>
      </w:r>
      <w:r>
        <w:rPr>
          <w:spacing w:val="-2"/>
        </w:rPr>
        <w:t> </w:t>
      </w:r>
      <w:r>
        <w:rPr/>
        <w:t>technology,</w:t>
      </w:r>
      <w:r>
        <w:rPr>
          <w:spacing w:val="-2"/>
        </w:rPr>
        <w:t> </w:t>
      </w:r>
      <w:r>
        <w:rPr/>
        <w:t>but</w:t>
      </w:r>
      <w:r>
        <w:rPr>
          <w:spacing w:val="-1"/>
        </w:rPr>
        <w:t> </w:t>
      </w:r>
      <w:r>
        <w:rPr/>
        <w:t>also</w:t>
      </w:r>
      <w:r>
        <w:rPr>
          <w:spacing w:val="-4"/>
        </w:rPr>
        <w:t> </w:t>
      </w:r>
      <w:r>
        <w:rPr/>
        <w:t>in</w:t>
      </w:r>
      <w:r>
        <w:rPr>
          <w:spacing w:val="-5"/>
        </w:rPr>
        <w:t> </w:t>
      </w:r>
      <w:r>
        <w:rPr/>
        <w:t>helping</w:t>
      </w:r>
      <w:r>
        <w:rPr>
          <w:spacing w:val="-5"/>
        </w:rPr>
        <w:t> </w:t>
      </w:r>
      <w:r>
        <w:rPr/>
        <w:t>with filling</w:t>
      </w:r>
      <w:r>
        <w:rPr>
          <w:spacing w:val="-5"/>
        </w:rPr>
        <w:t> </w:t>
      </w:r>
      <w:r>
        <w:rPr/>
        <w:t>out</w:t>
      </w:r>
      <w:r>
        <w:rPr>
          <w:spacing w:val="-1"/>
        </w:rPr>
        <w:t> </w:t>
      </w:r>
      <w:r>
        <w:rPr/>
        <w:t>the</w:t>
      </w:r>
      <w:r>
        <w:rPr>
          <w:spacing w:val="-4"/>
        </w:rPr>
        <w:t> </w:t>
      </w:r>
      <w:r>
        <w:rPr/>
        <w:t>application,</w:t>
      </w:r>
      <w:r>
        <w:rPr>
          <w:spacing w:val="-2"/>
        </w:rPr>
        <w:t> </w:t>
      </w:r>
      <w:r>
        <w:rPr/>
        <w:t>if</w:t>
      </w:r>
      <w:r>
        <w:rPr>
          <w:spacing w:val="-2"/>
        </w:rPr>
        <w:t> </w:t>
      </w:r>
      <w:r>
        <w:rPr/>
        <w:t>the</w:t>
      </w:r>
      <w:r>
        <w:rPr>
          <w:spacing w:val="-2"/>
        </w:rPr>
        <w:t> </w:t>
      </w:r>
      <w:r>
        <w:rPr/>
        <w:t>registration</w:t>
      </w:r>
      <w:r>
        <w:rPr>
          <w:spacing w:val="-2"/>
        </w:rPr>
        <w:t> </w:t>
      </w:r>
      <w:r>
        <w:rPr/>
        <w:t>is</w:t>
      </w:r>
      <w:r>
        <w:rPr>
          <w:spacing w:val="-2"/>
        </w:rPr>
        <w:t> </w:t>
      </w:r>
      <w:r>
        <w:rPr/>
        <w:t>done</w:t>
      </w:r>
      <w:r>
        <w:rPr>
          <w:spacing w:val="-2"/>
        </w:rPr>
        <w:t> </w:t>
      </w:r>
      <w:r>
        <w:rPr/>
        <w:t>online.</w:t>
      </w:r>
      <w:r>
        <w:rPr>
          <w:spacing w:val="-2"/>
        </w:rPr>
        <w:t> </w:t>
      </w:r>
      <w:r>
        <w:rPr/>
        <w:t>In</w:t>
      </w:r>
      <w:r>
        <w:rPr>
          <w:spacing w:val="-2"/>
        </w:rPr>
        <w:t> </w:t>
      </w:r>
      <w:r>
        <w:rPr/>
        <w:t>the case when the registration is carried out by visit to the NES premises, or at the first agreed meeting with the</w:t>
      </w:r>
      <w:r>
        <w:rPr>
          <w:spacing w:val="7"/>
        </w:rPr>
        <w:t> </w:t>
      </w:r>
      <w:r>
        <w:rPr/>
        <w:t>COUNSELLOR</w:t>
      </w:r>
      <w:r>
        <w:rPr>
          <w:spacing w:val="8"/>
        </w:rPr>
        <w:t> </w:t>
      </w:r>
      <w:r>
        <w:rPr/>
        <w:t>of</w:t>
      </w:r>
      <w:r>
        <w:rPr>
          <w:spacing w:val="7"/>
        </w:rPr>
        <w:t> </w:t>
      </w:r>
      <w:r>
        <w:rPr/>
        <w:t>the</w:t>
      </w:r>
      <w:r>
        <w:rPr>
          <w:spacing w:val="7"/>
        </w:rPr>
        <w:t> </w:t>
      </w:r>
      <w:r>
        <w:rPr/>
        <w:t>NES,</w:t>
      </w:r>
      <w:r>
        <w:rPr>
          <w:spacing w:val="8"/>
        </w:rPr>
        <w:t> </w:t>
      </w:r>
      <w:r>
        <w:rPr/>
        <w:t>the</w:t>
      </w:r>
      <w:r>
        <w:rPr>
          <w:spacing w:val="6"/>
        </w:rPr>
        <w:t> </w:t>
      </w:r>
      <w:r>
        <w:rPr/>
        <w:t>CSO</w:t>
      </w:r>
      <w:r>
        <w:rPr>
          <w:spacing w:val="9"/>
        </w:rPr>
        <w:t> </w:t>
      </w:r>
      <w:r>
        <w:rPr/>
        <w:t>worker</w:t>
      </w:r>
      <w:r>
        <w:rPr>
          <w:spacing w:val="7"/>
        </w:rPr>
        <w:t> </w:t>
      </w:r>
      <w:r>
        <w:rPr/>
        <w:t>may</w:t>
      </w:r>
      <w:r>
        <w:rPr>
          <w:spacing w:val="9"/>
        </w:rPr>
        <w:t> </w:t>
      </w:r>
      <w:r>
        <w:rPr/>
        <w:t>accompany</w:t>
      </w:r>
      <w:r>
        <w:rPr>
          <w:spacing w:val="7"/>
        </w:rPr>
        <w:t> </w:t>
      </w:r>
      <w:r>
        <w:rPr/>
        <w:t>the</w:t>
      </w:r>
      <w:r>
        <w:rPr>
          <w:spacing w:val="9"/>
        </w:rPr>
        <w:t> </w:t>
      </w:r>
      <w:r>
        <w:rPr/>
        <w:t>young</w:t>
      </w:r>
      <w:r>
        <w:rPr>
          <w:spacing w:val="6"/>
        </w:rPr>
        <w:t> </w:t>
      </w:r>
      <w:r>
        <w:rPr/>
        <w:t>person</w:t>
      </w:r>
      <w:r>
        <w:rPr>
          <w:spacing w:val="9"/>
        </w:rPr>
        <w:t> </w:t>
      </w:r>
      <w:r>
        <w:rPr/>
        <w:t>to</w:t>
      </w:r>
      <w:r>
        <w:rPr>
          <w:spacing w:val="10"/>
        </w:rPr>
        <w:t> </w:t>
      </w:r>
      <w:r>
        <w:rPr/>
        <w:t>the</w:t>
      </w:r>
      <w:r>
        <w:rPr>
          <w:spacing w:val="6"/>
        </w:rPr>
        <w:t> </w:t>
      </w:r>
      <w:r>
        <w:rPr/>
        <w:t>branch</w:t>
      </w:r>
      <w:r>
        <w:rPr>
          <w:spacing w:val="7"/>
        </w:rPr>
        <w:t> </w:t>
      </w:r>
      <w:r>
        <w:rPr>
          <w:spacing w:val="-2"/>
        </w:rPr>
        <w:t>office</w:t>
      </w:r>
    </w:p>
    <w:p>
      <w:pPr>
        <w:pStyle w:val="BodyText"/>
        <w:spacing w:after="0" w:line="276" w:lineRule="auto"/>
        <w:jc w:val="both"/>
        <w:sectPr>
          <w:pgSz w:w="12240" w:h="15840"/>
          <w:pgMar w:header="753" w:footer="1875" w:top="3200" w:bottom="2100" w:left="360" w:right="0"/>
        </w:sectPr>
      </w:pPr>
    </w:p>
    <w:p>
      <w:pPr>
        <w:pStyle w:val="BodyText"/>
      </w:pPr>
    </w:p>
    <w:p>
      <w:pPr>
        <w:pStyle w:val="BodyText"/>
        <w:spacing w:before="52"/>
      </w:pPr>
    </w:p>
    <w:p>
      <w:pPr>
        <w:pStyle w:val="BodyText"/>
        <w:spacing w:line="278" w:lineRule="auto" w:before="1"/>
        <w:ind w:left="1080" w:right="1437"/>
        <w:jc w:val="both"/>
      </w:pPr>
      <w:r>
        <w:rPr/>
        <w:t>and</w:t>
      </w:r>
      <w:r>
        <w:rPr>
          <w:spacing w:val="-14"/>
        </w:rPr>
        <w:t> </w:t>
      </w:r>
      <w:r>
        <w:rPr/>
        <w:t>wait</w:t>
      </w:r>
      <w:r>
        <w:rPr>
          <w:spacing w:val="-14"/>
        </w:rPr>
        <w:t> </w:t>
      </w:r>
      <w:r>
        <w:rPr/>
        <w:t>for</w:t>
      </w:r>
      <w:r>
        <w:rPr>
          <w:spacing w:val="-14"/>
        </w:rPr>
        <w:t> </w:t>
      </w:r>
      <w:r>
        <w:rPr/>
        <w:t>young</w:t>
      </w:r>
      <w:r>
        <w:rPr>
          <w:spacing w:val="-13"/>
        </w:rPr>
        <w:t> </w:t>
      </w:r>
      <w:r>
        <w:rPr/>
        <w:t>person</w:t>
      </w:r>
      <w:r>
        <w:rPr>
          <w:spacing w:val="-14"/>
        </w:rPr>
        <w:t> </w:t>
      </w:r>
      <w:r>
        <w:rPr/>
        <w:t>to</w:t>
      </w:r>
      <w:r>
        <w:rPr>
          <w:spacing w:val="-14"/>
        </w:rPr>
        <w:t> </w:t>
      </w:r>
      <w:r>
        <w:rPr/>
        <w:t>finish</w:t>
      </w:r>
      <w:r>
        <w:rPr>
          <w:spacing w:val="-14"/>
        </w:rPr>
        <w:t> </w:t>
      </w:r>
      <w:r>
        <w:rPr/>
        <w:t>the</w:t>
      </w:r>
      <w:r>
        <w:rPr>
          <w:spacing w:val="-13"/>
        </w:rPr>
        <w:t> </w:t>
      </w:r>
      <w:r>
        <w:rPr/>
        <w:t>meeting</w:t>
      </w:r>
      <w:r>
        <w:rPr>
          <w:spacing w:val="-14"/>
        </w:rPr>
        <w:t> </w:t>
      </w:r>
      <w:r>
        <w:rPr/>
        <w:t>with</w:t>
      </w:r>
      <w:r>
        <w:rPr>
          <w:spacing w:val="-14"/>
        </w:rPr>
        <w:t> </w:t>
      </w:r>
      <w:r>
        <w:rPr/>
        <w:t>the</w:t>
      </w:r>
      <w:r>
        <w:rPr>
          <w:spacing w:val="-14"/>
        </w:rPr>
        <w:t> </w:t>
      </w:r>
      <w:r>
        <w:rPr/>
        <w:t>youth</w:t>
      </w:r>
      <w:r>
        <w:rPr>
          <w:spacing w:val="-13"/>
        </w:rPr>
        <w:t> </w:t>
      </w:r>
      <w:r>
        <w:rPr/>
        <w:t>counsellor</w:t>
      </w:r>
      <w:r>
        <w:rPr>
          <w:spacing w:val="-14"/>
        </w:rPr>
        <w:t> </w:t>
      </w:r>
      <w:r>
        <w:rPr/>
        <w:t>or</w:t>
      </w:r>
      <w:r>
        <w:rPr>
          <w:spacing w:val="-14"/>
        </w:rPr>
        <w:t> </w:t>
      </w:r>
      <w:r>
        <w:rPr/>
        <w:t>attend</w:t>
      </w:r>
      <w:r>
        <w:rPr>
          <w:spacing w:val="-14"/>
        </w:rPr>
        <w:t> </w:t>
      </w:r>
      <w:r>
        <w:rPr/>
        <w:t>the</w:t>
      </w:r>
      <w:r>
        <w:rPr>
          <w:spacing w:val="-13"/>
        </w:rPr>
        <w:t> </w:t>
      </w:r>
      <w:r>
        <w:rPr/>
        <w:t>meeting</w:t>
      </w:r>
      <w:r>
        <w:rPr>
          <w:spacing w:val="-14"/>
        </w:rPr>
        <w:t> </w:t>
      </w:r>
      <w:r>
        <w:rPr/>
        <w:t>in</w:t>
      </w:r>
      <w:r>
        <w:rPr>
          <w:spacing w:val="-14"/>
        </w:rPr>
        <w:t> </w:t>
      </w:r>
      <w:r>
        <w:rPr/>
        <w:t>agreement with the NES.</w:t>
      </w:r>
    </w:p>
    <w:p>
      <w:pPr>
        <w:pStyle w:val="BodyText"/>
        <w:spacing w:before="48"/>
        <w:rPr>
          <w:sz w:val="20"/>
        </w:rPr>
      </w:pPr>
      <w:r>
        <w:rPr>
          <w:sz w:val="20"/>
        </w:rPr>
        <mc:AlternateContent>
          <mc:Choice Requires="wps">
            <w:drawing>
              <wp:anchor distT="0" distB="0" distL="0" distR="0" allowOverlap="1" layoutInCell="1" locked="0" behindDoc="1" simplePos="0" relativeHeight="487622656">
                <wp:simplePos x="0" y="0"/>
                <wp:positionH relativeFrom="page">
                  <wp:posOffset>896416</wp:posOffset>
                </wp:positionH>
                <wp:positionV relativeFrom="paragraph">
                  <wp:posOffset>191981</wp:posOffset>
                </wp:positionV>
                <wp:extent cx="5981065" cy="9525"/>
                <wp:effectExtent l="0" t="0" r="0" b="0"/>
                <wp:wrapTopAndBottom/>
                <wp:docPr id="141" name="Graphic 141"/>
                <wp:cNvGraphicFramePr>
                  <a:graphicFrameLocks/>
                </wp:cNvGraphicFramePr>
                <a:graphic>
                  <a:graphicData uri="http://schemas.microsoft.com/office/word/2010/wordprocessingShape">
                    <wps:wsp>
                      <wps:cNvPr id="141" name="Graphic 141"/>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E22C91"/>
                        </a:solidFill>
                      </wps:spPr>
                      <wps:bodyPr wrap="square" lIns="0" tIns="0" rIns="0" bIns="0" rtlCol="0">
                        <a:prstTxWarp prst="textNoShape">
                          <a:avLst/>
                        </a:prstTxWarp>
                        <a:noAutofit/>
                      </wps:bodyPr>
                    </wps:wsp>
                  </a:graphicData>
                </a:graphic>
              </wp:anchor>
            </w:drawing>
          </mc:Choice>
          <mc:Fallback>
            <w:pict>
              <v:rect style="position:absolute;margin-left:70.584pt;margin-top:15.116641pt;width:470.95pt;height:.72pt;mso-position-horizontal-relative:page;mso-position-vertical-relative:paragraph;z-index:-15693824;mso-wrap-distance-left:0;mso-wrap-distance-right:0" id="docshape135" filled="true" fillcolor="#e22c91" stroked="false">
                <v:fill type="solid"/>
                <w10:wrap type="topAndBottom"/>
              </v:rect>
            </w:pict>
          </mc:Fallback>
        </mc:AlternateContent>
      </w:r>
    </w:p>
    <w:p>
      <w:pPr>
        <w:pStyle w:val="Heading1"/>
        <w:numPr>
          <w:ilvl w:val="2"/>
          <w:numId w:val="28"/>
        </w:numPr>
        <w:tabs>
          <w:tab w:pos="1660" w:val="left" w:leader="none"/>
        </w:tabs>
        <w:spacing w:line="276" w:lineRule="auto" w:before="39" w:after="0"/>
        <w:ind w:left="1080" w:right="1564" w:firstLine="0"/>
        <w:jc w:val="left"/>
      </w:pPr>
      <w:bookmarkStart w:name="_bookmark19" w:id="31"/>
      <w:bookmarkEnd w:id="31"/>
      <w:r>
        <w:rPr>
          <w:b w:val="0"/>
        </w:rPr>
      </w:r>
      <w:r>
        <w:rPr>
          <w:color w:val="780F48"/>
          <w:spacing w:val="13"/>
        </w:rPr>
        <w:t>MONITORING/MAINTAINING </w:t>
      </w:r>
      <w:r>
        <w:rPr>
          <w:color w:val="780F48"/>
          <w:spacing w:val="12"/>
        </w:rPr>
        <w:t>CONTACT</w:t>
      </w:r>
      <w:r>
        <w:rPr>
          <w:color w:val="780F48"/>
          <w:spacing w:val="12"/>
        </w:rPr>
        <w:t> </w:t>
      </w:r>
      <w:r>
        <w:rPr>
          <w:color w:val="780F48"/>
          <w:spacing w:val="11"/>
        </w:rPr>
        <w:t>WITH</w:t>
      </w:r>
      <w:r>
        <w:rPr>
          <w:color w:val="780F48"/>
          <w:spacing w:val="11"/>
        </w:rPr>
        <w:t> </w:t>
      </w:r>
      <w:r>
        <w:rPr>
          <w:color w:val="780F48"/>
          <w:spacing w:val="9"/>
        </w:rPr>
        <w:t>THE</w:t>
      </w:r>
      <w:r>
        <w:rPr>
          <w:color w:val="780F48"/>
          <w:spacing w:val="9"/>
        </w:rPr>
        <w:t> </w:t>
      </w:r>
      <w:r>
        <w:rPr>
          <w:color w:val="780F48"/>
          <w:spacing w:val="10"/>
        </w:rPr>
        <w:t>NEET</w:t>
      </w:r>
      <w:r>
        <w:rPr>
          <w:color w:val="780F48"/>
          <w:spacing w:val="10"/>
        </w:rPr>
        <w:t> </w:t>
      </w:r>
      <w:r>
        <w:rPr>
          <w:color w:val="780F48"/>
          <w:spacing w:val="11"/>
        </w:rPr>
        <w:t>YOUTH</w:t>
      </w:r>
      <w:r>
        <w:rPr>
          <w:color w:val="780F48"/>
          <w:spacing w:val="11"/>
        </w:rPr>
        <w:t> </w:t>
      </w:r>
      <w:r>
        <w:rPr>
          <w:color w:val="780F48"/>
          <w:spacing w:val="12"/>
        </w:rPr>
        <w:t>AFTER REFERRAL</w:t>
      </w:r>
      <w:r>
        <w:rPr>
          <w:color w:val="780F48"/>
          <w:spacing w:val="12"/>
        </w:rPr>
        <w:t> </w:t>
      </w:r>
      <w:r>
        <w:rPr>
          <w:color w:val="780F48"/>
        </w:rPr>
        <w:t>TO</w:t>
      </w:r>
      <w:r>
        <w:rPr>
          <w:color w:val="780F48"/>
          <w:spacing w:val="9"/>
        </w:rPr>
        <w:t> NES</w:t>
      </w:r>
    </w:p>
    <w:p>
      <w:pPr>
        <w:pStyle w:val="BodyText"/>
        <w:spacing w:line="276" w:lineRule="auto" w:before="96"/>
        <w:ind w:left="1080" w:right="1435"/>
        <w:jc w:val="both"/>
      </w:pPr>
      <w:r>
        <w:rPr/>
        <w:t>In addition, in order to prevent the expected drop-out of young person – leaving</w:t>
      </w:r>
      <w:r>
        <w:rPr>
          <w:spacing w:val="-2"/>
        </w:rPr>
        <w:t> </w:t>
      </w:r>
      <w:r>
        <w:rPr/>
        <w:t>the YG, it is necessary</w:t>
      </w:r>
      <w:r>
        <w:rPr>
          <w:spacing w:val="-2"/>
        </w:rPr>
        <w:t> </w:t>
      </w:r>
      <w:r>
        <w:rPr/>
        <w:t>to ensure that the young person has the support of CSOs, i.e. workers with whom a relationship of trust has been established, even after their entry into the programme.</w:t>
      </w:r>
    </w:p>
    <w:p>
      <w:pPr>
        <w:pStyle w:val="BodyText"/>
        <w:spacing w:before="202"/>
        <w:ind w:left="1080"/>
        <w:jc w:val="both"/>
      </w:pPr>
      <w:r>
        <w:rPr/>
        <w:t>The</w:t>
      </w:r>
      <w:r>
        <w:rPr>
          <w:spacing w:val="-5"/>
        </w:rPr>
        <w:t> </w:t>
      </w:r>
      <w:r>
        <w:rPr/>
        <w:t>provision</w:t>
      </w:r>
      <w:r>
        <w:rPr>
          <w:spacing w:val="-3"/>
        </w:rPr>
        <w:t> </w:t>
      </w:r>
      <w:r>
        <w:rPr/>
        <w:t>of</w:t>
      </w:r>
      <w:r>
        <w:rPr>
          <w:spacing w:val="-3"/>
        </w:rPr>
        <w:t> </w:t>
      </w:r>
      <w:r>
        <w:rPr/>
        <w:t>support</w:t>
      </w:r>
      <w:r>
        <w:rPr>
          <w:spacing w:val="-2"/>
        </w:rPr>
        <w:t> </w:t>
      </w:r>
      <w:r>
        <w:rPr/>
        <w:t>after</w:t>
      </w:r>
      <w:r>
        <w:rPr>
          <w:spacing w:val="-5"/>
        </w:rPr>
        <w:t> </w:t>
      </w:r>
      <w:r>
        <w:rPr/>
        <w:t>entering</w:t>
      </w:r>
      <w:r>
        <w:rPr>
          <w:spacing w:val="-6"/>
        </w:rPr>
        <w:t> </w:t>
      </w:r>
      <w:r>
        <w:rPr/>
        <w:t>the</w:t>
      </w:r>
      <w:r>
        <w:rPr>
          <w:spacing w:val="-1"/>
        </w:rPr>
        <w:t> </w:t>
      </w:r>
      <w:r>
        <w:rPr/>
        <w:t>YG</w:t>
      </w:r>
      <w:r>
        <w:rPr>
          <w:spacing w:val="-4"/>
        </w:rPr>
        <w:t> </w:t>
      </w:r>
      <w:r>
        <w:rPr/>
        <w:t>takes</w:t>
      </w:r>
      <w:r>
        <w:rPr>
          <w:spacing w:val="-3"/>
        </w:rPr>
        <w:t> </w:t>
      </w:r>
      <w:r>
        <w:rPr/>
        <w:t>place</w:t>
      </w:r>
      <w:r>
        <w:rPr>
          <w:spacing w:val="-5"/>
        </w:rPr>
        <w:t> </w:t>
      </w:r>
      <w:r>
        <w:rPr/>
        <w:t>through</w:t>
      </w:r>
      <w:r>
        <w:rPr>
          <w:spacing w:val="-3"/>
        </w:rPr>
        <w:t> </w:t>
      </w:r>
      <w:r>
        <w:rPr/>
        <w:t>several</w:t>
      </w:r>
      <w:r>
        <w:rPr>
          <w:spacing w:val="-4"/>
        </w:rPr>
        <w:t> </w:t>
      </w:r>
      <w:r>
        <w:rPr>
          <w:spacing w:val="-2"/>
        </w:rPr>
        <w:t>forms:</w:t>
      </w:r>
    </w:p>
    <w:p>
      <w:pPr>
        <w:pStyle w:val="ListParagraph"/>
        <w:numPr>
          <w:ilvl w:val="3"/>
          <w:numId w:val="28"/>
        </w:numPr>
        <w:tabs>
          <w:tab w:pos="1800" w:val="left" w:leader="none"/>
        </w:tabs>
        <w:spacing w:line="276" w:lineRule="auto" w:before="235" w:after="0"/>
        <w:ind w:left="1800" w:right="1432" w:hanging="360"/>
        <w:jc w:val="both"/>
        <w:rPr>
          <w:rFonts w:ascii="Symbol" w:hAnsi="Symbol"/>
          <w:sz w:val="22"/>
        </w:rPr>
      </w:pPr>
      <w:r>
        <w:rPr>
          <w:b/>
          <w:sz w:val="22"/>
        </w:rPr>
        <w:t>Providing support during</w:t>
      </w:r>
      <w:r>
        <w:rPr>
          <w:b/>
          <w:spacing w:val="-1"/>
          <w:sz w:val="22"/>
        </w:rPr>
        <w:t> </w:t>
      </w:r>
      <w:r>
        <w:rPr>
          <w:b/>
          <w:sz w:val="22"/>
        </w:rPr>
        <w:t>participation in YG. </w:t>
      </w:r>
      <w:r>
        <w:rPr>
          <w:sz w:val="22"/>
        </w:rPr>
        <w:t>Upon referral to the NES, CSO and NES youth counsellors maintain regular contact and exchange information (in agreement with the young person), and according</w:t>
      </w:r>
      <w:r>
        <w:rPr>
          <w:spacing w:val="-3"/>
          <w:sz w:val="22"/>
        </w:rPr>
        <w:t> </w:t>
      </w:r>
      <w:r>
        <w:rPr>
          <w:sz w:val="22"/>
        </w:rPr>
        <w:t>to a</w:t>
      </w:r>
      <w:r>
        <w:rPr>
          <w:spacing w:val="-2"/>
          <w:sz w:val="22"/>
        </w:rPr>
        <w:t> </w:t>
      </w:r>
      <w:r>
        <w:rPr>
          <w:sz w:val="22"/>
        </w:rPr>
        <w:t>similar model when young person is</w:t>
      </w:r>
      <w:r>
        <w:rPr>
          <w:spacing w:val="-2"/>
          <w:sz w:val="22"/>
        </w:rPr>
        <w:t> </w:t>
      </w:r>
      <w:r>
        <w:rPr>
          <w:sz w:val="22"/>
        </w:rPr>
        <w:t>referred to other</w:t>
      </w:r>
      <w:r>
        <w:rPr>
          <w:spacing w:val="-2"/>
          <w:sz w:val="22"/>
        </w:rPr>
        <w:t> </w:t>
      </w:r>
      <w:r>
        <w:rPr>
          <w:sz w:val="22"/>
        </w:rPr>
        <w:t>support services (with</w:t>
      </w:r>
      <w:r>
        <w:rPr>
          <w:spacing w:val="-5"/>
          <w:sz w:val="22"/>
        </w:rPr>
        <w:t> </w:t>
      </w:r>
      <w:r>
        <w:rPr>
          <w:sz w:val="22"/>
        </w:rPr>
        <w:t>the</w:t>
      </w:r>
      <w:r>
        <w:rPr>
          <w:spacing w:val="-2"/>
          <w:sz w:val="22"/>
        </w:rPr>
        <w:t> </w:t>
      </w:r>
      <w:r>
        <w:rPr>
          <w:sz w:val="22"/>
        </w:rPr>
        <w:t>consent</w:t>
      </w:r>
      <w:r>
        <w:rPr>
          <w:spacing w:val="-1"/>
          <w:sz w:val="22"/>
        </w:rPr>
        <w:t> </w:t>
      </w:r>
      <w:r>
        <w:rPr>
          <w:sz w:val="22"/>
        </w:rPr>
        <w:t>and</w:t>
      </w:r>
      <w:r>
        <w:rPr>
          <w:spacing w:val="-2"/>
          <w:sz w:val="22"/>
        </w:rPr>
        <w:t> </w:t>
      </w:r>
      <w:r>
        <w:rPr>
          <w:sz w:val="22"/>
        </w:rPr>
        <w:t>active</w:t>
      </w:r>
      <w:r>
        <w:rPr>
          <w:spacing w:val="-2"/>
          <w:sz w:val="22"/>
        </w:rPr>
        <w:t> </w:t>
      </w:r>
      <w:r>
        <w:rPr>
          <w:sz w:val="22"/>
        </w:rPr>
        <w:t>participation</w:t>
      </w:r>
      <w:r>
        <w:rPr>
          <w:spacing w:val="-2"/>
          <w:sz w:val="22"/>
        </w:rPr>
        <w:t> </w:t>
      </w:r>
      <w:r>
        <w:rPr>
          <w:sz w:val="22"/>
        </w:rPr>
        <w:t>of</w:t>
      </w:r>
      <w:r>
        <w:rPr>
          <w:spacing w:val="-4"/>
          <w:sz w:val="22"/>
        </w:rPr>
        <w:t> </w:t>
      </w:r>
      <w:r>
        <w:rPr>
          <w:sz w:val="22"/>
        </w:rPr>
        <w:t>the</w:t>
      </w:r>
      <w:r>
        <w:rPr>
          <w:spacing w:val="-2"/>
          <w:sz w:val="22"/>
        </w:rPr>
        <w:t> </w:t>
      </w:r>
      <w:r>
        <w:rPr>
          <w:sz w:val="22"/>
        </w:rPr>
        <w:t>young</w:t>
      </w:r>
      <w:r>
        <w:rPr>
          <w:spacing w:val="-5"/>
          <w:sz w:val="22"/>
        </w:rPr>
        <w:t> </w:t>
      </w:r>
      <w:r>
        <w:rPr>
          <w:sz w:val="22"/>
        </w:rPr>
        <w:t>person,</w:t>
      </w:r>
      <w:r>
        <w:rPr>
          <w:spacing w:val="-2"/>
          <w:sz w:val="22"/>
        </w:rPr>
        <w:t> </w:t>
      </w:r>
      <w:r>
        <w:rPr>
          <w:sz w:val="22"/>
        </w:rPr>
        <w:t>through</w:t>
      </w:r>
      <w:r>
        <w:rPr>
          <w:spacing w:val="-2"/>
          <w:sz w:val="22"/>
        </w:rPr>
        <w:t> </w:t>
      </w:r>
      <w:r>
        <w:rPr>
          <w:sz w:val="22"/>
        </w:rPr>
        <w:t>tripartite</w:t>
      </w:r>
      <w:r>
        <w:rPr>
          <w:spacing w:val="-4"/>
          <w:sz w:val="22"/>
        </w:rPr>
        <w:t> </w:t>
      </w:r>
      <w:r>
        <w:rPr>
          <w:sz w:val="22"/>
        </w:rPr>
        <w:t>meetings,</w:t>
      </w:r>
      <w:r>
        <w:rPr>
          <w:spacing w:val="-2"/>
          <w:sz w:val="22"/>
        </w:rPr>
        <w:t> </w:t>
      </w:r>
      <w:r>
        <w:rPr>
          <w:sz w:val="22"/>
        </w:rPr>
        <w:t>written exchange of information and observations, meetings between CSO and youth counsellors in the NES). In addition, apart from</w:t>
      </w:r>
      <w:r>
        <w:rPr>
          <w:spacing w:val="-1"/>
          <w:sz w:val="22"/>
        </w:rPr>
        <w:t> </w:t>
      </w:r>
      <w:r>
        <w:rPr>
          <w:sz w:val="22"/>
        </w:rPr>
        <w:t>this formal way</w:t>
      </w:r>
      <w:r>
        <w:rPr>
          <w:spacing w:val="-2"/>
          <w:sz w:val="22"/>
        </w:rPr>
        <w:t> </w:t>
      </w:r>
      <w:r>
        <w:rPr>
          <w:sz w:val="22"/>
        </w:rPr>
        <w:t>through regular contact with the NES, it is possible to conduct monitoring informally, through direct contact with a young person. Contact can be maintained in writing or orally (going for coffee, etc. models of informal contact, outside institutions), and the approach should be adapted to the individual needs and capabilities of the young person and take into account the current relationship between the youth worker and the young person. From contact with a young person, information is collected about the level of motivation for further participation in the programme, the level of satisfaction and expectations from the programme, the subjective impression of progress, the need for additional support, empowerment for assertive communication with a youth counsellor, etc.). It is recommended that even in the case of informal support, the dynamics of meetings and communication channels are defined,</w:t>
      </w:r>
      <w:r>
        <w:rPr>
          <w:spacing w:val="-4"/>
          <w:sz w:val="22"/>
        </w:rPr>
        <w:t> </w:t>
      </w:r>
      <w:r>
        <w:rPr>
          <w:sz w:val="22"/>
        </w:rPr>
        <w:t>so</w:t>
      </w:r>
      <w:r>
        <w:rPr>
          <w:spacing w:val="-4"/>
          <w:sz w:val="22"/>
        </w:rPr>
        <w:t> </w:t>
      </w:r>
      <w:r>
        <w:rPr>
          <w:sz w:val="22"/>
        </w:rPr>
        <w:t>that</w:t>
      </w:r>
      <w:r>
        <w:rPr>
          <w:spacing w:val="-4"/>
          <w:sz w:val="22"/>
        </w:rPr>
        <w:t> </w:t>
      </w:r>
      <w:r>
        <w:rPr>
          <w:sz w:val="22"/>
        </w:rPr>
        <w:t>the</w:t>
      </w:r>
      <w:r>
        <w:rPr>
          <w:spacing w:val="-4"/>
          <w:sz w:val="22"/>
        </w:rPr>
        <w:t> </w:t>
      </w:r>
      <w:r>
        <w:rPr>
          <w:sz w:val="22"/>
        </w:rPr>
        <w:t>young</w:t>
      </w:r>
      <w:r>
        <w:rPr>
          <w:spacing w:val="-5"/>
          <w:sz w:val="22"/>
        </w:rPr>
        <w:t> </w:t>
      </w:r>
      <w:r>
        <w:rPr>
          <w:sz w:val="22"/>
        </w:rPr>
        <w:t>person</w:t>
      </w:r>
      <w:r>
        <w:rPr>
          <w:spacing w:val="-4"/>
          <w:sz w:val="22"/>
        </w:rPr>
        <w:t> </w:t>
      </w:r>
      <w:r>
        <w:rPr>
          <w:sz w:val="22"/>
        </w:rPr>
        <w:t>knows</w:t>
      </w:r>
      <w:r>
        <w:rPr>
          <w:spacing w:val="-2"/>
          <w:sz w:val="22"/>
        </w:rPr>
        <w:t> </w:t>
      </w:r>
      <w:r>
        <w:rPr>
          <w:sz w:val="22"/>
        </w:rPr>
        <w:t>he/she</w:t>
      </w:r>
      <w:r>
        <w:rPr>
          <w:spacing w:val="-2"/>
          <w:sz w:val="22"/>
        </w:rPr>
        <w:t> </w:t>
      </w:r>
      <w:r>
        <w:rPr>
          <w:sz w:val="22"/>
        </w:rPr>
        <w:t>is</w:t>
      </w:r>
      <w:r>
        <w:rPr>
          <w:spacing w:val="-2"/>
          <w:sz w:val="22"/>
        </w:rPr>
        <w:t> </w:t>
      </w:r>
      <w:r>
        <w:rPr>
          <w:sz w:val="22"/>
        </w:rPr>
        <w:t>not</w:t>
      </w:r>
      <w:r>
        <w:rPr>
          <w:spacing w:val="-4"/>
          <w:sz w:val="22"/>
        </w:rPr>
        <w:t> </w:t>
      </w:r>
      <w:r>
        <w:rPr>
          <w:sz w:val="22"/>
        </w:rPr>
        <w:t>“left</w:t>
      </w:r>
      <w:r>
        <w:rPr>
          <w:spacing w:val="-4"/>
          <w:sz w:val="22"/>
        </w:rPr>
        <w:t> </w:t>
      </w:r>
      <w:r>
        <w:rPr>
          <w:sz w:val="22"/>
        </w:rPr>
        <w:t>to</w:t>
      </w:r>
      <w:r>
        <w:rPr>
          <w:spacing w:val="-5"/>
          <w:sz w:val="22"/>
        </w:rPr>
        <w:t> </w:t>
      </w:r>
      <w:r>
        <w:rPr>
          <w:sz w:val="22"/>
        </w:rPr>
        <w:t>the</w:t>
      </w:r>
      <w:r>
        <w:rPr>
          <w:spacing w:val="-4"/>
          <w:sz w:val="22"/>
        </w:rPr>
        <w:t> </w:t>
      </w:r>
      <w:r>
        <w:rPr>
          <w:sz w:val="22"/>
        </w:rPr>
        <w:t>system”</w:t>
      </w:r>
      <w:r>
        <w:rPr>
          <w:spacing w:val="-1"/>
          <w:sz w:val="22"/>
        </w:rPr>
        <w:t> </w:t>
      </w:r>
      <w:r>
        <w:rPr>
          <w:sz w:val="22"/>
        </w:rPr>
        <w:t>but</w:t>
      </w:r>
      <w:r>
        <w:rPr>
          <w:spacing w:val="-1"/>
          <w:sz w:val="22"/>
        </w:rPr>
        <w:t> </w:t>
      </w:r>
      <w:r>
        <w:rPr>
          <w:sz w:val="22"/>
        </w:rPr>
        <w:t>has</w:t>
      </w:r>
      <w:r>
        <w:rPr>
          <w:spacing w:val="-2"/>
          <w:sz w:val="22"/>
        </w:rPr>
        <w:t> </w:t>
      </w:r>
      <w:r>
        <w:rPr>
          <w:sz w:val="22"/>
        </w:rPr>
        <w:t>constant</w:t>
      </w:r>
      <w:r>
        <w:rPr>
          <w:spacing w:val="-4"/>
          <w:sz w:val="22"/>
        </w:rPr>
        <w:t> </w:t>
      </w:r>
      <w:r>
        <w:rPr>
          <w:sz w:val="22"/>
        </w:rPr>
        <w:t>support of</w:t>
      </w:r>
      <w:r>
        <w:rPr>
          <w:spacing w:val="-2"/>
          <w:sz w:val="22"/>
        </w:rPr>
        <w:t> </w:t>
      </w:r>
      <w:r>
        <w:rPr>
          <w:sz w:val="22"/>
        </w:rPr>
        <w:t>CSO,</w:t>
      </w:r>
      <w:r>
        <w:rPr>
          <w:spacing w:val="-2"/>
          <w:sz w:val="22"/>
        </w:rPr>
        <w:t> </w:t>
      </w:r>
      <w:r>
        <w:rPr>
          <w:sz w:val="22"/>
        </w:rPr>
        <w:t>on</w:t>
      </w:r>
      <w:r>
        <w:rPr>
          <w:spacing w:val="-5"/>
          <w:sz w:val="22"/>
        </w:rPr>
        <w:t> </w:t>
      </w:r>
      <w:r>
        <w:rPr>
          <w:sz w:val="22"/>
        </w:rPr>
        <w:t>which</w:t>
      </w:r>
      <w:r>
        <w:rPr>
          <w:spacing w:val="-2"/>
          <w:sz w:val="22"/>
        </w:rPr>
        <w:t> </w:t>
      </w:r>
      <w:r>
        <w:rPr>
          <w:sz w:val="22"/>
        </w:rPr>
        <w:t>he</w:t>
      </w:r>
      <w:r>
        <w:rPr>
          <w:spacing w:val="-2"/>
          <w:sz w:val="22"/>
        </w:rPr>
        <w:t> </w:t>
      </w:r>
      <w:r>
        <w:rPr>
          <w:sz w:val="22"/>
        </w:rPr>
        <w:t>can</w:t>
      </w:r>
      <w:r>
        <w:rPr>
          <w:spacing w:val="-2"/>
          <w:sz w:val="22"/>
        </w:rPr>
        <w:t> </w:t>
      </w:r>
      <w:r>
        <w:rPr>
          <w:sz w:val="22"/>
        </w:rPr>
        <w:t>count.</w:t>
      </w:r>
      <w:r>
        <w:rPr>
          <w:spacing w:val="-2"/>
          <w:sz w:val="22"/>
        </w:rPr>
        <w:t> </w:t>
      </w:r>
      <w:r>
        <w:rPr>
          <w:sz w:val="22"/>
        </w:rPr>
        <w:t>Information</w:t>
      </w:r>
      <w:r>
        <w:rPr>
          <w:spacing w:val="-2"/>
          <w:sz w:val="22"/>
        </w:rPr>
        <w:t> </w:t>
      </w:r>
      <w:r>
        <w:rPr>
          <w:sz w:val="22"/>
        </w:rPr>
        <w:t>collected</w:t>
      </w:r>
      <w:r>
        <w:rPr>
          <w:spacing w:val="-7"/>
          <w:sz w:val="22"/>
        </w:rPr>
        <w:t> </w:t>
      </w:r>
      <w:r>
        <w:rPr>
          <w:sz w:val="22"/>
        </w:rPr>
        <w:t>directly</w:t>
      </w:r>
      <w:r>
        <w:rPr>
          <w:spacing w:val="-5"/>
          <w:sz w:val="22"/>
        </w:rPr>
        <w:t> </w:t>
      </w:r>
      <w:r>
        <w:rPr>
          <w:sz w:val="22"/>
        </w:rPr>
        <w:t>from</w:t>
      </w:r>
      <w:r>
        <w:rPr>
          <w:spacing w:val="-6"/>
          <w:sz w:val="22"/>
        </w:rPr>
        <w:t> </w:t>
      </w:r>
      <w:r>
        <w:rPr>
          <w:sz w:val="22"/>
        </w:rPr>
        <w:t>a</w:t>
      </w:r>
      <w:r>
        <w:rPr>
          <w:spacing w:val="-2"/>
          <w:sz w:val="22"/>
        </w:rPr>
        <w:t> </w:t>
      </w:r>
      <w:r>
        <w:rPr>
          <w:sz w:val="22"/>
        </w:rPr>
        <w:t>young</w:t>
      </w:r>
      <w:r>
        <w:rPr>
          <w:spacing w:val="-5"/>
          <w:sz w:val="22"/>
        </w:rPr>
        <w:t> </w:t>
      </w:r>
      <w:r>
        <w:rPr>
          <w:sz w:val="22"/>
        </w:rPr>
        <w:t>person</w:t>
      </w:r>
      <w:r>
        <w:rPr>
          <w:spacing w:val="-2"/>
          <w:sz w:val="22"/>
        </w:rPr>
        <w:t> </w:t>
      </w:r>
      <w:r>
        <w:rPr>
          <w:sz w:val="22"/>
        </w:rPr>
        <w:t>is</w:t>
      </w:r>
      <w:r>
        <w:rPr>
          <w:spacing w:val="-4"/>
          <w:sz w:val="22"/>
        </w:rPr>
        <w:t> </w:t>
      </w:r>
      <w:r>
        <w:rPr>
          <w:sz w:val="22"/>
        </w:rPr>
        <w:t>shared</w:t>
      </w:r>
      <w:r>
        <w:rPr>
          <w:spacing w:val="-2"/>
          <w:sz w:val="22"/>
        </w:rPr>
        <w:t> </w:t>
      </w:r>
      <w:r>
        <w:rPr>
          <w:sz w:val="22"/>
        </w:rPr>
        <w:t>with a</w:t>
      </w:r>
      <w:r>
        <w:rPr>
          <w:spacing w:val="-14"/>
          <w:sz w:val="22"/>
        </w:rPr>
        <w:t> </w:t>
      </w:r>
      <w:r>
        <w:rPr>
          <w:sz w:val="22"/>
        </w:rPr>
        <w:t>youth</w:t>
      </w:r>
      <w:r>
        <w:rPr>
          <w:spacing w:val="-14"/>
          <w:sz w:val="22"/>
        </w:rPr>
        <w:t> </w:t>
      </w:r>
      <w:r>
        <w:rPr>
          <w:sz w:val="22"/>
        </w:rPr>
        <w:t>counsellor,</w:t>
      </w:r>
      <w:r>
        <w:rPr>
          <w:spacing w:val="-14"/>
          <w:sz w:val="22"/>
        </w:rPr>
        <w:t> </w:t>
      </w:r>
      <w:r>
        <w:rPr>
          <w:sz w:val="22"/>
        </w:rPr>
        <w:t>exclusively</w:t>
      </w:r>
      <w:r>
        <w:rPr>
          <w:spacing w:val="-13"/>
          <w:sz w:val="22"/>
        </w:rPr>
        <w:t> </w:t>
      </w:r>
      <w:r>
        <w:rPr>
          <w:sz w:val="22"/>
        </w:rPr>
        <w:t>with</w:t>
      </w:r>
      <w:r>
        <w:rPr>
          <w:spacing w:val="-14"/>
          <w:sz w:val="22"/>
        </w:rPr>
        <w:t> </w:t>
      </w:r>
      <w:r>
        <w:rPr>
          <w:sz w:val="22"/>
        </w:rPr>
        <w:t>the</w:t>
      </w:r>
      <w:r>
        <w:rPr>
          <w:spacing w:val="-14"/>
          <w:sz w:val="22"/>
        </w:rPr>
        <w:t> </w:t>
      </w:r>
      <w:r>
        <w:rPr>
          <w:sz w:val="22"/>
        </w:rPr>
        <w:t>consent</w:t>
      </w:r>
      <w:r>
        <w:rPr>
          <w:spacing w:val="-14"/>
          <w:sz w:val="22"/>
        </w:rPr>
        <w:t> </w:t>
      </w:r>
      <w:r>
        <w:rPr>
          <w:sz w:val="22"/>
        </w:rPr>
        <w:t>of</w:t>
      </w:r>
      <w:r>
        <w:rPr>
          <w:spacing w:val="-12"/>
          <w:sz w:val="22"/>
        </w:rPr>
        <w:t> </w:t>
      </w:r>
      <w:r>
        <w:rPr>
          <w:sz w:val="22"/>
        </w:rPr>
        <w:t>the</w:t>
      </w:r>
      <w:r>
        <w:rPr>
          <w:spacing w:val="-13"/>
          <w:sz w:val="22"/>
        </w:rPr>
        <w:t> </w:t>
      </w:r>
      <w:r>
        <w:rPr>
          <w:sz w:val="22"/>
        </w:rPr>
        <w:t>young</w:t>
      </w:r>
      <w:r>
        <w:rPr>
          <w:spacing w:val="-14"/>
          <w:sz w:val="22"/>
        </w:rPr>
        <w:t> </w:t>
      </w:r>
      <w:r>
        <w:rPr>
          <w:sz w:val="22"/>
        </w:rPr>
        <w:t>person,</w:t>
      </w:r>
      <w:r>
        <w:rPr>
          <w:spacing w:val="-14"/>
          <w:sz w:val="22"/>
        </w:rPr>
        <w:t> </w:t>
      </w:r>
      <w:r>
        <w:rPr>
          <w:sz w:val="22"/>
        </w:rPr>
        <w:t>if</w:t>
      </w:r>
      <w:r>
        <w:rPr>
          <w:spacing w:val="-13"/>
          <w:sz w:val="22"/>
        </w:rPr>
        <w:t> </w:t>
      </w:r>
      <w:r>
        <w:rPr>
          <w:sz w:val="22"/>
        </w:rPr>
        <w:t>necessary</w:t>
      </w:r>
      <w:r>
        <w:rPr>
          <w:spacing w:val="-14"/>
          <w:sz w:val="22"/>
        </w:rPr>
        <w:t> </w:t>
      </w:r>
      <w:r>
        <w:rPr>
          <w:sz w:val="22"/>
        </w:rPr>
        <w:t>to</w:t>
      </w:r>
      <w:r>
        <w:rPr>
          <w:spacing w:val="-13"/>
          <w:sz w:val="22"/>
        </w:rPr>
        <w:t> </w:t>
      </w:r>
      <w:r>
        <w:rPr>
          <w:sz w:val="22"/>
        </w:rPr>
        <w:t>ensure</w:t>
      </w:r>
      <w:r>
        <w:rPr>
          <w:spacing w:val="-13"/>
          <w:sz w:val="22"/>
        </w:rPr>
        <w:t> </w:t>
      </w:r>
      <w:r>
        <w:rPr>
          <w:sz w:val="22"/>
        </w:rPr>
        <w:t>a</w:t>
      </w:r>
      <w:r>
        <w:rPr>
          <w:spacing w:val="-13"/>
          <w:sz w:val="22"/>
        </w:rPr>
        <w:t> </w:t>
      </w:r>
      <w:r>
        <w:rPr>
          <w:sz w:val="22"/>
        </w:rPr>
        <w:t>higher level of support from the youth counsellor and the retention of the young person in the YG.</w:t>
      </w:r>
    </w:p>
    <w:p>
      <w:pPr>
        <w:pStyle w:val="ListParagraph"/>
        <w:numPr>
          <w:ilvl w:val="3"/>
          <w:numId w:val="28"/>
        </w:numPr>
        <w:tabs>
          <w:tab w:pos="1800" w:val="left" w:leader="none"/>
        </w:tabs>
        <w:spacing w:line="273" w:lineRule="auto" w:before="198" w:after="0"/>
        <w:ind w:left="1800" w:right="1435" w:hanging="360"/>
        <w:jc w:val="both"/>
        <w:rPr>
          <w:rFonts w:ascii="Symbol" w:hAnsi="Symbol"/>
          <w:sz w:val="22"/>
        </w:rPr>
      </w:pPr>
      <w:r>
        <w:rPr>
          <w:b/>
          <w:sz w:val="22"/>
        </w:rPr>
        <w:t>After leaving the YG. </w:t>
      </w:r>
      <w:r>
        <w:rPr>
          <w:sz w:val="22"/>
        </w:rPr>
        <w:t>After the young person formally receives and accepts an offer, it is considered</w:t>
      </w:r>
      <w:r>
        <w:rPr>
          <w:spacing w:val="-9"/>
          <w:sz w:val="22"/>
        </w:rPr>
        <w:t> </w:t>
      </w:r>
      <w:r>
        <w:rPr>
          <w:sz w:val="22"/>
        </w:rPr>
        <w:t>that</w:t>
      </w:r>
      <w:r>
        <w:rPr>
          <w:spacing w:val="-8"/>
          <w:sz w:val="22"/>
        </w:rPr>
        <w:t> </w:t>
      </w:r>
      <w:r>
        <w:rPr>
          <w:sz w:val="22"/>
        </w:rPr>
        <w:t>he/she</w:t>
      </w:r>
      <w:r>
        <w:rPr>
          <w:spacing w:val="-8"/>
          <w:sz w:val="22"/>
        </w:rPr>
        <w:t> </w:t>
      </w:r>
      <w:r>
        <w:rPr>
          <w:sz w:val="22"/>
        </w:rPr>
        <w:t>has</w:t>
      </w:r>
      <w:r>
        <w:rPr>
          <w:spacing w:val="-9"/>
          <w:sz w:val="22"/>
        </w:rPr>
        <w:t> </w:t>
      </w:r>
      <w:r>
        <w:rPr>
          <w:sz w:val="22"/>
        </w:rPr>
        <w:t>successfully</w:t>
      </w:r>
      <w:r>
        <w:rPr>
          <w:spacing w:val="-12"/>
          <w:sz w:val="22"/>
        </w:rPr>
        <w:t> </w:t>
      </w:r>
      <w:r>
        <w:rPr>
          <w:sz w:val="22"/>
        </w:rPr>
        <w:t>passed</w:t>
      </w:r>
      <w:r>
        <w:rPr>
          <w:spacing w:val="-9"/>
          <w:sz w:val="22"/>
        </w:rPr>
        <w:t> </w:t>
      </w:r>
      <w:r>
        <w:rPr>
          <w:sz w:val="22"/>
        </w:rPr>
        <w:t>through</w:t>
      </w:r>
      <w:r>
        <w:rPr>
          <w:spacing w:val="-10"/>
          <w:sz w:val="22"/>
        </w:rPr>
        <w:t> </w:t>
      </w:r>
      <w:r>
        <w:rPr>
          <w:sz w:val="22"/>
        </w:rPr>
        <w:t>the</w:t>
      </w:r>
      <w:r>
        <w:rPr>
          <w:spacing w:val="-6"/>
          <w:sz w:val="22"/>
        </w:rPr>
        <w:t> </w:t>
      </w:r>
      <w:r>
        <w:rPr>
          <w:sz w:val="22"/>
        </w:rPr>
        <w:t>YG.</w:t>
      </w:r>
      <w:r>
        <w:rPr>
          <w:spacing w:val="-7"/>
          <w:sz w:val="22"/>
        </w:rPr>
        <w:t> </w:t>
      </w:r>
      <w:r>
        <w:rPr>
          <w:sz w:val="22"/>
        </w:rPr>
        <w:t>In</w:t>
      </w:r>
      <w:r>
        <w:rPr>
          <w:spacing w:val="-10"/>
          <w:sz w:val="22"/>
        </w:rPr>
        <w:t> </w:t>
      </w:r>
      <w:r>
        <w:rPr>
          <w:sz w:val="22"/>
        </w:rPr>
        <w:t>this</w:t>
      </w:r>
      <w:r>
        <w:rPr>
          <w:spacing w:val="-9"/>
          <w:sz w:val="22"/>
        </w:rPr>
        <w:t> </w:t>
      </w:r>
      <w:r>
        <w:rPr>
          <w:sz w:val="22"/>
        </w:rPr>
        <w:t>situation,</w:t>
      </w:r>
      <w:r>
        <w:rPr>
          <w:spacing w:val="-10"/>
          <w:sz w:val="22"/>
        </w:rPr>
        <w:t> </w:t>
      </w:r>
      <w:r>
        <w:rPr>
          <w:sz w:val="22"/>
        </w:rPr>
        <w:t>it</w:t>
      </w:r>
      <w:r>
        <w:rPr>
          <w:spacing w:val="-9"/>
          <w:sz w:val="22"/>
        </w:rPr>
        <w:t> </w:t>
      </w:r>
      <w:r>
        <w:rPr>
          <w:sz w:val="22"/>
        </w:rPr>
        <w:t>is</w:t>
      </w:r>
      <w:r>
        <w:rPr>
          <w:spacing w:val="-9"/>
          <w:sz w:val="22"/>
        </w:rPr>
        <w:t> </w:t>
      </w:r>
      <w:r>
        <w:rPr>
          <w:sz w:val="22"/>
        </w:rPr>
        <w:t>recommended that</w:t>
      </w:r>
      <w:r>
        <w:rPr>
          <w:spacing w:val="-6"/>
          <w:sz w:val="22"/>
        </w:rPr>
        <w:t> </w:t>
      </w:r>
      <w:r>
        <w:rPr>
          <w:sz w:val="22"/>
        </w:rPr>
        <w:t>the</w:t>
      </w:r>
      <w:r>
        <w:rPr>
          <w:spacing w:val="-7"/>
          <w:sz w:val="22"/>
        </w:rPr>
        <w:t> </w:t>
      </w:r>
      <w:r>
        <w:rPr>
          <w:sz w:val="22"/>
        </w:rPr>
        <w:t>CSO,</w:t>
      </w:r>
      <w:r>
        <w:rPr>
          <w:spacing w:val="-10"/>
          <w:sz w:val="22"/>
        </w:rPr>
        <w:t> </w:t>
      </w:r>
      <w:r>
        <w:rPr>
          <w:sz w:val="22"/>
        </w:rPr>
        <w:t>in</w:t>
      </w:r>
      <w:r>
        <w:rPr>
          <w:spacing w:val="-6"/>
          <w:sz w:val="22"/>
        </w:rPr>
        <w:t> </w:t>
      </w:r>
      <w:r>
        <w:rPr>
          <w:sz w:val="22"/>
        </w:rPr>
        <w:t>line</w:t>
      </w:r>
      <w:r>
        <w:rPr>
          <w:spacing w:val="-6"/>
          <w:sz w:val="22"/>
        </w:rPr>
        <w:t> </w:t>
      </w:r>
      <w:r>
        <w:rPr>
          <w:sz w:val="22"/>
        </w:rPr>
        <w:t>with</w:t>
      </w:r>
      <w:r>
        <w:rPr>
          <w:spacing w:val="-10"/>
          <w:sz w:val="22"/>
        </w:rPr>
        <w:t> </w:t>
      </w:r>
      <w:r>
        <w:rPr>
          <w:sz w:val="22"/>
        </w:rPr>
        <w:t>its</w:t>
      </w:r>
      <w:r>
        <w:rPr>
          <w:spacing w:val="-6"/>
          <w:sz w:val="22"/>
        </w:rPr>
        <w:t> </w:t>
      </w:r>
      <w:r>
        <w:rPr>
          <w:sz w:val="22"/>
        </w:rPr>
        <w:t>capacities,</w:t>
      </w:r>
      <w:r>
        <w:rPr>
          <w:spacing w:val="-7"/>
          <w:sz w:val="22"/>
        </w:rPr>
        <w:t> </w:t>
      </w:r>
      <w:r>
        <w:rPr>
          <w:sz w:val="22"/>
        </w:rPr>
        <w:t>maintain</w:t>
      </w:r>
      <w:r>
        <w:rPr>
          <w:spacing w:val="-7"/>
          <w:sz w:val="22"/>
        </w:rPr>
        <w:t> </w:t>
      </w:r>
      <w:r>
        <w:rPr>
          <w:sz w:val="22"/>
        </w:rPr>
        <w:t>communication</w:t>
      </w:r>
      <w:r>
        <w:rPr>
          <w:spacing w:val="-7"/>
          <w:sz w:val="22"/>
        </w:rPr>
        <w:t> </w:t>
      </w:r>
      <w:r>
        <w:rPr>
          <w:sz w:val="22"/>
        </w:rPr>
        <w:t>with</w:t>
      </w:r>
      <w:r>
        <w:rPr>
          <w:spacing w:val="-10"/>
          <w:sz w:val="22"/>
        </w:rPr>
        <w:t> </w:t>
      </w:r>
      <w:r>
        <w:rPr>
          <w:sz w:val="22"/>
        </w:rPr>
        <w:t>the</w:t>
      </w:r>
      <w:r>
        <w:rPr>
          <w:spacing w:val="-9"/>
          <w:sz w:val="22"/>
        </w:rPr>
        <w:t> </w:t>
      </w:r>
      <w:r>
        <w:rPr>
          <w:sz w:val="22"/>
        </w:rPr>
        <w:t>person</w:t>
      </w:r>
      <w:r>
        <w:rPr>
          <w:spacing w:val="-9"/>
          <w:sz w:val="22"/>
        </w:rPr>
        <w:t> </w:t>
      </w:r>
      <w:r>
        <w:rPr>
          <w:sz w:val="22"/>
        </w:rPr>
        <w:t>who</w:t>
      </w:r>
      <w:r>
        <w:rPr>
          <w:spacing w:val="-7"/>
          <w:sz w:val="22"/>
        </w:rPr>
        <w:t> </w:t>
      </w:r>
      <w:r>
        <w:rPr>
          <w:sz w:val="22"/>
        </w:rPr>
        <w:t>received</w:t>
      </w:r>
      <w:r>
        <w:rPr>
          <w:spacing w:val="-7"/>
          <w:sz w:val="22"/>
        </w:rPr>
        <w:t> </w:t>
      </w:r>
      <w:r>
        <w:rPr>
          <w:sz w:val="22"/>
        </w:rPr>
        <w:t>the</w:t>
      </w:r>
    </w:p>
    <w:p>
      <w:pPr>
        <w:pStyle w:val="ListParagraph"/>
        <w:spacing w:after="0" w:line="273" w:lineRule="auto"/>
        <w:jc w:val="both"/>
        <w:rPr>
          <w:rFonts w:ascii="Symbol" w:hAnsi="Symbol"/>
          <w:sz w:val="22"/>
        </w:rPr>
        <w:sectPr>
          <w:pgSz w:w="12240" w:h="15840"/>
          <w:pgMar w:header="753" w:footer="1875" w:top="3200" w:bottom="2100" w:left="360" w:right="0"/>
        </w:sectPr>
      </w:pPr>
    </w:p>
    <w:p>
      <w:pPr>
        <w:pStyle w:val="BodyText"/>
      </w:pPr>
    </w:p>
    <w:p>
      <w:pPr>
        <w:pStyle w:val="BodyText"/>
        <w:spacing w:before="52"/>
      </w:pPr>
    </w:p>
    <w:p>
      <w:pPr>
        <w:pStyle w:val="BodyText"/>
        <w:spacing w:line="276" w:lineRule="auto" w:before="1"/>
        <w:ind w:left="1800" w:right="1354"/>
      </w:pPr>
      <w:r>
        <w:rPr/>
        <w:t>offer</w:t>
      </w:r>
      <w:r>
        <w:rPr>
          <w:spacing w:val="-1"/>
        </w:rPr>
        <w:t> </w:t>
      </w:r>
      <w:r>
        <w:rPr/>
        <w:t>(by</w:t>
      </w:r>
      <w:r>
        <w:rPr>
          <w:spacing w:val="-2"/>
        </w:rPr>
        <w:t> </w:t>
      </w:r>
      <w:r>
        <w:rPr/>
        <w:t>phone or</w:t>
      </w:r>
      <w:r>
        <w:rPr>
          <w:spacing w:val="-1"/>
        </w:rPr>
        <w:t> </w:t>
      </w:r>
      <w:r>
        <w:rPr/>
        <w:t>in</w:t>
      </w:r>
      <w:r>
        <w:rPr>
          <w:spacing w:val="-1"/>
        </w:rPr>
        <w:t> </w:t>
      </w:r>
      <w:r>
        <w:rPr/>
        <w:t>person if</w:t>
      </w:r>
      <w:r>
        <w:rPr>
          <w:spacing w:val="-1"/>
        </w:rPr>
        <w:t> </w:t>
      </w:r>
      <w:r>
        <w:rPr/>
        <w:t>it is deemed necessary)</w:t>
      </w:r>
      <w:r>
        <w:rPr>
          <w:spacing w:val="-1"/>
        </w:rPr>
        <w:t> </w:t>
      </w:r>
      <w:r>
        <w:rPr/>
        <w:t>in</w:t>
      </w:r>
      <w:r>
        <w:rPr>
          <w:spacing w:val="-2"/>
        </w:rPr>
        <w:t> </w:t>
      </w:r>
      <w:r>
        <w:rPr/>
        <w:t>order to</w:t>
      </w:r>
      <w:r>
        <w:rPr>
          <w:spacing w:val="-2"/>
        </w:rPr>
        <w:t> </w:t>
      </w:r>
      <w:r>
        <w:rPr/>
        <w:t>motivate</w:t>
      </w:r>
      <w:r>
        <w:rPr>
          <w:spacing w:val="-1"/>
        </w:rPr>
        <w:t> </w:t>
      </w:r>
      <w:r>
        <w:rPr/>
        <w:t>and</w:t>
      </w:r>
      <w:r>
        <w:rPr>
          <w:spacing w:val="-1"/>
        </w:rPr>
        <w:t> </w:t>
      </w:r>
      <w:r>
        <w:rPr/>
        <w:t>support</w:t>
      </w:r>
      <w:r>
        <w:rPr>
          <w:spacing w:val="-3"/>
        </w:rPr>
        <w:t> </w:t>
      </w:r>
      <w:r>
        <w:rPr/>
        <w:t>the</w:t>
      </w:r>
      <w:r>
        <w:rPr>
          <w:spacing w:val="-1"/>
        </w:rPr>
        <w:t> </w:t>
      </w:r>
      <w:r>
        <w:rPr/>
        <w:t>person to stay and complete the training, job placement, i.e. to stay in employment.</w:t>
      </w:r>
    </w:p>
    <w:p>
      <w:pPr>
        <w:pStyle w:val="BodyText"/>
        <w:spacing w:before="39"/>
      </w:pPr>
    </w:p>
    <w:p>
      <w:pPr>
        <w:pStyle w:val="ListParagraph"/>
        <w:numPr>
          <w:ilvl w:val="3"/>
          <w:numId w:val="28"/>
        </w:numPr>
        <w:tabs>
          <w:tab w:pos="1800" w:val="left" w:leader="none"/>
        </w:tabs>
        <w:spacing w:line="276" w:lineRule="auto" w:before="0" w:after="0"/>
        <w:ind w:left="1800" w:right="1435" w:hanging="360"/>
        <w:jc w:val="both"/>
        <w:rPr>
          <w:rFonts w:ascii="Symbol" w:hAnsi="Symbol"/>
          <w:sz w:val="22"/>
        </w:rPr>
      </w:pPr>
      <w:r>
        <w:rPr>
          <w:b/>
          <w:sz w:val="22"/>
        </w:rPr>
        <w:t>Providing support in case of leaving the YG</w:t>
      </w:r>
      <w:r>
        <w:rPr>
          <w:sz w:val="22"/>
        </w:rPr>
        <w:t>. In the event that a young person leaves the programme before receiving an offer (voluntarily or due to other objective circumstances), CSO can still work with them on activation, motivation and support, in order for the young person to potentially</w:t>
      </w:r>
      <w:r>
        <w:rPr>
          <w:spacing w:val="-14"/>
          <w:sz w:val="22"/>
        </w:rPr>
        <w:t> </w:t>
      </w:r>
      <w:r>
        <w:rPr>
          <w:sz w:val="22"/>
        </w:rPr>
        <w:t>rejoin</w:t>
      </w:r>
      <w:r>
        <w:rPr>
          <w:spacing w:val="-13"/>
          <w:sz w:val="22"/>
        </w:rPr>
        <w:t> </w:t>
      </w:r>
      <w:r>
        <w:rPr>
          <w:sz w:val="22"/>
        </w:rPr>
        <w:t>the</w:t>
      </w:r>
      <w:r>
        <w:rPr>
          <w:spacing w:val="-9"/>
          <w:sz w:val="22"/>
        </w:rPr>
        <w:t> </w:t>
      </w:r>
      <w:r>
        <w:rPr>
          <w:sz w:val="22"/>
        </w:rPr>
        <w:t>YG.</w:t>
      </w:r>
      <w:r>
        <w:rPr>
          <w:spacing w:val="-12"/>
          <w:sz w:val="22"/>
        </w:rPr>
        <w:t> </w:t>
      </w:r>
      <w:r>
        <w:rPr>
          <w:sz w:val="22"/>
        </w:rPr>
        <w:t>It</w:t>
      </w:r>
      <w:r>
        <w:rPr>
          <w:spacing w:val="-11"/>
          <w:sz w:val="22"/>
        </w:rPr>
        <w:t> </w:t>
      </w:r>
      <w:r>
        <w:rPr>
          <w:sz w:val="22"/>
        </w:rPr>
        <w:t>is</w:t>
      </w:r>
      <w:r>
        <w:rPr>
          <w:spacing w:val="-11"/>
          <w:sz w:val="22"/>
        </w:rPr>
        <w:t> </w:t>
      </w:r>
      <w:r>
        <w:rPr>
          <w:sz w:val="22"/>
        </w:rPr>
        <w:t>necessary</w:t>
      </w:r>
      <w:r>
        <w:rPr>
          <w:spacing w:val="-14"/>
          <w:sz w:val="22"/>
        </w:rPr>
        <w:t> </w:t>
      </w:r>
      <w:r>
        <w:rPr>
          <w:sz w:val="22"/>
        </w:rPr>
        <w:t>to</w:t>
      </w:r>
      <w:r>
        <w:rPr>
          <w:spacing w:val="-13"/>
          <w:sz w:val="22"/>
        </w:rPr>
        <w:t> </w:t>
      </w:r>
      <w:r>
        <w:rPr>
          <w:sz w:val="22"/>
        </w:rPr>
        <w:t>determine</w:t>
      </w:r>
      <w:r>
        <w:rPr>
          <w:spacing w:val="-12"/>
          <w:sz w:val="22"/>
        </w:rPr>
        <w:t> </w:t>
      </w:r>
      <w:r>
        <w:rPr>
          <w:sz w:val="22"/>
        </w:rPr>
        <w:t>with</w:t>
      </w:r>
      <w:r>
        <w:rPr>
          <w:spacing w:val="-14"/>
          <w:sz w:val="22"/>
        </w:rPr>
        <w:t> </w:t>
      </w:r>
      <w:r>
        <w:rPr>
          <w:sz w:val="22"/>
        </w:rPr>
        <w:t>the</w:t>
      </w:r>
      <w:r>
        <w:rPr>
          <w:spacing w:val="-11"/>
          <w:sz w:val="22"/>
        </w:rPr>
        <w:t> </w:t>
      </w:r>
      <w:r>
        <w:rPr>
          <w:sz w:val="22"/>
        </w:rPr>
        <w:t>young</w:t>
      </w:r>
      <w:r>
        <w:rPr>
          <w:spacing w:val="-14"/>
          <w:sz w:val="22"/>
        </w:rPr>
        <w:t> </w:t>
      </w:r>
      <w:r>
        <w:rPr>
          <w:sz w:val="22"/>
        </w:rPr>
        <w:t>person</w:t>
      </w:r>
      <w:r>
        <w:rPr>
          <w:spacing w:val="-11"/>
          <w:sz w:val="22"/>
        </w:rPr>
        <w:t> </w:t>
      </w:r>
      <w:r>
        <w:rPr>
          <w:sz w:val="22"/>
        </w:rPr>
        <w:t>the</w:t>
      </w:r>
      <w:r>
        <w:rPr>
          <w:spacing w:val="-12"/>
          <w:sz w:val="22"/>
        </w:rPr>
        <w:t> </w:t>
      </w:r>
      <w:r>
        <w:rPr>
          <w:sz w:val="22"/>
        </w:rPr>
        <w:t>reasons</w:t>
      </w:r>
      <w:r>
        <w:rPr>
          <w:spacing w:val="-11"/>
          <w:sz w:val="22"/>
        </w:rPr>
        <w:t> </w:t>
      </w:r>
      <w:r>
        <w:rPr>
          <w:sz w:val="22"/>
        </w:rPr>
        <w:t>for</w:t>
      </w:r>
      <w:r>
        <w:rPr>
          <w:spacing w:val="-14"/>
          <w:sz w:val="22"/>
        </w:rPr>
        <w:t> </w:t>
      </w:r>
      <w:r>
        <w:rPr>
          <w:sz w:val="22"/>
        </w:rPr>
        <w:t>leaving the programme, and to revise the Preparation Plan, taking into account the new circumstances, in order to re-motivate a young person to enter the YG.</w:t>
      </w:r>
    </w:p>
    <w:p>
      <w:pPr>
        <w:pStyle w:val="BodyText"/>
        <w:rPr>
          <w:sz w:val="20"/>
        </w:rPr>
      </w:pPr>
    </w:p>
    <w:p>
      <w:pPr>
        <w:pStyle w:val="BodyText"/>
        <w:spacing w:before="9"/>
        <w:rPr>
          <w:sz w:val="20"/>
        </w:rPr>
      </w:pPr>
      <w:r>
        <w:rPr>
          <w:sz w:val="20"/>
        </w:rPr>
        <mc:AlternateContent>
          <mc:Choice Requires="wps">
            <w:drawing>
              <wp:anchor distT="0" distB="0" distL="0" distR="0" allowOverlap="1" layoutInCell="1" locked="0" behindDoc="1" simplePos="0" relativeHeight="487623168">
                <wp:simplePos x="0" y="0"/>
                <wp:positionH relativeFrom="page">
                  <wp:posOffset>858316</wp:posOffset>
                </wp:positionH>
                <wp:positionV relativeFrom="paragraph">
                  <wp:posOffset>167041</wp:posOffset>
                </wp:positionV>
                <wp:extent cx="6057900" cy="262255"/>
                <wp:effectExtent l="0" t="0" r="0" b="0"/>
                <wp:wrapTopAndBottom/>
                <wp:docPr id="142" name="Textbox 142"/>
                <wp:cNvGraphicFramePr>
                  <a:graphicFrameLocks/>
                </wp:cNvGraphicFramePr>
                <a:graphic>
                  <a:graphicData uri="http://schemas.microsoft.com/office/word/2010/wordprocessingShape">
                    <wps:wsp>
                      <wps:cNvPr id="142" name="Textbox 142"/>
                      <wps:cNvSpPr txBox="1"/>
                      <wps:spPr>
                        <a:xfrm>
                          <a:off x="0" y="0"/>
                          <a:ext cx="6057900" cy="262255"/>
                        </a:xfrm>
                        <a:prstGeom prst="rect">
                          <a:avLst/>
                        </a:prstGeom>
                        <a:solidFill>
                          <a:srgbClr val="E22C91"/>
                        </a:solidFill>
                      </wps:spPr>
                      <wps:txbx>
                        <w:txbxContent>
                          <w:p>
                            <w:pPr>
                              <w:numPr>
                                <w:ilvl w:val="0"/>
                                <w:numId w:val="30"/>
                              </w:numPr>
                              <w:tabs>
                                <w:tab w:pos="808" w:val="left" w:leader="none"/>
                              </w:tabs>
                              <w:spacing w:before="58"/>
                              <w:ind w:left="808" w:right="0" w:hanging="720"/>
                              <w:jc w:val="left"/>
                              <w:rPr>
                                <w:b/>
                                <w:color w:val="000000"/>
                                <w:sz w:val="22"/>
                              </w:rPr>
                            </w:pPr>
                            <w:bookmarkStart w:name="_bookmark20" w:id="32"/>
                            <w:bookmarkEnd w:id="32"/>
                            <w:r>
                              <w:rPr>
                                <w:color w:val="000000"/>
                              </w:rPr>
                            </w:r>
                            <w:r>
                              <w:rPr>
                                <w:b/>
                                <w:color w:val="FFFFFF"/>
                                <w:spacing w:val="12"/>
                                <w:sz w:val="22"/>
                              </w:rPr>
                              <w:t>REFERRAL</w:t>
                            </w:r>
                            <w:r>
                              <w:rPr>
                                <w:b/>
                                <w:color w:val="FFFFFF"/>
                                <w:spacing w:val="38"/>
                                <w:sz w:val="22"/>
                              </w:rPr>
                              <w:t> </w:t>
                            </w:r>
                            <w:r>
                              <w:rPr>
                                <w:b/>
                                <w:color w:val="FFFFFF"/>
                                <w:sz w:val="22"/>
                              </w:rPr>
                              <w:t>TO</w:t>
                            </w:r>
                            <w:r>
                              <w:rPr>
                                <w:b/>
                                <w:color w:val="FFFFFF"/>
                                <w:spacing w:val="39"/>
                                <w:sz w:val="22"/>
                              </w:rPr>
                              <w:t> </w:t>
                            </w:r>
                            <w:r>
                              <w:rPr>
                                <w:b/>
                                <w:color w:val="FFFFFF"/>
                                <w:spacing w:val="9"/>
                                <w:sz w:val="22"/>
                              </w:rPr>
                              <w:t>THE</w:t>
                            </w:r>
                            <w:r>
                              <w:rPr>
                                <w:b/>
                                <w:color w:val="FFFFFF"/>
                                <w:spacing w:val="39"/>
                                <w:sz w:val="22"/>
                              </w:rPr>
                              <w:t> </w:t>
                            </w:r>
                            <w:r>
                              <w:rPr>
                                <w:b/>
                                <w:color w:val="FFFFFF"/>
                                <w:sz w:val="22"/>
                              </w:rPr>
                              <w:t>NES</w:t>
                            </w:r>
                            <w:r>
                              <w:rPr>
                                <w:b/>
                                <w:color w:val="FFFFFF"/>
                                <w:spacing w:val="40"/>
                                <w:sz w:val="22"/>
                              </w:rPr>
                              <w:t> </w:t>
                            </w:r>
                            <w:r>
                              <w:rPr>
                                <w:b/>
                                <w:color w:val="FFFFFF"/>
                                <w:spacing w:val="9"/>
                                <w:sz w:val="22"/>
                              </w:rPr>
                              <w:t>AND</w:t>
                            </w:r>
                            <w:r>
                              <w:rPr>
                                <w:b/>
                                <w:color w:val="FFFFFF"/>
                                <w:spacing w:val="35"/>
                                <w:sz w:val="22"/>
                              </w:rPr>
                              <w:t> </w:t>
                            </w:r>
                            <w:r>
                              <w:rPr>
                                <w:b/>
                                <w:color w:val="FFFFFF"/>
                                <w:spacing w:val="12"/>
                                <w:sz w:val="22"/>
                              </w:rPr>
                              <w:t>REGISTRATION</w:t>
                            </w:r>
                            <w:r>
                              <w:rPr>
                                <w:b/>
                                <w:color w:val="FFFFFF"/>
                                <w:spacing w:val="35"/>
                                <w:sz w:val="22"/>
                              </w:rPr>
                              <w:t> </w:t>
                            </w:r>
                            <w:r>
                              <w:rPr>
                                <w:b/>
                                <w:color w:val="FFFFFF"/>
                                <w:sz w:val="22"/>
                              </w:rPr>
                              <w:t>IN</w:t>
                            </w:r>
                            <w:r>
                              <w:rPr>
                                <w:b/>
                                <w:color w:val="FFFFFF"/>
                                <w:spacing w:val="41"/>
                                <w:sz w:val="22"/>
                              </w:rPr>
                              <w:t> </w:t>
                            </w:r>
                            <w:r>
                              <w:rPr>
                                <w:b/>
                                <w:color w:val="FFFFFF"/>
                                <w:spacing w:val="9"/>
                                <w:sz w:val="22"/>
                              </w:rPr>
                              <w:t>THE</w:t>
                            </w:r>
                            <w:r>
                              <w:rPr>
                                <w:b/>
                                <w:color w:val="FFFFFF"/>
                                <w:spacing w:val="40"/>
                                <w:sz w:val="22"/>
                              </w:rPr>
                              <w:t> </w:t>
                            </w:r>
                            <w:r>
                              <w:rPr>
                                <w:b/>
                                <w:color w:val="FFFFFF"/>
                                <w:spacing w:val="10"/>
                                <w:sz w:val="22"/>
                              </w:rPr>
                              <w:t>YG</w:t>
                            </w:r>
                          </w:p>
                        </w:txbxContent>
                      </wps:txbx>
                      <wps:bodyPr wrap="square" lIns="0" tIns="0" rIns="0" bIns="0" rtlCol="0">
                        <a:noAutofit/>
                      </wps:bodyPr>
                    </wps:wsp>
                  </a:graphicData>
                </a:graphic>
              </wp:anchor>
            </w:drawing>
          </mc:Choice>
          <mc:Fallback>
            <w:pict>
              <v:shape style="position:absolute;margin-left:67.584pt;margin-top:13.152862pt;width:477pt;height:20.65pt;mso-position-horizontal-relative:page;mso-position-vertical-relative:paragraph;z-index:-15693312;mso-wrap-distance-left:0;mso-wrap-distance-right:0" type="#_x0000_t202" id="docshape136" filled="true" fillcolor="#e22c91" stroked="false">
                <v:textbox inset="0,0,0,0">
                  <w:txbxContent>
                    <w:p>
                      <w:pPr>
                        <w:numPr>
                          <w:ilvl w:val="0"/>
                          <w:numId w:val="30"/>
                        </w:numPr>
                        <w:tabs>
                          <w:tab w:pos="808" w:val="left" w:leader="none"/>
                        </w:tabs>
                        <w:spacing w:before="58"/>
                        <w:ind w:left="808" w:right="0" w:hanging="720"/>
                        <w:jc w:val="left"/>
                        <w:rPr>
                          <w:b/>
                          <w:color w:val="000000"/>
                          <w:sz w:val="22"/>
                        </w:rPr>
                      </w:pPr>
                      <w:bookmarkStart w:name="_bookmark20" w:id="33"/>
                      <w:bookmarkEnd w:id="33"/>
                      <w:r>
                        <w:rPr>
                          <w:color w:val="000000"/>
                        </w:rPr>
                      </w:r>
                      <w:r>
                        <w:rPr>
                          <w:b/>
                          <w:color w:val="FFFFFF"/>
                          <w:spacing w:val="12"/>
                          <w:sz w:val="22"/>
                        </w:rPr>
                        <w:t>REFERRAL</w:t>
                      </w:r>
                      <w:r>
                        <w:rPr>
                          <w:b/>
                          <w:color w:val="FFFFFF"/>
                          <w:spacing w:val="38"/>
                          <w:sz w:val="22"/>
                        </w:rPr>
                        <w:t> </w:t>
                      </w:r>
                      <w:r>
                        <w:rPr>
                          <w:b/>
                          <w:color w:val="FFFFFF"/>
                          <w:sz w:val="22"/>
                        </w:rPr>
                        <w:t>TO</w:t>
                      </w:r>
                      <w:r>
                        <w:rPr>
                          <w:b/>
                          <w:color w:val="FFFFFF"/>
                          <w:spacing w:val="39"/>
                          <w:sz w:val="22"/>
                        </w:rPr>
                        <w:t> </w:t>
                      </w:r>
                      <w:r>
                        <w:rPr>
                          <w:b/>
                          <w:color w:val="FFFFFF"/>
                          <w:spacing w:val="9"/>
                          <w:sz w:val="22"/>
                        </w:rPr>
                        <w:t>THE</w:t>
                      </w:r>
                      <w:r>
                        <w:rPr>
                          <w:b/>
                          <w:color w:val="FFFFFF"/>
                          <w:spacing w:val="39"/>
                          <w:sz w:val="22"/>
                        </w:rPr>
                        <w:t> </w:t>
                      </w:r>
                      <w:r>
                        <w:rPr>
                          <w:b/>
                          <w:color w:val="FFFFFF"/>
                          <w:sz w:val="22"/>
                        </w:rPr>
                        <w:t>NES</w:t>
                      </w:r>
                      <w:r>
                        <w:rPr>
                          <w:b/>
                          <w:color w:val="FFFFFF"/>
                          <w:spacing w:val="40"/>
                          <w:sz w:val="22"/>
                        </w:rPr>
                        <w:t> </w:t>
                      </w:r>
                      <w:r>
                        <w:rPr>
                          <w:b/>
                          <w:color w:val="FFFFFF"/>
                          <w:spacing w:val="9"/>
                          <w:sz w:val="22"/>
                        </w:rPr>
                        <w:t>AND</w:t>
                      </w:r>
                      <w:r>
                        <w:rPr>
                          <w:b/>
                          <w:color w:val="FFFFFF"/>
                          <w:spacing w:val="35"/>
                          <w:sz w:val="22"/>
                        </w:rPr>
                        <w:t> </w:t>
                      </w:r>
                      <w:r>
                        <w:rPr>
                          <w:b/>
                          <w:color w:val="FFFFFF"/>
                          <w:spacing w:val="12"/>
                          <w:sz w:val="22"/>
                        </w:rPr>
                        <w:t>REGISTRATION</w:t>
                      </w:r>
                      <w:r>
                        <w:rPr>
                          <w:b/>
                          <w:color w:val="FFFFFF"/>
                          <w:spacing w:val="35"/>
                          <w:sz w:val="22"/>
                        </w:rPr>
                        <w:t> </w:t>
                      </w:r>
                      <w:r>
                        <w:rPr>
                          <w:b/>
                          <w:color w:val="FFFFFF"/>
                          <w:sz w:val="22"/>
                        </w:rPr>
                        <w:t>IN</w:t>
                      </w:r>
                      <w:r>
                        <w:rPr>
                          <w:b/>
                          <w:color w:val="FFFFFF"/>
                          <w:spacing w:val="41"/>
                          <w:sz w:val="22"/>
                        </w:rPr>
                        <w:t> </w:t>
                      </w:r>
                      <w:r>
                        <w:rPr>
                          <w:b/>
                          <w:color w:val="FFFFFF"/>
                          <w:spacing w:val="9"/>
                          <w:sz w:val="22"/>
                        </w:rPr>
                        <w:t>THE</w:t>
                      </w:r>
                      <w:r>
                        <w:rPr>
                          <w:b/>
                          <w:color w:val="FFFFFF"/>
                          <w:spacing w:val="40"/>
                          <w:sz w:val="22"/>
                        </w:rPr>
                        <w:t> </w:t>
                      </w:r>
                      <w:r>
                        <w:rPr>
                          <w:b/>
                          <w:color w:val="FFFFFF"/>
                          <w:spacing w:val="10"/>
                          <w:sz w:val="22"/>
                        </w:rPr>
                        <w:t>YG</w:t>
                      </w:r>
                    </w:p>
                  </w:txbxContent>
                </v:textbox>
                <v:fill type="solid"/>
                <w10:wrap type="topAndBottom"/>
              </v:shape>
            </w:pict>
          </mc:Fallback>
        </mc:AlternateContent>
      </w:r>
    </w:p>
    <w:p>
      <w:pPr>
        <w:pStyle w:val="BodyText"/>
        <w:spacing w:line="276" w:lineRule="auto" w:before="94"/>
        <w:ind w:left="1080" w:right="1433"/>
        <w:jc w:val="both"/>
      </w:pPr>
      <w:r>
        <w:rPr/>
        <w:t>A</w:t>
      </w:r>
      <w:r>
        <w:rPr>
          <w:spacing w:val="-7"/>
        </w:rPr>
        <w:t> </w:t>
      </w:r>
      <w:r>
        <w:rPr/>
        <w:t>person</w:t>
      </w:r>
      <w:r>
        <w:rPr>
          <w:spacing w:val="-8"/>
        </w:rPr>
        <w:t> </w:t>
      </w:r>
      <w:r>
        <w:rPr/>
        <w:t>is</w:t>
      </w:r>
      <w:r>
        <w:rPr>
          <w:spacing w:val="-8"/>
        </w:rPr>
        <w:t> </w:t>
      </w:r>
      <w:r>
        <w:rPr/>
        <w:t>referred</w:t>
      </w:r>
      <w:r>
        <w:rPr>
          <w:spacing w:val="-8"/>
        </w:rPr>
        <w:t> </w:t>
      </w:r>
      <w:r>
        <w:rPr/>
        <w:t>to</w:t>
      </w:r>
      <w:r>
        <w:rPr>
          <w:spacing w:val="-6"/>
        </w:rPr>
        <w:t> </w:t>
      </w:r>
      <w:r>
        <w:rPr/>
        <w:t>the</w:t>
      </w:r>
      <w:r>
        <w:rPr>
          <w:spacing w:val="-8"/>
        </w:rPr>
        <w:t> </w:t>
      </w:r>
      <w:r>
        <w:rPr/>
        <w:t>NES</w:t>
      </w:r>
      <w:r>
        <w:rPr>
          <w:spacing w:val="-7"/>
        </w:rPr>
        <w:t> </w:t>
      </w:r>
      <w:r>
        <w:rPr/>
        <w:t>by</w:t>
      </w:r>
      <w:r>
        <w:rPr>
          <w:spacing w:val="-8"/>
        </w:rPr>
        <w:t> </w:t>
      </w:r>
      <w:r>
        <w:rPr/>
        <w:t>using</w:t>
      </w:r>
      <w:r>
        <w:rPr>
          <w:spacing w:val="-9"/>
        </w:rPr>
        <w:t> </w:t>
      </w:r>
      <w:r>
        <w:rPr/>
        <w:t>referral</w:t>
      </w:r>
      <w:r>
        <w:rPr>
          <w:spacing w:val="-5"/>
        </w:rPr>
        <w:t> </w:t>
      </w:r>
      <w:r>
        <w:rPr/>
        <w:t>form,</w:t>
      </w:r>
      <w:r>
        <w:rPr>
          <w:spacing w:val="-5"/>
        </w:rPr>
        <w:t> </w:t>
      </w:r>
      <w:r>
        <w:rPr/>
        <w:t>only</w:t>
      </w:r>
      <w:r>
        <w:rPr>
          <w:spacing w:val="-9"/>
        </w:rPr>
        <w:t> </w:t>
      </w:r>
      <w:r>
        <w:rPr/>
        <w:t>after</w:t>
      </w:r>
      <w:r>
        <w:rPr>
          <w:spacing w:val="-7"/>
        </w:rPr>
        <w:t> </w:t>
      </w:r>
      <w:r>
        <w:rPr/>
        <w:t>the</w:t>
      </w:r>
      <w:r>
        <w:rPr>
          <w:spacing w:val="-4"/>
        </w:rPr>
        <w:t> </w:t>
      </w:r>
      <w:r>
        <w:rPr/>
        <w:t>CSO</w:t>
      </w:r>
      <w:r>
        <w:rPr>
          <w:spacing w:val="-8"/>
        </w:rPr>
        <w:t> </w:t>
      </w:r>
      <w:r>
        <w:rPr/>
        <w:t>assesses</w:t>
      </w:r>
      <w:r>
        <w:rPr>
          <w:spacing w:val="-5"/>
        </w:rPr>
        <w:t> </w:t>
      </w:r>
      <w:r>
        <w:rPr/>
        <w:t>that</w:t>
      </w:r>
      <w:r>
        <w:rPr>
          <w:spacing w:val="-5"/>
        </w:rPr>
        <w:t> </w:t>
      </w:r>
      <w:r>
        <w:rPr/>
        <w:t>person</w:t>
      </w:r>
      <w:r>
        <w:rPr>
          <w:spacing w:val="-7"/>
        </w:rPr>
        <w:t> </w:t>
      </w:r>
      <w:r>
        <w:rPr/>
        <w:t>is</w:t>
      </w:r>
      <w:r>
        <w:rPr>
          <w:spacing w:val="-8"/>
        </w:rPr>
        <w:t> </w:t>
      </w:r>
      <w:r>
        <w:rPr/>
        <w:t>ready</w:t>
      </w:r>
      <w:r>
        <w:rPr>
          <w:spacing w:val="-9"/>
        </w:rPr>
        <w:t> </w:t>
      </w:r>
      <w:r>
        <w:rPr/>
        <w:t>and motivated</w:t>
      </w:r>
      <w:r>
        <w:rPr>
          <w:spacing w:val="-4"/>
        </w:rPr>
        <w:t> </w:t>
      </w:r>
      <w:r>
        <w:rPr/>
        <w:t>to</w:t>
      </w:r>
      <w:r>
        <w:rPr>
          <w:spacing w:val="-5"/>
        </w:rPr>
        <w:t> </w:t>
      </w:r>
      <w:r>
        <w:rPr/>
        <w:t>register</w:t>
      </w:r>
      <w:r>
        <w:rPr>
          <w:spacing w:val="-4"/>
        </w:rPr>
        <w:t> </w:t>
      </w:r>
      <w:r>
        <w:rPr/>
        <w:t>in</w:t>
      </w:r>
      <w:r>
        <w:rPr>
          <w:spacing w:val="-5"/>
        </w:rPr>
        <w:t> </w:t>
      </w:r>
      <w:r>
        <w:rPr/>
        <w:t>the</w:t>
      </w:r>
      <w:r>
        <w:rPr>
          <w:spacing w:val="-5"/>
        </w:rPr>
        <w:t> </w:t>
      </w:r>
      <w:r>
        <w:rPr/>
        <w:t>YG.</w:t>
      </w:r>
      <w:r>
        <w:rPr>
          <w:spacing w:val="-5"/>
        </w:rPr>
        <w:t> </w:t>
      </w:r>
      <w:r>
        <w:rPr>
          <w:b/>
        </w:rPr>
        <w:t>The</w:t>
      </w:r>
      <w:r>
        <w:rPr>
          <w:b/>
          <w:spacing w:val="-5"/>
        </w:rPr>
        <w:t> </w:t>
      </w:r>
      <w:r>
        <w:rPr>
          <w:b/>
        </w:rPr>
        <w:t>referral</w:t>
      </w:r>
      <w:r>
        <w:rPr>
          <w:b/>
          <w:spacing w:val="-5"/>
        </w:rPr>
        <w:t> </w:t>
      </w:r>
      <w:r>
        <w:rPr/>
        <w:t>is</w:t>
      </w:r>
      <w:r>
        <w:rPr>
          <w:spacing w:val="-4"/>
        </w:rPr>
        <w:t> </w:t>
      </w:r>
      <w:r>
        <w:rPr/>
        <w:t>prepared</w:t>
      </w:r>
      <w:r>
        <w:rPr>
          <w:spacing w:val="-4"/>
        </w:rPr>
        <w:t> </w:t>
      </w:r>
      <w:r>
        <w:rPr/>
        <w:t>in</w:t>
      </w:r>
      <w:r>
        <w:rPr>
          <w:spacing w:val="-5"/>
        </w:rPr>
        <w:t> </w:t>
      </w:r>
      <w:r>
        <w:rPr/>
        <w:t>two</w:t>
      </w:r>
      <w:r>
        <w:rPr>
          <w:spacing w:val="-7"/>
        </w:rPr>
        <w:t> </w:t>
      </w:r>
      <w:r>
        <w:rPr/>
        <w:t>copies,</w:t>
      </w:r>
      <w:r>
        <w:rPr>
          <w:spacing w:val="-5"/>
        </w:rPr>
        <w:t> </w:t>
      </w:r>
      <w:r>
        <w:rPr/>
        <w:t>one</w:t>
      </w:r>
      <w:r>
        <w:rPr>
          <w:spacing w:val="-4"/>
        </w:rPr>
        <w:t> </w:t>
      </w:r>
      <w:r>
        <w:rPr/>
        <w:t>of</w:t>
      </w:r>
      <w:r>
        <w:rPr>
          <w:spacing w:val="-4"/>
        </w:rPr>
        <w:t> </w:t>
      </w:r>
      <w:r>
        <w:rPr/>
        <w:t>which</w:t>
      </w:r>
      <w:r>
        <w:rPr>
          <w:spacing w:val="-4"/>
        </w:rPr>
        <w:t> </w:t>
      </w:r>
      <w:r>
        <w:rPr/>
        <w:t>retains</w:t>
      </w:r>
      <w:r>
        <w:rPr>
          <w:spacing w:val="-1"/>
        </w:rPr>
        <w:t> </w:t>
      </w:r>
      <w:r>
        <w:rPr/>
        <w:t>the</w:t>
      </w:r>
      <w:r>
        <w:rPr>
          <w:spacing w:val="-4"/>
        </w:rPr>
        <w:t> </w:t>
      </w:r>
      <w:r>
        <w:rPr/>
        <w:t>CSO,</w:t>
      </w:r>
      <w:r>
        <w:rPr>
          <w:spacing w:val="-5"/>
        </w:rPr>
        <w:t> </w:t>
      </w:r>
      <w:r>
        <w:rPr/>
        <w:t>and the other is handed over to the young person.</w:t>
      </w:r>
    </w:p>
    <w:p>
      <w:pPr>
        <w:pStyle w:val="BodyText"/>
        <w:spacing w:line="276" w:lineRule="auto" w:before="198"/>
        <w:ind w:left="1080" w:right="1434"/>
        <w:jc w:val="both"/>
      </w:pPr>
      <w:r>
        <w:rPr/>
        <w:t>A young person referred by CSOs to the NES upon first arrival in the NES brings the referral, handing it over to the employment counsellor/youth counsellor in the NES. The referral should contain basic information about the person and the CSO that has sent the person, an assessment of the young person's readiness to join the YG, as well as a description of the services provided to the person by CSO prior to their referral to the NES. In this way, the NES is informed about – </w:t>
      </w:r>
      <w:r>
        <w:rPr>
          <w:i/>
        </w:rPr>
        <w:t>objective factors that can affect the employability</w:t>
      </w:r>
      <w:r>
        <w:rPr>
          <w:i/>
          <w:spacing w:val="-2"/>
        </w:rPr>
        <w:t> </w:t>
      </w:r>
      <w:r>
        <w:rPr>
          <w:i/>
        </w:rPr>
        <w:t>of</w:t>
      </w:r>
      <w:r>
        <w:rPr>
          <w:i/>
          <w:spacing w:val="-1"/>
        </w:rPr>
        <w:t> </w:t>
      </w:r>
      <w:r>
        <w:rPr>
          <w:i/>
        </w:rPr>
        <w:t>a</w:t>
      </w:r>
      <w:r>
        <w:rPr>
          <w:i/>
          <w:spacing w:val="-3"/>
        </w:rPr>
        <w:t> </w:t>
      </w:r>
      <w:r>
        <w:rPr>
          <w:i/>
        </w:rPr>
        <w:t>person</w:t>
      </w:r>
      <w:r>
        <w:rPr/>
        <w:t>,</w:t>
      </w:r>
      <w:r>
        <w:rPr>
          <w:spacing w:val="-3"/>
        </w:rPr>
        <w:t> </w:t>
      </w:r>
      <w:r>
        <w:rPr/>
        <w:t>in accordance with</w:t>
      </w:r>
      <w:r>
        <w:rPr>
          <w:spacing w:val="-3"/>
        </w:rPr>
        <w:t> </w:t>
      </w:r>
      <w:r>
        <w:rPr/>
        <w:t>their</w:t>
      </w:r>
      <w:r>
        <w:rPr>
          <w:spacing w:val="-2"/>
        </w:rPr>
        <w:t> </w:t>
      </w:r>
      <w:r>
        <w:rPr/>
        <w:t>internal</w:t>
      </w:r>
      <w:r>
        <w:rPr>
          <w:spacing w:val="-1"/>
        </w:rPr>
        <w:t> </w:t>
      </w:r>
      <w:r>
        <w:rPr/>
        <w:t>procedures,</w:t>
      </w:r>
      <w:r>
        <w:rPr>
          <w:spacing w:val="-2"/>
        </w:rPr>
        <w:t> </w:t>
      </w:r>
      <w:r>
        <w:rPr/>
        <w:t>but</w:t>
      </w:r>
      <w:r>
        <w:rPr>
          <w:spacing w:val="-1"/>
        </w:rPr>
        <w:t> </w:t>
      </w:r>
      <w:r>
        <w:rPr/>
        <w:t>also</w:t>
      </w:r>
      <w:r>
        <w:rPr>
          <w:spacing w:val="-2"/>
        </w:rPr>
        <w:t> </w:t>
      </w:r>
      <w:r>
        <w:rPr/>
        <w:t>services</w:t>
      </w:r>
      <w:r>
        <w:rPr>
          <w:spacing w:val="-2"/>
        </w:rPr>
        <w:t> </w:t>
      </w:r>
      <w:r>
        <w:rPr/>
        <w:t>that</w:t>
      </w:r>
      <w:r>
        <w:rPr>
          <w:spacing w:val="-1"/>
        </w:rPr>
        <w:t> </w:t>
      </w:r>
      <w:r>
        <w:rPr/>
        <w:t>have</w:t>
      </w:r>
      <w:r>
        <w:rPr>
          <w:spacing w:val="-2"/>
        </w:rPr>
        <w:t> </w:t>
      </w:r>
      <w:r>
        <w:rPr/>
        <w:t>already been provided to the young person, without the need for the young person to re-present the same information. Depending on the direction in which the NES develops the Platform for YG and online registration, this data could also be entered electronically by CSO, in the form of electronic instructions.</w:t>
      </w:r>
    </w:p>
    <w:p>
      <w:pPr>
        <w:pStyle w:val="BodyText"/>
        <w:spacing w:line="276" w:lineRule="auto" w:before="202"/>
        <w:ind w:left="1080" w:right="1437"/>
        <w:jc w:val="both"/>
      </w:pPr>
      <w:r>
        <w:rPr/>
        <w:t>In order to be able to monitor the effects of outreach and services provided by CSOs, it is necessary that the NES, within its</w:t>
      </w:r>
      <w:r>
        <w:rPr>
          <w:spacing w:val="-1"/>
        </w:rPr>
        <w:t> </w:t>
      </w:r>
      <w:r>
        <w:rPr/>
        <w:t>information</w:t>
      </w:r>
      <w:r>
        <w:rPr>
          <w:spacing w:val="-2"/>
        </w:rPr>
        <w:t> </w:t>
      </w:r>
      <w:r>
        <w:rPr/>
        <w:t>system, creates</w:t>
      </w:r>
      <w:r>
        <w:rPr>
          <w:spacing w:val="-1"/>
        </w:rPr>
        <w:t> </w:t>
      </w:r>
      <w:r>
        <w:rPr/>
        <w:t>the</w:t>
      </w:r>
      <w:r>
        <w:rPr>
          <w:spacing w:val="-2"/>
        </w:rPr>
        <w:t> </w:t>
      </w:r>
      <w:r>
        <w:rPr/>
        <w:t>field within which it would be</w:t>
      </w:r>
      <w:r>
        <w:rPr>
          <w:spacing w:val="-2"/>
        </w:rPr>
        <w:t> </w:t>
      </w:r>
      <w:r>
        <w:rPr/>
        <w:t>checked that</w:t>
      </w:r>
      <w:r>
        <w:rPr>
          <w:spacing w:val="-1"/>
        </w:rPr>
        <w:t> </w:t>
      </w:r>
      <w:r>
        <w:rPr/>
        <w:t>the</w:t>
      </w:r>
      <w:r>
        <w:rPr>
          <w:spacing w:val="-2"/>
        </w:rPr>
        <w:t> </w:t>
      </w:r>
      <w:r>
        <w:rPr/>
        <w:t>person is referred by CSOs.</w:t>
      </w:r>
    </w:p>
    <w:p>
      <w:pPr>
        <w:pStyle w:val="BodyText"/>
        <w:spacing w:line="276" w:lineRule="auto" w:before="201"/>
        <w:ind w:left="1080" w:right="1437"/>
        <w:jc w:val="both"/>
      </w:pPr>
      <w:r>
        <w:rPr/>
        <w:t>In</w:t>
      </w:r>
      <w:r>
        <w:rPr>
          <w:spacing w:val="-5"/>
        </w:rPr>
        <w:t> </w:t>
      </w:r>
      <w:r>
        <w:rPr/>
        <w:t>addition,</w:t>
      </w:r>
      <w:r>
        <w:rPr>
          <w:spacing w:val="-6"/>
        </w:rPr>
        <w:t> </w:t>
      </w:r>
      <w:r>
        <w:rPr/>
        <w:t>in</w:t>
      </w:r>
      <w:r>
        <w:rPr>
          <w:spacing w:val="-7"/>
        </w:rPr>
        <w:t> </w:t>
      </w:r>
      <w:r>
        <w:rPr/>
        <w:t>order</w:t>
      </w:r>
      <w:r>
        <w:rPr>
          <w:spacing w:val="-6"/>
        </w:rPr>
        <w:t> </w:t>
      </w:r>
      <w:r>
        <w:rPr/>
        <w:t>to</w:t>
      </w:r>
      <w:r>
        <w:rPr>
          <w:spacing w:val="-10"/>
        </w:rPr>
        <w:t> </w:t>
      </w:r>
      <w:r>
        <w:rPr/>
        <w:t>check</w:t>
      </w:r>
      <w:r>
        <w:rPr>
          <w:spacing w:val="-10"/>
        </w:rPr>
        <w:t> </w:t>
      </w:r>
      <w:r>
        <w:rPr/>
        <w:t>whether</w:t>
      </w:r>
      <w:r>
        <w:rPr>
          <w:spacing w:val="-6"/>
        </w:rPr>
        <w:t> </w:t>
      </w:r>
      <w:r>
        <w:rPr/>
        <w:t>all</w:t>
      </w:r>
      <w:r>
        <w:rPr>
          <w:spacing w:val="-6"/>
        </w:rPr>
        <w:t> </w:t>
      </w:r>
      <w:r>
        <w:rPr/>
        <w:t>persons</w:t>
      </w:r>
      <w:r>
        <w:rPr>
          <w:spacing w:val="-6"/>
        </w:rPr>
        <w:t> </w:t>
      </w:r>
      <w:r>
        <w:rPr/>
        <w:t>who</w:t>
      </w:r>
      <w:r>
        <w:rPr>
          <w:spacing w:val="-7"/>
        </w:rPr>
        <w:t> </w:t>
      </w:r>
      <w:r>
        <w:rPr/>
        <w:t>have</w:t>
      </w:r>
      <w:r>
        <w:rPr>
          <w:spacing w:val="-7"/>
        </w:rPr>
        <w:t> </w:t>
      </w:r>
      <w:r>
        <w:rPr/>
        <w:t>received</w:t>
      </w:r>
      <w:r>
        <w:rPr>
          <w:spacing w:val="-7"/>
        </w:rPr>
        <w:t> </w:t>
      </w:r>
      <w:r>
        <w:rPr/>
        <w:t>a</w:t>
      </w:r>
      <w:r>
        <w:rPr>
          <w:spacing w:val="-7"/>
        </w:rPr>
        <w:t> </w:t>
      </w:r>
      <w:r>
        <w:rPr/>
        <w:t>referral</w:t>
      </w:r>
      <w:r>
        <w:rPr>
          <w:spacing w:val="-6"/>
        </w:rPr>
        <w:t> </w:t>
      </w:r>
      <w:r>
        <w:rPr/>
        <w:t>and</w:t>
      </w:r>
      <w:r>
        <w:rPr>
          <w:spacing w:val="-7"/>
        </w:rPr>
        <w:t> </w:t>
      </w:r>
      <w:r>
        <w:rPr/>
        <w:t>reported</w:t>
      </w:r>
      <w:r>
        <w:rPr>
          <w:spacing w:val="-7"/>
        </w:rPr>
        <w:t> </w:t>
      </w:r>
      <w:r>
        <w:rPr/>
        <w:t>to</w:t>
      </w:r>
      <w:r>
        <w:rPr>
          <w:spacing w:val="-7"/>
        </w:rPr>
        <w:t> </w:t>
      </w:r>
      <w:r>
        <w:rPr/>
        <w:t>the</w:t>
      </w:r>
      <w:r>
        <w:rPr>
          <w:spacing w:val="-7"/>
        </w:rPr>
        <w:t> </w:t>
      </w:r>
      <w:r>
        <w:rPr/>
        <w:t>NES,</w:t>
      </w:r>
      <w:r>
        <w:rPr>
          <w:spacing w:val="-7"/>
        </w:rPr>
        <w:t> </w:t>
      </w:r>
      <w:r>
        <w:rPr/>
        <w:t>i.e. registered with the YG, CSO submit to the NES, on a monthly basis, a list of persons who are referred to the NES with basic data.</w:t>
      </w:r>
    </w:p>
    <w:p>
      <w:pPr>
        <w:pStyle w:val="BodyText"/>
        <w:spacing w:after="0" w:line="276" w:lineRule="auto"/>
        <w:jc w:val="both"/>
        <w:sectPr>
          <w:pgSz w:w="12240" w:h="15840"/>
          <w:pgMar w:header="753" w:footer="1875" w:top="3200" w:bottom="2100" w:left="360" w:right="0"/>
        </w:sectPr>
      </w:pPr>
    </w:p>
    <w:p>
      <w:pPr>
        <w:pStyle w:val="BodyText"/>
      </w:pPr>
    </w:p>
    <w:p>
      <w:pPr>
        <w:pStyle w:val="BodyText"/>
        <w:spacing w:before="52"/>
      </w:pPr>
    </w:p>
    <w:p>
      <w:pPr>
        <w:pStyle w:val="BodyText"/>
        <w:spacing w:line="278" w:lineRule="auto" w:before="1"/>
        <w:ind w:left="1080" w:right="1433"/>
        <w:jc w:val="both"/>
      </w:pPr>
      <w:r>
        <w:rPr/>
        <w:t>The NES should provide feedback to the CSO within 30 days, on the basis of which the CSO can check how successful it has been in working with NEET youth and possibly contact once again those young people that have not registered with NES, i.e. YG, within a month.</w:t>
      </w:r>
    </w:p>
    <w:p>
      <w:pPr>
        <w:pStyle w:val="BodyText"/>
        <w:spacing w:line="278" w:lineRule="auto" w:before="192"/>
        <w:ind w:left="1080" w:right="1436"/>
        <w:jc w:val="both"/>
      </w:pPr>
      <w:r>
        <w:rPr>
          <w:color w:val="AC2750"/>
        </w:rPr>
        <w:t>The NES should inform the CSO about the planned measures and activities in their further work with the </w:t>
      </w:r>
      <w:r>
        <w:rPr>
          <w:color w:val="AC2750"/>
          <w:spacing w:val="-2"/>
        </w:rPr>
        <w:t>beneficiary.</w:t>
      </w:r>
    </w:p>
    <w:p>
      <w:pPr>
        <w:pStyle w:val="BodyText"/>
        <w:spacing w:line="276" w:lineRule="auto" w:before="196"/>
        <w:ind w:left="1080" w:right="1433"/>
        <w:jc w:val="both"/>
      </w:pPr>
      <w:r>
        <w:rPr/>
        <w:t>Even before sending persons to the NES, it is necessary that regular, up-to-date communication and coordination between the NES branch office and the local CSOs that carry out outreach is established, in order for the NES to receive timely information on the number of young people who appear as potential beneficiaries</w:t>
      </w:r>
      <w:r>
        <w:rPr>
          <w:spacing w:val="-4"/>
        </w:rPr>
        <w:t> </w:t>
      </w:r>
      <w:r>
        <w:rPr/>
        <w:t>of</w:t>
      </w:r>
      <w:r>
        <w:rPr>
          <w:spacing w:val="-3"/>
        </w:rPr>
        <w:t> </w:t>
      </w:r>
      <w:r>
        <w:rPr/>
        <w:t>YG,</w:t>
      </w:r>
      <w:r>
        <w:rPr>
          <w:spacing w:val="-5"/>
        </w:rPr>
        <w:t> </w:t>
      </w:r>
      <w:r>
        <w:rPr/>
        <w:t>and</w:t>
      </w:r>
      <w:r>
        <w:rPr>
          <w:spacing w:val="-4"/>
        </w:rPr>
        <w:t> </w:t>
      </w:r>
      <w:r>
        <w:rPr/>
        <w:t>to</w:t>
      </w:r>
      <w:r>
        <w:rPr>
          <w:spacing w:val="-5"/>
        </w:rPr>
        <w:t> </w:t>
      </w:r>
      <w:r>
        <w:rPr/>
        <w:t>signal</w:t>
      </w:r>
      <w:r>
        <w:rPr>
          <w:spacing w:val="-2"/>
        </w:rPr>
        <w:t> </w:t>
      </w:r>
      <w:r>
        <w:rPr/>
        <w:t>if</w:t>
      </w:r>
      <w:r>
        <w:rPr>
          <w:spacing w:val="-4"/>
        </w:rPr>
        <w:t> </w:t>
      </w:r>
      <w:r>
        <w:rPr/>
        <w:t>these</w:t>
      </w:r>
      <w:r>
        <w:rPr>
          <w:spacing w:val="-7"/>
        </w:rPr>
        <w:t> </w:t>
      </w:r>
      <w:r>
        <w:rPr/>
        <w:t>figures</w:t>
      </w:r>
      <w:r>
        <w:rPr>
          <w:spacing w:val="-6"/>
        </w:rPr>
        <w:t> </w:t>
      </w:r>
      <w:r>
        <w:rPr/>
        <w:t>exceed</w:t>
      </w:r>
      <w:r>
        <w:rPr>
          <w:spacing w:val="-5"/>
        </w:rPr>
        <w:t> </w:t>
      </w:r>
      <w:r>
        <w:rPr/>
        <w:t>the</w:t>
      </w:r>
      <w:r>
        <w:rPr>
          <w:spacing w:val="-4"/>
        </w:rPr>
        <w:t> </w:t>
      </w:r>
      <w:r>
        <w:rPr/>
        <w:t>current</w:t>
      </w:r>
      <w:r>
        <w:rPr>
          <w:spacing w:val="-4"/>
        </w:rPr>
        <w:t> </w:t>
      </w:r>
      <w:r>
        <w:rPr/>
        <w:t>capacities</w:t>
      </w:r>
      <w:r>
        <w:rPr>
          <w:spacing w:val="-4"/>
        </w:rPr>
        <w:t> </w:t>
      </w:r>
      <w:r>
        <w:rPr/>
        <w:t>and</w:t>
      </w:r>
      <w:r>
        <w:rPr>
          <w:spacing w:val="-7"/>
        </w:rPr>
        <w:t> </w:t>
      </w:r>
      <w:r>
        <w:rPr/>
        <w:t>resources.</w:t>
      </w:r>
      <w:r>
        <w:rPr>
          <w:spacing w:val="-5"/>
        </w:rPr>
        <w:t> </w:t>
      </w:r>
      <w:r>
        <w:rPr/>
        <w:t>On</w:t>
      </w:r>
      <w:r>
        <w:rPr>
          <w:spacing w:val="-5"/>
        </w:rPr>
        <w:t> </w:t>
      </w:r>
      <w:r>
        <w:rPr/>
        <w:t>the</w:t>
      </w:r>
      <w:r>
        <w:rPr>
          <w:spacing w:val="-4"/>
        </w:rPr>
        <w:t> </w:t>
      </w:r>
      <w:r>
        <w:rPr/>
        <w:t>other hand, it is necessary for CSO to have information about what exactly they offer and promote to young people,</w:t>
      </w:r>
      <w:r>
        <w:rPr>
          <w:spacing w:val="-2"/>
        </w:rPr>
        <w:t> </w:t>
      </w:r>
      <w:r>
        <w:rPr/>
        <w:t>what</w:t>
      </w:r>
      <w:r>
        <w:rPr>
          <w:spacing w:val="-3"/>
        </w:rPr>
        <w:t> </w:t>
      </w:r>
      <w:r>
        <w:rPr/>
        <w:t>information</w:t>
      </w:r>
      <w:r>
        <w:rPr>
          <w:spacing w:val="-5"/>
        </w:rPr>
        <w:t> </w:t>
      </w:r>
      <w:r>
        <w:rPr/>
        <w:t>they</w:t>
      </w:r>
      <w:r>
        <w:rPr>
          <w:spacing w:val="-2"/>
        </w:rPr>
        <w:t> </w:t>
      </w:r>
      <w:r>
        <w:rPr/>
        <w:t>need</w:t>
      </w:r>
      <w:r>
        <w:rPr>
          <w:spacing w:val="-5"/>
        </w:rPr>
        <w:t> </w:t>
      </w:r>
      <w:r>
        <w:rPr/>
        <w:t>to</w:t>
      </w:r>
      <w:r>
        <w:rPr>
          <w:spacing w:val="-4"/>
        </w:rPr>
        <w:t> </w:t>
      </w:r>
      <w:r>
        <w:rPr/>
        <w:t>provide,</w:t>
      </w:r>
      <w:r>
        <w:rPr>
          <w:spacing w:val="-5"/>
        </w:rPr>
        <w:t> </w:t>
      </w:r>
      <w:r>
        <w:rPr/>
        <w:t>in</w:t>
      </w:r>
      <w:r>
        <w:rPr>
          <w:spacing w:val="-5"/>
        </w:rPr>
        <w:t> </w:t>
      </w:r>
      <w:r>
        <w:rPr/>
        <w:t>order</w:t>
      </w:r>
      <w:r>
        <w:rPr>
          <w:spacing w:val="-3"/>
        </w:rPr>
        <w:t> </w:t>
      </w:r>
      <w:r>
        <w:rPr/>
        <w:t>to</w:t>
      </w:r>
      <w:r>
        <w:rPr>
          <w:spacing w:val="-5"/>
        </w:rPr>
        <w:t> </w:t>
      </w:r>
      <w:r>
        <w:rPr/>
        <w:t>create</w:t>
      </w:r>
      <w:r>
        <w:rPr>
          <w:spacing w:val="-4"/>
        </w:rPr>
        <w:t> </w:t>
      </w:r>
      <w:r>
        <w:rPr/>
        <w:t>realistic</w:t>
      </w:r>
      <w:r>
        <w:rPr>
          <w:spacing w:val="-4"/>
        </w:rPr>
        <w:t> </w:t>
      </w:r>
      <w:r>
        <w:rPr/>
        <w:t>expectations</w:t>
      </w:r>
      <w:r>
        <w:rPr>
          <w:spacing w:val="-4"/>
        </w:rPr>
        <w:t> </w:t>
      </w:r>
      <w:r>
        <w:rPr/>
        <w:t>from</w:t>
      </w:r>
      <w:r>
        <w:rPr>
          <w:spacing w:val="-2"/>
        </w:rPr>
        <w:t> </w:t>
      </w:r>
      <w:r>
        <w:rPr/>
        <w:t>YG</w:t>
      </w:r>
      <w:r>
        <w:rPr>
          <w:spacing w:val="-3"/>
        </w:rPr>
        <w:t> </w:t>
      </w:r>
      <w:r>
        <w:rPr/>
        <w:t>and</w:t>
      </w:r>
      <w:r>
        <w:rPr>
          <w:spacing w:val="-4"/>
        </w:rPr>
        <w:t> </w:t>
      </w:r>
      <w:r>
        <w:rPr/>
        <w:t>not</w:t>
      </w:r>
      <w:r>
        <w:rPr>
          <w:spacing w:val="-4"/>
        </w:rPr>
        <w:t> </w:t>
      </w:r>
      <w:r>
        <w:rPr/>
        <w:t>to promise something that is not guaranteed. For example, a young person may have a need for childcare support, which a CSO employee mentions as one of the possibilities if he/she joins the YG, and after the young person actually applies, he/she receives information from a NES counsellor that this support in not </w:t>
      </w:r>
      <w:r>
        <w:rPr>
          <w:spacing w:val="-2"/>
        </w:rPr>
        <w:t>available.</w:t>
      </w:r>
    </w:p>
    <w:p>
      <w:pPr>
        <w:pStyle w:val="BodyText"/>
        <w:spacing w:before="11"/>
        <w:rPr>
          <w:sz w:val="15"/>
        </w:rPr>
      </w:pPr>
      <w:r>
        <w:rPr>
          <w:sz w:val="15"/>
        </w:rPr>
        <mc:AlternateContent>
          <mc:Choice Requires="wps">
            <w:drawing>
              <wp:anchor distT="0" distB="0" distL="0" distR="0" allowOverlap="1" layoutInCell="1" locked="0" behindDoc="1" simplePos="0" relativeHeight="487623680">
                <wp:simplePos x="0" y="0"/>
                <wp:positionH relativeFrom="page">
                  <wp:posOffset>858316</wp:posOffset>
                </wp:positionH>
                <wp:positionV relativeFrom="paragraph">
                  <wp:posOffset>131898</wp:posOffset>
                </wp:positionV>
                <wp:extent cx="6057900" cy="260985"/>
                <wp:effectExtent l="0" t="0" r="0" b="0"/>
                <wp:wrapTopAndBottom/>
                <wp:docPr id="143" name="Textbox 143"/>
                <wp:cNvGraphicFramePr>
                  <a:graphicFrameLocks/>
                </wp:cNvGraphicFramePr>
                <a:graphic>
                  <a:graphicData uri="http://schemas.microsoft.com/office/word/2010/wordprocessingShape">
                    <wps:wsp>
                      <wps:cNvPr id="143" name="Textbox 143"/>
                      <wps:cNvSpPr txBox="1"/>
                      <wps:spPr>
                        <a:xfrm>
                          <a:off x="0" y="0"/>
                          <a:ext cx="6057900" cy="260985"/>
                        </a:xfrm>
                        <a:prstGeom prst="rect">
                          <a:avLst/>
                        </a:prstGeom>
                        <a:solidFill>
                          <a:srgbClr val="E22C91"/>
                        </a:solidFill>
                      </wps:spPr>
                      <wps:txbx>
                        <w:txbxContent>
                          <w:p>
                            <w:pPr>
                              <w:numPr>
                                <w:ilvl w:val="0"/>
                                <w:numId w:val="31"/>
                              </w:numPr>
                              <w:tabs>
                                <w:tab w:pos="808" w:val="left" w:leader="none"/>
                              </w:tabs>
                              <w:spacing w:before="59"/>
                              <w:ind w:left="808" w:right="0" w:hanging="720"/>
                              <w:jc w:val="left"/>
                              <w:rPr>
                                <w:b/>
                                <w:color w:val="000000"/>
                                <w:sz w:val="22"/>
                              </w:rPr>
                            </w:pPr>
                            <w:bookmarkStart w:name="_bookmark21" w:id="34"/>
                            <w:bookmarkEnd w:id="34"/>
                            <w:r>
                              <w:rPr>
                                <w:color w:val="000000"/>
                              </w:rPr>
                            </w:r>
                            <w:r>
                              <w:rPr>
                                <w:b/>
                                <w:color w:val="FFFFFF"/>
                                <w:spacing w:val="12"/>
                                <w:sz w:val="22"/>
                              </w:rPr>
                              <w:t>MONITORING</w:t>
                            </w:r>
                            <w:r>
                              <w:rPr>
                                <w:b/>
                                <w:color w:val="FFFFFF"/>
                                <w:spacing w:val="31"/>
                                <w:sz w:val="22"/>
                              </w:rPr>
                              <w:t> </w:t>
                            </w:r>
                            <w:r>
                              <w:rPr>
                                <w:b/>
                                <w:color w:val="FFFFFF"/>
                                <w:spacing w:val="9"/>
                                <w:sz w:val="22"/>
                              </w:rPr>
                              <w:t>AND</w:t>
                            </w:r>
                            <w:r>
                              <w:rPr>
                                <w:b/>
                                <w:color w:val="FFFFFF"/>
                                <w:spacing w:val="33"/>
                                <w:sz w:val="22"/>
                              </w:rPr>
                              <w:t> </w:t>
                            </w:r>
                            <w:r>
                              <w:rPr>
                                <w:b/>
                                <w:color w:val="FFFFFF"/>
                                <w:spacing w:val="10"/>
                                <w:sz w:val="22"/>
                              </w:rPr>
                              <w:t>EVALUATION</w:t>
                            </w:r>
                          </w:p>
                        </w:txbxContent>
                      </wps:txbx>
                      <wps:bodyPr wrap="square" lIns="0" tIns="0" rIns="0" bIns="0" rtlCol="0">
                        <a:noAutofit/>
                      </wps:bodyPr>
                    </wps:wsp>
                  </a:graphicData>
                </a:graphic>
              </wp:anchor>
            </w:drawing>
          </mc:Choice>
          <mc:Fallback>
            <w:pict>
              <v:shape style="position:absolute;margin-left:67.584pt;margin-top:10.385733pt;width:477pt;height:20.55pt;mso-position-horizontal-relative:page;mso-position-vertical-relative:paragraph;z-index:-15692800;mso-wrap-distance-left:0;mso-wrap-distance-right:0" type="#_x0000_t202" id="docshape137" filled="true" fillcolor="#e22c91" stroked="false">
                <v:textbox inset="0,0,0,0">
                  <w:txbxContent>
                    <w:p>
                      <w:pPr>
                        <w:numPr>
                          <w:ilvl w:val="0"/>
                          <w:numId w:val="31"/>
                        </w:numPr>
                        <w:tabs>
                          <w:tab w:pos="808" w:val="left" w:leader="none"/>
                        </w:tabs>
                        <w:spacing w:before="59"/>
                        <w:ind w:left="808" w:right="0" w:hanging="720"/>
                        <w:jc w:val="left"/>
                        <w:rPr>
                          <w:b/>
                          <w:color w:val="000000"/>
                          <w:sz w:val="22"/>
                        </w:rPr>
                      </w:pPr>
                      <w:bookmarkStart w:name="_bookmark21" w:id="35"/>
                      <w:bookmarkEnd w:id="35"/>
                      <w:r>
                        <w:rPr>
                          <w:color w:val="000000"/>
                        </w:rPr>
                      </w:r>
                      <w:r>
                        <w:rPr>
                          <w:b/>
                          <w:color w:val="FFFFFF"/>
                          <w:spacing w:val="12"/>
                          <w:sz w:val="22"/>
                        </w:rPr>
                        <w:t>MONITORING</w:t>
                      </w:r>
                      <w:r>
                        <w:rPr>
                          <w:b/>
                          <w:color w:val="FFFFFF"/>
                          <w:spacing w:val="31"/>
                          <w:sz w:val="22"/>
                        </w:rPr>
                        <w:t> </w:t>
                      </w:r>
                      <w:r>
                        <w:rPr>
                          <w:b/>
                          <w:color w:val="FFFFFF"/>
                          <w:spacing w:val="9"/>
                          <w:sz w:val="22"/>
                        </w:rPr>
                        <w:t>AND</w:t>
                      </w:r>
                      <w:r>
                        <w:rPr>
                          <w:b/>
                          <w:color w:val="FFFFFF"/>
                          <w:spacing w:val="33"/>
                          <w:sz w:val="22"/>
                        </w:rPr>
                        <w:t> </w:t>
                      </w:r>
                      <w:r>
                        <w:rPr>
                          <w:b/>
                          <w:color w:val="FFFFFF"/>
                          <w:spacing w:val="10"/>
                          <w:sz w:val="22"/>
                        </w:rPr>
                        <w:t>EVALUATION</w:t>
                      </w:r>
                    </w:p>
                  </w:txbxContent>
                </v:textbox>
                <v:fill type="solid"/>
                <w10:wrap type="topAndBottom"/>
              </v:shape>
            </w:pict>
          </mc:Fallback>
        </mc:AlternateContent>
      </w:r>
    </w:p>
    <w:p>
      <w:pPr>
        <w:pStyle w:val="BodyText"/>
        <w:spacing w:line="276" w:lineRule="auto" w:before="94"/>
        <w:ind w:left="1080" w:right="1436"/>
        <w:jc w:val="both"/>
      </w:pPr>
      <w:r>
        <w:rPr/>
        <w:t>Monitoring</w:t>
      </w:r>
      <w:r>
        <w:rPr>
          <w:spacing w:val="-10"/>
        </w:rPr>
        <w:t> </w:t>
      </w:r>
      <w:r>
        <w:rPr/>
        <w:t>of</w:t>
      </w:r>
      <w:r>
        <w:rPr>
          <w:spacing w:val="-9"/>
        </w:rPr>
        <w:t> </w:t>
      </w:r>
      <w:r>
        <w:rPr/>
        <w:t>activities</w:t>
      </w:r>
      <w:r>
        <w:rPr>
          <w:spacing w:val="-7"/>
        </w:rPr>
        <w:t> </w:t>
      </w:r>
      <w:r>
        <w:rPr/>
        <w:t>carried</w:t>
      </w:r>
      <w:r>
        <w:rPr>
          <w:spacing w:val="-9"/>
        </w:rPr>
        <w:t> </w:t>
      </w:r>
      <w:r>
        <w:rPr/>
        <w:t>out</w:t>
      </w:r>
      <w:r>
        <w:rPr>
          <w:spacing w:val="-7"/>
        </w:rPr>
        <w:t> </w:t>
      </w:r>
      <w:r>
        <w:rPr/>
        <w:t>by</w:t>
      </w:r>
      <w:r>
        <w:rPr>
          <w:spacing w:val="-10"/>
        </w:rPr>
        <w:t> </w:t>
      </w:r>
      <w:r>
        <w:rPr/>
        <w:t>CSOs</w:t>
      </w:r>
      <w:r>
        <w:rPr>
          <w:spacing w:val="-7"/>
        </w:rPr>
        <w:t> </w:t>
      </w:r>
      <w:r>
        <w:rPr/>
        <w:t>in</w:t>
      </w:r>
      <w:r>
        <w:rPr>
          <w:spacing w:val="-10"/>
        </w:rPr>
        <w:t> </w:t>
      </w:r>
      <w:r>
        <w:rPr/>
        <w:t>the</w:t>
      </w:r>
      <w:r>
        <w:rPr>
          <w:spacing w:val="-5"/>
        </w:rPr>
        <w:t> </w:t>
      </w:r>
      <w:r>
        <w:rPr/>
        <w:t>outreach</w:t>
      </w:r>
      <w:r>
        <w:rPr>
          <w:spacing w:val="-8"/>
        </w:rPr>
        <w:t> </w:t>
      </w:r>
      <w:r>
        <w:rPr/>
        <w:t>phase</w:t>
      </w:r>
      <w:r>
        <w:rPr>
          <w:spacing w:val="-7"/>
        </w:rPr>
        <w:t> </w:t>
      </w:r>
      <w:r>
        <w:rPr/>
        <w:t>implies</w:t>
      </w:r>
      <w:r>
        <w:rPr>
          <w:spacing w:val="-7"/>
        </w:rPr>
        <w:t> </w:t>
      </w:r>
      <w:r>
        <w:rPr/>
        <w:t>defining</w:t>
      </w:r>
      <w:r>
        <w:rPr>
          <w:spacing w:val="-10"/>
        </w:rPr>
        <w:t> </w:t>
      </w:r>
      <w:r>
        <w:rPr/>
        <w:t>performance</w:t>
      </w:r>
      <w:r>
        <w:rPr>
          <w:spacing w:val="-9"/>
        </w:rPr>
        <w:t> </w:t>
      </w:r>
      <w:r>
        <w:rPr/>
        <w:t>indicators in</w:t>
      </w:r>
      <w:r>
        <w:rPr>
          <w:spacing w:val="-13"/>
        </w:rPr>
        <w:t> </w:t>
      </w:r>
      <w:r>
        <w:rPr/>
        <w:t>relation</w:t>
      </w:r>
      <w:r>
        <w:rPr>
          <w:spacing w:val="-11"/>
        </w:rPr>
        <w:t> </w:t>
      </w:r>
      <w:r>
        <w:rPr/>
        <w:t>to</w:t>
      </w:r>
      <w:r>
        <w:rPr>
          <w:spacing w:val="-11"/>
        </w:rPr>
        <w:t> </w:t>
      </w:r>
      <w:r>
        <w:rPr/>
        <w:t>the</w:t>
      </w:r>
      <w:r>
        <w:rPr>
          <w:spacing w:val="-11"/>
        </w:rPr>
        <w:t> </w:t>
      </w:r>
      <w:r>
        <w:rPr/>
        <w:t>set</w:t>
      </w:r>
      <w:r>
        <w:rPr>
          <w:spacing w:val="-10"/>
        </w:rPr>
        <w:t> </w:t>
      </w:r>
      <w:r>
        <w:rPr/>
        <w:t>goal</w:t>
      </w:r>
      <w:r>
        <w:rPr>
          <w:spacing w:val="-9"/>
        </w:rPr>
        <w:t> </w:t>
      </w:r>
      <w:r>
        <w:rPr/>
        <w:t>-</w:t>
      </w:r>
      <w:r>
        <w:rPr>
          <w:spacing w:val="-14"/>
        </w:rPr>
        <w:t> </w:t>
      </w:r>
      <w:r>
        <w:rPr/>
        <w:t>registration</w:t>
      </w:r>
      <w:r>
        <w:rPr>
          <w:spacing w:val="-11"/>
        </w:rPr>
        <w:t> </w:t>
      </w:r>
      <w:r>
        <w:rPr/>
        <w:t>of</w:t>
      </w:r>
      <w:r>
        <w:rPr>
          <w:spacing w:val="-10"/>
        </w:rPr>
        <w:t> </w:t>
      </w:r>
      <w:r>
        <w:rPr/>
        <w:t>NEET</w:t>
      </w:r>
      <w:r>
        <w:rPr>
          <w:spacing w:val="-9"/>
        </w:rPr>
        <w:t> </w:t>
      </w:r>
      <w:r>
        <w:rPr/>
        <w:t>youth</w:t>
      </w:r>
      <w:r>
        <w:rPr>
          <w:spacing w:val="-11"/>
        </w:rPr>
        <w:t> </w:t>
      </w:r>
      <w:r>
        <w:rPr/>
        <w:t>in</w:t>
      </w:r>
      <w:r>
        <w:rPr>
          <w:spacing w:val="-9"/>
        </w:rPr>
        <w:t> </w:t>
      </w:r>
      <w:r>
        <w:rPr/>
        <w:t>YG,</w:t>
      </w:r>
      <w:r>
        <w:rPr>
          <w:spacing w:val="-11"/>
        </w:rPr>
        <w:t> </w:t>
      </w:r>
      <w:r>
        <w:rPr/>
        <w:t>starting</w:t>
      </w:r>
      <w:r>
        <w:rPr>
          <w:spacing w:val="-13"/>
        </w:rPr>
        <w:t> </w:t>
      </w:r>
      <w:r>
        <w:rPr/>
        <w:t>from</w:t>
      </w:r>
      <w:r>
        <w:rPr>
          <w:spacing w:val="-14"/>
        </w:rPr>
        <w:t> </w:t>
      </w:r>
      <w:r>
        <w:rPr/>
        <w:t>recognized</w:t>
      </w:r>
      <w:r>
        <w:rPr>
          <w:spacing w:val="-11"/>
        </w:rPr>
        <w:t> </w:t>
      </w:r>
      <w:r>
        <w:rPr/>
        <w:t>steps</w:t>
      </w:r>
      <w:r>
        <w:rPr>
          <w:spacing w:val="-13"/>
        </w:rPr>
        <w:t> </w:t>
      </w:r>
      <w:r>
        <w:rPr/>
        <w:t>in</w:t>
      </w:r>
      <w:r>
        <w:rPr>
          <w:spacing w:val="-11"/>
        </w:rPr>
        <w:t> </w:t>
      </w:r>
      <w:r>
        <w:rPr/>
        <w:t>the</w:t>
      </w:r>
      <w:r>
        <w:rPr>
          <w:spacing w:val="-11"/>
        </w:rPr>
        <w:t> </w:t>
      </w:r>
      <w:r>
        <w:rPr/>
        <w:t>direction of achieving it.</w:t>
      </w:r>
    </w:p>
    <w:p>
      <w:pPr>
        <w:pStyle w:val="BodyText"/>
        <w:spacing w:before="200"/>
        <w:ind w:left="1080"/>
      </w:pPr>
      <w:r>
        <w:rPr>
          <w:spacing w:val="-2"/>
        </w:rPr>
        <w:t>Indicators:</w:t>
      </w:r>
    </w:p>
    <w:p>
      <w:pPr>
        <w:pStyle w:val="BodyText"/>
        <w:tabs>
          <w:tab w:pos="1800" w:val="left" w:leader="none"/>
        </w:tabs>
        <w:spacing w:before="238"/>
        <w:ind w:left="1440"/>
      </w:pPr>
      <w:r>
        <w:rPr>
          <w:rFonts w:ascii="Symbol" w:hAnsi="Symbol"/>
          <w:spacing w:val="-10"/>
        </w:rPr>
        <w:t></w:t>
      </w:r>
      <w:r>
        <w:rPr/>
        <w:tab/>
        <w:t>Number</w:t>
      </w:r>
      <w:r>
        <w:rPr>
          <w:spacing w:val="-3"/>
        </w:rPr>
        <w:t> </w:t>
      </w:r>
      <w:r>
        <w:rPr/>
        <w:t>of</w:t>
      </w:r>
      <w:r>
        <w:rPr>
          <w:spacing w:val="-3"/>
        </w:rPr>
        <w:t> </w:t>
      </w:r>
      <w:r>
        <w:rPr/>
        <w:t>NEET</w:t>
      </w:r>
      <w:r>
        <w:rPr>
          <w:spacing w:val="-2"/>
        </w:rPr>
        <w:t> </w:t>
      </w:r>
      <w:r>
        <w:rPr/>
        <w:t>youth</w:t>
      </w:r>
      <w:r>
        <w:rPr>
          <w:spacing w:val="-6"/>
        </w:rPr>
        <w:t> </w:t>
      </w:r>
      <w:r>
        <w:rPr>
          <w:spacing w:val="-2"/>
        </w:rPr>
        <w:t>reached</w:t>
      </w:r>
    </w:p>
    <w:p>
      <w:pPr>
        <w:pStyle w:val="BodyText"/>
        <w:tabs>
          <w:tab w:pos="1800" w:val="left" w:leader="none"/>
        </w:tabs>
        <w:spacing w:before="38"/>
        <w:ind w:left="1440"/>
      </w:pPr>
      <w:r>
        <w:rPr>
          <w:rFonts w:ascii="Symbol" w:hAnsi="Symbol"/>
          <w:spacing w:val="-10"/>
        </w:rPr>
        <w:t></w:t>
      </w:r>
      <w:r>
        <w:rPr/>
        <w:tab/>
        <w:t>Number</w:t>
      </w:r>
      <w:r>
        <w:rPr>
          <w:spacing w:val="-4"/>
        </w:rPr>
        <w:t> </w:t>
      </w:r>
      <w:r>
        <w:rPr/>
        <w:t>of</w:t>
      </w:r>
      <w:r>
        <w:rPr>
          <w:spacing w:val="-3"/>
        </w:rPr>
        <w:t> </w:t>
      </w:r>
      <w:r>
        <w:rPr/>
        <w:t>referrals</w:t>
      </w:r>
      <w:r>
        <w:rPr>
          <w:spacing w:val="-4"/>
        </w:rPr>
        <w:t> </w:t>
      </w:r>
      <w:r>
        <w:rPr>
          <w:spacing w:val="-2"/>
        </w:rPr>
        <w:t>issued</w:t>
      </w:r>
    </w:p>
    <w:p>
      <w:pPr>
        <w:pStyle w:val="BodyText"/>
        <w:tabs>
          <w:tab w:pos="1800" w:val="left" w:leader="none"/>
        </w:tabs>
        <w:spacing w:before="37"/>
        <w:ind w:left="1440"/>
      </w:pPr>
      <w:r>
        <w:rPr>
          <w:rFonts w:ascii="Symbol" w:hAnsi="Symbol"/>
          <w:spacing w:val="-10"/>
        </w:rPr>
        <w:t></w:t>
      </w:r>
      <w:r>
        <w:rPr/>
        <w:tab/>
        <w:t>Percentage</w:t>
      </w:r>
      <w:r>
        <w:rPr>
          <w:spacing w:val="-3"/>
        </w:rPr>
        <w:t> </w:t>
      </w:r>
      <w:r>
        <w:rPr/>
        <w:t>of</w:t>
      </w:r>
      <w:r>
        <w:rPr>
          <w:spacing w:val="-1"/>
        </w:rPr>
        <w:t> </w:t>
      </w:r>
      <w:r>
        <w:rPr/>
        <w:t>NEET</w:t>
      </w:r>
      <w:r>
        <w:rPr>
          <w:spacing w:val="-2"/>
        </w:rPr>
        <w:t> </w:t>
      </w:r>
      <w:r>
        <w:rPr/>
        <w:t>young</w:t>
      </w:r>
      <w:r>
        <w:rPr>
          <w:spacing w:val="-2"/>
        </w:rPr>
        <w:t> </w:t>
      </w:r>
      <w:r>
        <w:rPr/>
        <w:t>people</w:t>
      </w:r>
      <w:r>
        <w:rPr>
          <w:spacing w:val="-3"/>
        </w:rPr>
        <w:t> </w:t>
      </w:r>
      <w:r>
        <w:rPr/>
        <w:t>who</w:t>
      </w:r>
      <w:r>
        <w:rPr>
          <w:spacing w:val="-2"/>
        </w:rPr>
        <w:t> </w:t>
      </w:r>
      <w:r>
        <w:rPr/>
        <w:t>have</w:t>
      </w:r>
      <w:r>
        <w:rPr>
          <w:spacing w:val="-4"/>
        </w:rPr>
        <w:t> </w:t>
      </w:r>
      <w:r>
        <w:rPr/>
        <w:t>registered</w:t>
      </w:r>
      <w:r>
        <w:rPr>
          <w:spacing w:val="-2"/>
        </w:rPr>
        <w:t> </w:t>
      </w:r>
      <w:r>
        <w:rPr/>
        <w:t>in</w:t>
      </w:r>
      <w:r>
        <w:rPr>
          <w:spacing w:val="-3"/>
        </w:rPr>
        <w:t> </w:t>
      </w:r>
      <w:r>
        <w:rPr/>
        <w:t>the</w:t>
      </w:r>
      <w:r>
        <w:rPr>
          <w:spacing w:val="-2"/>
        </w:rPr>
        <w:t> </w:t>
      </w:r>
      <w:r>
        <w:rPr>
          <w:spacing w:val="-5"/>
        </w:rPr>
        <w:t>YG</w:t>
      </w:r>
    </w:p>
    <w:p>
      <w:pPr>
        <w:pStyle w:val="BodyText"/>
        <w:tabs>
          <w:tab w:pos="1800" w:val="left" w:leader="none"/>
        </w:tabs>
        <w:spacing w:before="36"/>
        <w:ind w:left="1440"/>
      </w:pPr>
      <w:r>
        <w:rPr>
          <w:rFonts w:ascii="Symbol" w:hAnsi="Symbol"/>
          <w:spacing w:val="-10"/>
        </w:rPr>
        <w:t></w:t>
      </w:r>
      <w:r>
        <w:rPr/>
        <w:tab/>
      </w:r>
      <w:r>
        <w:rPr>
          <w:color w:val="808080"/>
        </w:rPr>
        <w:t>Number</w:t>
      </w:r>
      <w:r>
        <w:rPr>
          <w:color w:val="808080"/>
          <w:spacing w:val="-4"/>
        </w:rPr>
        <w:t> </w:t>
      </w:r>
      <w:r>
        <w:rPr>
          <w:color w:val="808080"/>
        </w:rPr>
        <w:t>of</w:t>
      </w:r>
      <w:r>
        <w:rPr>
          <w:color w:val="808080"/>
          <w:spacing w:val="-4"/>
        </w:rPr>
        <w:t> </w:t>
      </w:r>
      <w:r>
        <w:rPr>
          <w:color w:val="808080"/>
        </w:rPr>
        <w:t>established</w:t>
      </w:r>
      <w:r>
        <w:rPr>
          <w:color w:val="808080"/>
          <w:spacing w:val="-3"/>
        </w:rPr>
        <w:t> </w:t>
      </w:r>
      <w:r>
        <w:rPr>
          <w:color w:val="808080"/>
          <w:spacing w:val="-2"/>
        </w:rPr>
        <w:t>partnerships</w:t>
      </w:r>
    </w:p>
    <w:p>
      <w:pPr>
        <w:pStyle w:val="BodyText"/>
        <w:tabs>
          <w:tab w:pos="1800" w:val="left" w:leader="none"/>
        </w:tabs>
        <w:spacing w:before="37"/>
        <w:ind w:left="1440"/>
      </w:pPr>
      <w:r>
        <w:rPr>
          <w:rFonts w:ascii="Symbol" w:hAnsi="Symbol"/>
          <w:spacing w:val="-10"/>
        </w:rPr>
        <w:t></w:t>
      </w:r>
      <w:r>
        <w:rPr/>
        <w:tab/>
        <w:t>Number/percentage</w:t>
      </w:r>
      <w:r>
        <w:rPr>
          <w:spacing w:val="-4"/>
        </w:rPr>
        <w:t> </w:t>
      </w:r>
      <w:r>
        <w:rPr/>
        <w:t>of</w:t>
      </w:r>
      <w:r>
        <w:rPr>
          <w:spacing w:val="-2"/>
        </w:rPr>
        <w:t> </w:t>
      </w:r>
      <w:r>
        <w:rPr/>
        <w:t>young</w:t>
      </w:r>
      <w:r>
        <w:rPr>
          <w:spacing w:val="-6"/>
        </w:rPr>
        <w:t> </w:t>
      </w:r>
      <w:r>
        <w:rPr/>
        <w:t>people</w:t>
      </w:r>
      <w:r>
        <w:rPr>
          <w:spacing w:val="-4"/>
        </w:rPr>
        <w:t> </w:t>
      </w:r>
      <w:r>
        <w:rPr/>
        <w:t>reached</w:t>
      </w:r>
      <w:r>
        <w:rPr>
          <w:spacing w:val="-6"/>
        </w:rPr>
        <w:t> </w:t>
      </w:r>
      <w:r>
        <w:rPr/>
        <w:t>through</w:t>
      </w:r>
      <w:r>
        <w:rPr>
          <w:spacing w:val="-3"/>
        </w:rPr>
        <w:t> </w:t>
      </w:r>
      <w:r>
        <w:rPr/>
        <w:t>the</w:t>
      </w:r>
      <w:r>
        <w:rPr>
          <w:spacing w:val="-3"/>
        </w:rPr>
        <w:t> </w:t>
      </w:r>
      <w:r>
        <w:rPr>
          <w:spacing w:val="-2"/>
        </w:rPr>
        <w:t>campaign</w:t>
      </w:r>
    </w:p>
    <w:p>
      <w:pPr>
        <w:pStyle w:val="BodyText"/>
        <w:tabs>
          <w:tab w:pos="1800" w:val="left" w:leader="none"/>
        </w:tabs>
        <w:spacing w:before="39"/>
        <w:ind w:left="1440"/>
      </w:pPr>
      <w:r>
        <w:rPr>
          <w:rFonts w:ascii="Symbol" w:hAnsi="Symbol"/>
          <w:spacing w:val="-10"/>
        </w:rPr>
        <w:t></w:t>
      </w:r>
      <w:r>
        <w:rPr/>
        <w:tab/>
        <w:t>Number/percentage</w:t>
      </w:r>
      <w:r>
        <w:rPr>
          <w:spacing w:val="-4"/>
        </w:rPr>
        <w:t> </w:t>
      </w:r>
      <w:r>
        <w:rPr/>
        <w:t>of</w:t>
      </w:r>
      <w:r>
        <w:rPr>
          <w:spacing w:val="-2"/>
        </w:rPr>
        <w:t> </w:t>
      </w:r>
      <w:r>
        <w:rPr/>
        <w:t>young</w:t>
      </w:r>
      <w:r>
        <w:rPr>
          <w:spacing w:val="-6"/>
        </w:rPr>
        <w:t> </w:t>
      </w:r>
      <w:r>
        <w:rPr/>
        <w:t>people</w:t>
      </w:r>
      <w:r>
        <w:rPr>
          <w:spacing w:val="-4"/>
        </w:rPr>
        <w:t> </w:t>
      </w:r>
      <w:r>
        <w:rPr/>
        <w:t>reached</w:t>
      </w:r>
      <w:r>
        <w:rPr>
          <w:spacing w:val="-6"/>
        </w:rPr>
        <w:t> </w:t>
      </w:r>
      <w:r>
        <w:rPr/>
        <w:t>through</w:t>
      </w:r>
      <w:r>
        <w:rPr>
          <w:spacing w:val="-3"/>
        </w:rPr>
        <w:t> </w:t>
      </w:r>
      <w:r>
        <w:rPr/>
        <w:t>field</w:t>
      </w:r>
      <w:r>
        <w:rPr>
          <w:spacing w:val="-3"/>
        </w:rPr>
        <w:t> </w:t>
      </w:r>
      <w:r>
        <w:rPr>
          <w:spacing w:val="-4"/>
        </w:rPr>
        <w:t>work</w:t>
      </w:r>
    </w:p>
    <w:p>
      <w:pPr>
        <w:pStyle w:val="BodyText"/>
        <w:tabs>
          <w:tab w:pos="1800" w:val="left" w:leader="none"/>
        </w:tabs>
        <w:spacing w:before="37"/>
        <w:ind w:left="1440"/>
      </w:pPr>
      <w:r>
        <w:rPr>
          <w:rFonts w:ascii="Symbol" w:hAnsi="Symbol"/>
          <w:spacing w:val="-10"/>
        </w:rPr>
        <w:t></w:t>
      </w:r>
      <w:r>
        <w:rPr/>
        <w:tab/>
        <w:t>Number/percentage</w:t>
      </w:r>
      <w:r>
        <w:rPr>
          <w:spacing w:val="-4"/>
        </w:rPr>
        <w:t> </w:t>
      </w:r>
      <w:r>
        <w:rPr/>
        <w:t>of</w:t>
      </w:r>
      <w:r>
        <w:rPr>
          <w:spacing w:val="-2"/>
        </w:rPr>
        <w:t> </w:t>
      </w:r>
      <w:r>
        <w:rPr/>
        <w:t>young</w:t>
      </w:r>
      <w:r>
        <w:rPr>
          <w:spacing w:val="-6"/>
        </w:rPr>
        <w:t> </w:t>
      </w:r>
      <w:r>
        <w:rPr/>
        <w:t>people</w:t>
      </w:r>
      <w:r>
        <w:rPr>
          <w:spacing w:val="-3"/>
        </w:rPr>
        <w:t> </w:t>
      </w:r>
      <w:r>
        <w:rPr/>
        <w:t>reached</w:t>
      </w:r>
      <w:r>
        <w:rPr>
          <w:spacing w:val="-6"/>
        </w:rPr>
        <w:t> </w:t>
      </w:r>
      <w:r>
        <w:rPr/>
        <w:t>through</w:t>
      </w:r>
      <w:r>
        <w:rPr>
          <w:spacing w:val="-3"/>
        </w:rPr>
        <w:t> </w:t>
      </w:r>
      <w:r>
        <w:rPr/>
        <w:t>youth</w:t>
      </w:r>
      <w:r>
        <w:rPr>
          <w:spacing w:val="-3"/>
        </w:rPr>
        <w:t> </w:t>
      </w:r>
      <w:r>
        <w:rPr>
          <w:spacing w:val="-2"/>
        </w:rPr>
        <w:t>spaces</w:t>
      </w:r>
    </w:p>
    <w:p>
      <w:pPr>
        <w:pStyle w:val="BodyText"/>
        <w:tabs>
          <w:tab w:pos="1800" w:val="left" w:leader="none"/>
        </w:tabs>
        <w:spacing w:before="38"/>
        <w:ind w:left="1440"/>
      </w:pPr>
      <w:r>
        <w:rPr>
          <w:rFonts w:ascii="Symbol" w:hAnsi="Symbol"/>
          <w:spacing w:val="-10"/>
        </w:rPr>
        <w:t></w:t>
      </w:r>
      <w:r>
        <w:rPr/>
        <w:tab/>
        <w:t>Number/percentage</w:t>
      </w:r>
      <w:r>
        <w:rPr>
          <w:spacing w:val="-4"/>
        </w:rPr>
        <w:t> </w:t>
      </w:r>
      <w:r>
        <w:rPr/>
        <w:t>of</w:t>
      </w:r>
      <w:r>
        <w:rPr>
          <w:spacing w:val="-2"/>
        </w:rPr>
        <w:t> </w:t>
      </w:r>
      <w:r>
        <w:rPr/>
        <w:t>assessments</w:t>
      </w:r>
      <w:r>
        <w:rPr>
          <w:spacing w:val="-3"/>
        </w:rPr>
        <w:t> </w:t>
      </w:r>
      <w:r>
        <w:rPr/>
        <w:t>carried</w:t>
      </w:r>
      <w:r>
        <w:rPr>
          <w:spacing w:val="-5"/>
        </w:rPr>
        <w:t> </w:t>
      </w:r>
      <w:r>
        <w:rPr/>
        <w:t>out</w:t>
      </w:r>
      <w:r>
        <w:rPr>
          <w:spacing w:val="-5"/>
        </w:rPr>
        <w:t> </w:t>
      </w:r>
      <w:r>
        <w:rPr/>
        <w:t>of</w:t>
      </w:r>
      <w:r>
        <w:rPr>
          <w:spacing w:val="-4"/>
        </w:rPr>
        <w:t> </w:t>
      </w:r>
      <w:r>
        <w:rPr/>
        <w:t>NEET</w:t>
      </w:r>
      <w:r>
        <w:rPr>
          <w:spacing w:val="-2"/>
        </w:rPr>
        <w:t> </w:t>
      </w:r>
      <w:r>
        <w:rPr/>
        <w:t>youth</w:t>
      </w:r>
      <w:r>
        <w:rPr>
          <w:spacing w:val="-6"/>
        </w:rPr>
        <w:t> </w:t>
      </w:r>
      <w:r>
        <w:rPr/>
        <w:t>readiness</w:t>
      </w:r>
      <w:r>
        <w:rPr>
          <w:spacing w:val="-5"/>
        </w:rPr>
        <w:t> </w:t>
      </w:r>
      <w:r>
        <w:rPr/>
        <w:t>to</w:t>
      </w:r>
      <w:r>
        <w:rPr>
          <w:spacing w:val="-6"/>
        </w:rPr>
        <w:t> </w:t>
      </w:r>
      <w:r>
        <w:rPr/>
        <w:t>join</w:t>
      </w:r>
      <w:r>
        <w:rPr>
          <w:spacing w:val="-1"/>
        </w:rPr>
        <w:t> </w:t>
      </w:r>
      <w:r>
        <w:rPr>
          <w:spacing w:val="-5"/>
        </w:rPr>
        <w:t>YG</w:t>
      </w:r>
    </w:p>
    <w:p>
      <w:pPr>
        <w:pStyle w:val="BodyText"/>
        <w:spacing w:after="0"/>
        <w:sectPr>
          <w:pgSz w:w="12240" w:h="15840"/>
          <w:pgMar w:header="753" w:footer="1875" w:top="3200" w:bottom="2100" w:left="360" w:right="0"/>
        </w:sectPr>
      </w:pPr>
    </w:p>
    <w:p>
      <w:pPr>
        <w:pStyle w:val="BodyText"/>
      </w:pPr>
    </w:p>
    <w:p>
      <w:pPr>
        <w:pStyle w:val="BodyText"/>
        <w:spacing w:before="53"/>
      </w:pPr>
    </w:p>
    <w:p>
      <w:pPr>
        <w:pStyle w:val="BodyText"/>
        <w:spacing w:line="273" w:lineRule="auto" w:before="1"/>
        <w:ind w:left="1800" w:right="1434" w:hanging="360"/>
        <w:jc w:val="both"/>
      </w:pPr>
      <w:r>
        <w:rPr>
          <w:rFonts w:ascii="Symbol" w:hAnsi="Symbol"/>
        </w:rPr>
        <w:t></w:t>
      </w:r>
      <w:r>
        <w:rPr>
          <w:spacing w:val="40"/>
        </w:rPr>
        <w:t>  </w:t>
      </w:r>
      <w:r>
        <w:rPr/>
        <w:t>Number/percentage of young</w:t>
      </w:r>
      <w:r>
        <w:rPr>
          <w:spacing w:val="-2"/>
        </w:rPr>
        <w:t> </w:t>
      </w:r>
      <w:r>
        <w:rPr/>
        <w:t>people with whom</w:t>
      </w:r>
      <w:r>
        <w:rPr>
          <w:spacing w:val="-3"/>
        </w:rPr>
        <w:t> </w:t>
      </w:r>
      <w:r>
        <w:rPr/>
        <w:t>the Plan of</w:t>
      </w:r>
      <w:r>
        <w:rPr>
          <w:spacing w:val="-1"/>
        </w:rPr>
        <w:t> </w:t>
      </w:r>
      <w:r>
        <w:rPr/>
        <w:t>preparation for entry</w:t>
      </w:r>
      <w:r>
        <w:rPr>
          <w:spacing w:val="-2"/>
        </w:rPr>
        <w:t> </w:t>
      </w:r>
      <w:r>
        <w:rPr/>
        <w:t>into</w:t>
      </w:r>
      <w:r>
        <w:rPr>
          <w:spacing w:val="-1"/>
        </w:rPr>
        <w:t> </w:t>
      </w:r>
      <w:r>
        <w:rPr/>
        <w:t>the YG has been created</w:t>
      </w:r>
    </w:p>
    <w:p>
      <w:pPr>
        <w:pStyle w:val="BodyText"/>
        <w:spacing w:line="273" w:lineRule="auto" w:before="2"/>
        <w:ind w:left="1800" w:right="1433" w:hanging="360"/>
        <w:jc w:val="both"/>
      </w:pPr>
      <w:r>
        <w:rPr>
          <w:rFonts w:ascii="Symbol" w:hAnsi="Symbol"/>
        </w:rPr>
        <w:t></w:t>
      </w:r>
      <w:r>
        <w:rPr>
          <w:spacing w:val="80"/>
        </w:rPr>
        <w:t> </w:t>
      </w:r>
      <w:r>
        <w:rPr/>
        <w:t>The number/percentage of young people using services (services in the field of activation – counselling,</w:t>
      </w:r>
      <w:r>
        <w:rPr>
          <w:spacing w:val="-12"/>
        </w:rPr>
        <w:t> </w:t>
      </w:r>
      <w:r>
        <w:rPr/>
        <w:t>mentoring,</w:t>
      </w:r>
      <w:r>
        <w:rPr>
          <w:spacing w:val="-11"/>
        </w:rPr>
        <w:t> </w:t>
      </w:r>
      <w:r>
        <w:rPr/>
        <w:t>CGC,</w:t>
      </w:r>
      <w:r>
        <w:rPr>
          <w:spacing w:val="-12"/>
        </w:rPr>
        <w:t> </w:t>
      </w:r>
      <w:r>
        <w:rPr>
          <w:color w:val="808080"/>
        </w:rPr>
        <w:t>short</w:t>
      </w:r>
      <w:r>
        <w:rPr>
          <w:color w:val="808080"/>
          <w:spacing w:val="-13"/>
        </w:rPr>
        <w:t> </w:t>
      </w:r>
      <w:r>
        <w:rPr>
          <w:color w:val="808080"/>
        </w:rPr>
        <w:t>training</w:t>
      </w:r>
      <w:r>
        <w:rPr/>
        <w:t>)</w:t>
      </w:r>
      <w:r>
        <w:rPr>
          <w:spacing w:val="-11"/>
        </w:rPr>
        <w:t> </w:t>
      </w:r>
      <w:r>
        <w:rPr/>
        <w:t>by</w:t>
      </w:r>
      <w:r>
        <w:rPr>
          <w:spacing w:val="-14"/>
        </w:rPr>
        <w:t> </w:t>
      </w:r>
      <w:r>
        <w:rPr/>
        <w:t>type</w:t>
      </w:r>
      <w:r>
        <w:rPr>
          <w:spacing w:val="-12"/>
        </w:rPr>
        <w:t> </w:t>
      </w:r>
      <w:r>
        <w:rPr/>
        <w:t>of</w:t>
      </w:r>
      <w:r>
        <w:rPr>
          <w:spacing w:val="-11"/>
        </w:rPr>
        <w:t> </w:t>
      </w:r>
      <w:r>
        <w:rPr/>
        <w:t>services</w:t>
      </w:r>
      <w:r>
        <w:rPr>
          <w:spacing w:val="-11"/>
        </w:rPr>
        <w:t> </w:t>
      </w:r>
      <w:r>
        <w:rPr/>
        <w:t>and</w:t>
      </w:r>
      <w:r>
        <w:rPr>
          <w:spacing w:val="-14"/>
        </w:rPr>
        <w:t> </w:t>
      </w:r>
      <w:r>
        <w:rPr/>
        <w:t>the</w:t>
      </w:r>
      <w:r>
        <w:rPr>
          <w:spacing w:val="-12"/>
        </w:rPr>
        <w:t> </w:t>
      </w:r>
      <w:r>
        <w:rPr/>
        <w:t>average</w:t>
      </w:r>
      <w:r>
        <w:rPr>
          <w:spacing w:val="-12"/>
        </w:rPr>
        <w:t> </w:t>
      </w:r>
      <w:r>
        <w:rPr/>
        <w:t>number</w:t>
      </w:r>
      <w:r>
        <w:rPr>
          <w:spacing w:val="-11"/>
        </w:rPr>
        <w:t> </w:t>
      </w:r>
      <w:r>
        <w:rPr/>
        <w:t>of</w:t>
      </w:r>
      <w:r>
        <w:rPr>
          <w:spacing w:val="-11"/>
        </w:rPr>
        <w:t> </w:t>
      </w:r>
      <w:r>
        <w:rPr/>
        <w:t>months of service, classified by gender and </w:t>
      </w:r>
      <w:r>
        <w:rPr>
          <w:color w:val="808080"/>
        </w:rPr>
        <w:t>subgroup to which NEET youth belong</w:t>
      </w:r>
      <w:r>
        <w:rPr/>
        <w:t>.</w:t>
      </w:r>
    </w:p>
    <w:p>
      <w:pPr>
        <w:pStyle w:val="BodyText"/>
        <w:spacing w:line="271" w:lineRule="auto" w:before="6"/>
        <w:ind w:left="1800" w:right="1440" w:hanging="360"/>
        <w:jc w:val="both"/>
      </w:pPr>
      <w:r>
        <w:rPr>
          <w:rFonts w:ascii="Symbol" w:hAnsi="Symbol"/>
        </w:rPr>
        <w:t></w:t>
      </w:r>
      <w:r>
        <w:rPr>
          <w:spacing w:val="80"/>
          <w:w w:val="150"/>
        </w:rPr>
        <w:t> </w:t>
      </w:r>
      <w:r>
        <w:rPr>
          <w:color w:val="808080"/>
        </w:rPr>
        <w:t>Number/percentage of young people referred to the services of other providers, broken down by provider and monitoring of those services</w:t>
      </w:r>
    </w:p>
    <w:p>
      <w:pPr>
        <w:pStyle w:val="BodyText"/>
        <w:spacing w:line="273" w:lineRule="auto" w:before="8"/>
        <w:ind w:left="1800" w:right="1431" w:hanging="360"/>
        <w:jc w:val="both"/>
        <w:rPr>
          <w:b/>
        </w:rPr>
      </w:pPr>
      <w:r>
        <w:rPr>
          <w:rFonts w:ascii="Symbol" w:hAnsi="Symbol"/>
        </w:rPr>
        <w:t></w:t>
      </w:r>
      <w:r>
        <w:rPr>
          <w:spacing w:val="40"/>
        </w:rPr>
        <w:t>  </w:t>
      </w:r>
      <w:r>
        <w:rPr/>
        <w:t>The average number of months from contact to the referral of a young person in YG, sorted by gender and subgroup of NEET youth</w:t>
      </w:r>
      <w:r>
        <w:rPr>
          <w:b/>
          <w:vertAlign w:val="superscript"/>
        </w:rPr>
        <w:t>22</w:t>
      </w:r>
    </w:p>
    <w:p>
      <w:pPr>
        <w:pStyle w:val="BodyText"/>
        <w:spacing w:line="276" w:lineRule="auto" w:before="200"/>
        <w:ind w:left="1080" w:right="1433"/>
        <w:jc w:val="both"/>
      </w:pPr>
      <w:r>
        <w:rPr/>
        <w:t>In addition, it is important to get feedback from young NEET who have been reached, i.e. who have been involved in the services. It is recommended that CSOs analyse customer satisfaction with the support and service provided, as well as the reactions of young people to the campaign and created visual identity, through the creation of questionnaires adapted to young people.</w:t>
      </w:r>
    </w:p>
    <w:p>
      <w:pPr>
        <w:pStyle w:val="BodyText"/>
        <w:spacing w:before="9"/>
        <w:rPr>
          <w:sz w:val="15"/>
        </w:rPr>
      </w:pPr>
      <w:r>
        <w:rPr>
          <w:sz w:val="15"/>
        </w:rPr>
        <mc:AlternateContent>
          <mc:Choice Requires="wps">
            <w:drawing>
              <wp:anchor distT="0" distB="0" distL="0" distR="0" allowOverlap="1" layoutInCell="1" locked="0" behindDoc="1" simplePos="0" relativeHeight="487624192">
                <wp:simplePos x="0" y="0"/>
                <wp:positionH relativeFrom="page">
                  <wp:posOffset>1086916</wp:posOffset>
                </wp:positionH>
                <wp:positionV relativeFrom="paragraph">
                  <wp:posOffset>130664</wp:posOffset>
                </wp:positionV>
                <wp:extent cx="5829300" cy="260985"/>
                <wp:effectExtent l="0" t="0" r="0" b="0"/>
                <wp:wrapTopAndBottom/>
                <wp:docPr id="144" name="Textbox 144"/>
                <wp:cNvGraphicFramePr>
                  <a:graphicFrameLocks/>
                </wp:cNvGraphicFramePr>
                <a:graphic>
                  <a:graphicData uri="http://schemas.microsoft.com/office/word/2010/wordprocessingShape">
                    <wps:wsp>
                      <wps:cNvPr id="144" name="Textbox 144"/>
                      <wps:cNvSpPr txBox="1"/>
                      <wps:spPr>
                        <a:xfrm>
                          <a:off x="0" y="0"/>
                          <a:ext cx="5829300" cy="260985"/>
                        </a:xfrm>
                        <a:prstGeom prst="rect">
                          <a:avLst/>
                        </a:prstGeom>
                        <a:solidFill>
                          <a:srgbClr val="F8D3E8"/>
                        </a:solidFill>
                      </wps:spPr>
                      <wps:txbx>
                        <w:txbxContent>
                          <w:p>
                            <w:pPr>
                              <w:numPr>
                                <w:ilvl w:val="1"/>
                                <w:numId w:val="32"/>
                              </w:numPr>
                              <w:tabs>
                                <w:tab w:pos="1168" w:val="left" w:leader="none"/>
                              </w:tabs>
                              <w:spacing w:before="58"/>
                              <w:ind w:left="1168" w:right="0" w:hanging="1080"/>
                              <w:jc w:val="left"/>
                              <w:rPr>
                                <w:b/>
                                <w:color w:val="000000"/>
                                <w:sz w:val="22"/>
                              </w:rPr>
                            </w:pPr>
                            <w:bookmarkStart w:name="_bookmark22" w:id="36"/>
                            <w:bookmarkEnd w:id="36"/>
                            <w:r>
                              <w:rPr>
                                <w:color w:val="000000"/>
                              </w:rPr>
                            </w:r>
                            <w:r>
                              <w:rPr>
                                <w:b/>
                                <w:color w:val="000000"/>
                                <w:spacing w:val="12"/>
                                <w:sz w:val="22"/>
                              </w:rPr>
                              <w:t>TRACKING</w:t>
                            </w:r>
                            <w:r>
                              <w:rPr>
                                <w:b/>
                                <w:color w:val="000000"/>
                                <w:spacing w:val="31"/>
                                <w:sz w:val="22"/>
                              </w:rPr>
                              <w:t> </w:t>
                            </w:r>
                            <w:r>
                              <w:rPr>
                                <w:b/>
                                <w:color w:val="000000"/>
                                <w:spacing w:val="9"/>
                                <w:sz w:val="22"/>
                              </w:rPr>
                              <w:t>THE</w:t>
                            </w:r>
                            <w:r>
                              <w:rPr>
                                <w:b/>
                                <w:color w:val="000000"/>
                                <w:spacing w:val="28"/>
                                <w:sz w:val="22"/>
                              </w:rPr>
                              <w:t> </w:t>
                            </w:r>
                            <w:r>
                              <w:rPr>
                                <w:b/>
                                <w:color w:val="000000"/>
                                <w:spacing w:val="10"/>
                                <w:sz w:val="22"/>
                              </w:rPr>
                              <w:t>PILOTING</w:t>
                            </w:r>
                          </w:p>
                        </w:txbxContent>
                      </wps:txbx>
                      <wps:bodyPr wrap="square" lIns="0" tIns="0" rIns="0" bIns="0" rtlCol="0">
                        <a:noAutofit/>
                      </wps:bodyPr>
                    </wps:wsp>
                  </a:graphicData>
                </a:graphic>
              </wp:anchor>
            </w:drawing>
          </mc:Choice>
          <mc:Fallback>
            <w:pict>
              <v:shape style="position:absolute;margin-left:85.584pt;margin-top:10.288565pt;width:459pt;height:20.55pt;mso-position-horizontal-relative:page;mso-position-vertical-relative:paragraph;z-index:-15692288;mso-wrap-distance-left:0;mso-wrap-distance-right:0" type="#_x0000_t202" id="docshape138" filled="true" fillcolor="#f8d3e8" stroked="false">
                <v:textbox inset="0,0,0,0">
                  <w:txbxContent>
                    <w:p>
                      <w:pPr>
                        <w:numPr>
                          <w:ilvl w:val="1"/>
                          <w:numId w:val="32"/>
                        </w:numPr>
                        <w:tabs>
                          <w:tab w:pos="1168" w:val="left" w:leader="none"/>
                        </w:tabs>
                        <w:spacing w:before="58"/>
                        <w:ind w:left="1168" w:right="0" w:hanging="1080"/>
                        <w:jc w:val="left"/>
                        <w:rPr>
                          <w:b/>
                          <w:color w:val="000000"/>
                          <w:sz w:val="22"/>
                        </w:rPr>
                      </w:pPr>
                      <w:bookmarkStart w:name="_bookmark22" w:id="37"/>
                      <w:bookmarkEnd w:id="37"/>
                      <w:r>
                        <w:rPr>
                          <w:color w:val="000000"/>
                        </w:rPr>
                      </w:r>
                      <w:r>
                        <w:rPr>
                          <w:b/>
                          <w:color w:val="000000"/>
                          <w:spacing w:val="12"/>
                          <w:sz w:val="22"/>
                        </w:rPr>
                        <w:t>TRACKING</w:t>
                      </w:r>
                      <w:r>
                        <w:rPr>
                          <w:b/>
                          <w:color w:val="000000"/>
                          <w:spacing w:val="31"/>
                          <w:sz w:val="22"/>
                        </w:rPr>
                        <w:t> </w:t>
                      </w:r>
                      <w:r>
                        <w:rPr>
                          <w:b/>
                          <w:color w:val="000000"/>
                          <w:spacing w:val="9"/>
                          <w:sz w:val="22"/>
                        </w:rPr>
                        <w:t>THE</w:t>
                      </w:r>
                      <w:r>
                        <w:rPr>
                          <w:b/>
                          <w:color w:val="000000"/>
                          <w:spacing w:val="28"/>
                          <w:sz w:val="22"/>
                        </w:rPr>
                        <w:t> </w:t>
                      </w:r>
                      <w:r>
                        <w:rPr>
                          <w:b/>
                          <w:color w:val="000000"/>
                          <w:spacing w:val="10"/>
                          <w:sz w:val="22"/>
                        </w:rPr>
                        <w:t>PILOTING</w:t>
                      </w:r>
                    </w:p>
                  </w:txbxContent>
                </v:textbox>
                <v:fill type="solid"/>
                <w10:wrap type="topAndBottom"/>
              </v:shape>
            </w:pict>
          </mc:Fallback>
        </mc:AlternateContent>
      </w:r>
    </w:p>
    <w:p>
      <w:pPr>
        <w:pStyle w:val="BodyText"/>
        <w:spacing w:line="276" w:lineRule="auto" w:before="94"/>
        <w:ind w:left="1080" w:right="1432"/>
        <w:jc w:val="both"/>
      </w:pPr>
      <w:r>
        <w:rPr/>
        <w:t>Starting from the fact that the piloting of outreach activities and the prepared Model should provide additional</w:t>
      </w:r>
      <w:r>
        <w:rPr>
          <w:spacing w:val="-3"/>
        </w:rPr>
        <w:t> </w:t>
      </w:r>
      <w:r>
        <w:rPr/>
        <w:t>information</w:t>
      </w:r>
      <w:r>
        <w:rPr>
          <w:spacing w:val="-5"/>
        </w:rPr>
        <w:t> </w:t>
      </w:r>
      <w:r>
        <w:rPr/>
        <w:t>in</w:t>
      </w:r>
      <w:r>
        <w:rPr>
          <w:spacing w:val="-5"/>
        </w:rPr>
        <w:t> </w:t>
      </w:r>
      <w:r>
        <w:rPr/>
        <w:t>the</w:t>
      </w:r>
      <w:r>
        <w:rPr>
          <w:spacing w:val="-2"/>
        </w:rPr>
        <w:t> </w:t>
      </w:r>
      <w:r>
        <w:rPr/>
        <w:t>direction</w:t>
      </w:r>
      <w:r>
        <w:rPr>
          <w:spacing w:val="-2"/>
        </w:rPr>
        <w:t> </w:t>
      </w:r>
      <w:r>
        <w:rPr/>
        <w:t>of</w:t>
      </w:r>
      <w:r>
        <w:rPr>
          <w:spacing w:val="-4"/>
        </w:rPr>
        <w:t> </w:t>
      </w:r>
      <w:r>
        <w:rPr/>
        <w:t>improving</w:t>
      </w:r>
      <w:r>
        <w:rPr>
          <w:spacing w:val="-5"/>
        </w:rPr>
        <w:t> </w:t>
      </w:r>
      <w:r>
        <w:rPr/>
        <w:t>these</w:t>
      </w:r>
      <w:r>
        <w:rPr>
          <w:spacing w:val="-4"/>
        </w:rPr>
        <w:t> </w:t>
      </w:r>
      <w:r>
        <w:rPr/>
        <w:t>activities,</w:t>
      </w:r>
      <w:r>
        <w:rPr>
          <w:spacing w:val="-5"/>
        </w:rPr>
        <w:t> </w:t>
      </w:r>
      <w:r>
        <w:rPr/>
        <w:t>but</w:t>
      </w:r>
      <w:r>
        <w:rPr>
          <w:spacing w:val="-1"/>
        </w:rPr>
        <w:t> </w:t>
      </w:r>
      <w:r>
        <w:rPr/>
        <w:t>also YG</w:t>
      </w:r>
      <w:r>
        <w:rPr>
          <w:spacing w:val="-3"/>
        </w:rPr>
        <w:t> </w:t>
      </w:r>
      <w:r>
        <w:rPr/>
        <w:t>in</w:t>
      </w:r>
      <w:r>
        <w:rPr>
          <w:spacing w:val="-2"/>
        </w:rPr>
        <w:t> </w:t>
      </w:r>
      <w:r>
        <w:rPr/>
        <w:t>general,</w:t>
      </w:r>
      <w:r>
        <w:rPr>
          <w:spacing w:val="-5"/>
        </w:rPr>
        <w:t> </w:t>
      </w:r>
      <w:r>
        <w:rPr/>
        <w:t>it</w:t>
      </w:r>
      <w:r>
        <w:rPr>
          <w:spacing w:val="-4"/>
        </w:rPr>
        <w:t> </w:t>
      </w:r>
      <w:r>
        <w:rPr/>
        <w:t>is</w:t>
      </w:r>
      <w:r>
        <w:rPr>
          <w:spacing w:val="-2"/>
        </w:rPr>
        <w:t> </w:t>
      </w:r>
      <w:r>
        <w:rPr/>
        <w:t>necessary to collect additional data and information in order to achieve the piloting goals envisaged in the YG Implementation Plan, as well as other recognized goals and questions that piloting needs to answer.</w:t>
      </w:r>
    </w:p>
    <w:p>
      <w:pPr>
        <w:pStyle w:val="BodyText"/>
        <w:spacing w:line="276" w:lineRule="auto" w:before="200"/>
        <w:ind w:left="1080" w:right="1433"/>
        <w:jc w:val="both"/>
      </w:pPr>
      <w:r>
        <w:rPr/>
        <w:t>CSO will report directly to the NES, in accordance with the agreed dynamics and in the form determined by the NES, while the NES will process the reports and submit them to the Ministry of Labour, Employment, Veteran and Social Affairs, as the YG Coordinator. In addition to submitting the report, periodic (quarterly) meetings of the Expert Group of the Coordination Body and CSO(s) conducting piloting</w:t>
      </w:r>
      <w:r>
        <w:rPr>
          <w:spacing w:val="-13"/>
        </w:rPr>
        <w:t> </w:t>
      </w:r>
      <w:r>
        <w:rPr/>
        <w:t>will</w:t>
      </w:r>
      <w:r>
        <w:rPr>
          <w:spacing w:val="-10"/>
        </w:rPr>
        <w:t> </w:t>
      </w:r>
      <w:r>
        <w:rPr/>
        <w:t>be</w:t>
      </w:r>
      <w:r>
        <w:rPr>
          <w:spacing w:val="-11"/>
        </w:rPr>
        <w:t> </w:t>
      </w:r>
      <w:r>
        <w:rPr/>
        <w:t>organized,</w:t>
      </w:r>
      <w:r>
        <w:rPr>
          <w:spacing w:val="-9"/>
        </w:rPr>
        <w:t> </w:t>
      </w:r>
      <w:r>
        <w:rPr/>
        <w:t>all</w:t>
      </w:r>
      <w:r>
        <w:rPr>
          <w:spacing w:val="-10"/>
        </w:rPr>
        <w:t> </w:t>
      </w:r>
      <w:r>
        <w:rPr/>
        <w:t>relevant</w:t>
      </w:r>
      <w:r>
        <w:rPr>
          <w:spacing w:val="-11"/>
        </w:rPr>
        <w:t> </w:t>
      </w:r>
      <w:r>
        <w:rPr/>
        <w:t>issues</w:t>
      </w:r>
      <w:r>
        <w:rPr>
          <w:spacing w:val="-10"/>
        </w:rPr>
        <w:t> </w:t>
      </w:r>
      <w:r>
        <w:rPr/>
        <w:t>discussed,</w:t>
      </w:r>
      <w:r>
        <w:rPr>
          <w:spacing w:val="-13"/>
        </w:rPr>
        <w:t> </w:t>
      </w:r>
      <w:r>
        <w:rPr/>
        <w:t>and</w:t>
      </w:r>
      <w:r>
        <w:rPr>
          <w:spacing w:val="-11"/>
        </w:rPr>
        <w:t> </w:t>
      </w:r>
      <w:r>
        <w:rPr/>
        <w:t>the</w:t>
      </w:r>
      <w:r>
        <w:rPr>
          <w:spacing w:val="-11"/>
        </w:rPr>
        <w:t> </w:t>
      </w:r>
      <w:r>
        <w:rPr/>
        <w:t>agreements</w:t>
      </w:r>
      <w:r>
        <w:rPr>
          <w:spacing w:val="-13"/>
        </w:rPr>
        <w:t> </w:t>
      </w:r>
      <w:r>
        <w:rPr/>
        <w:t>reached</w:t>
      </w:r>
      <w:r>
        <w:rPr>
          <w:spacing w:val="-13"/>
        </w:rPr>
        <w:t> </w:t>
      </w:r>
      <w:r>
        <w:rPr/>
        <w:t>will</w:t>
      </w:r>
      <w:r>
        <w:rPr>
          <w:spacing w:val="-10"/>
        </w:rPr>
        <w:t> </w:t>
      </w:r>
      <w:r>
        <w:rPr/>
        <w:t>be</w:t>
      </w:r>
      <w:r>
        <w:rPr>
          <w:spacing w:val="-11"/>
        </w:rPr>
        <w:t> </w:t>
      </w:r>
      <w:r>
        <w:rPr/>
        <w:t>recorded</w:t>
      </w:r>
      <w:r>
        <w:rPr>
          <w:spacing w:val="-11"/>
        </w:rPr>
        <w:t> </w:t>
      </w:r>
      <w:r>
        <w:rPr/>
        <w:t>within the minutes prepared by the MoLEVSA and submitted to all participants.</w:t>
      </w:r>
    </w:p>
    <w:p>
      <w:pPr>
        <w:pStyle w:val="Heading2"/>
        <w:numPr>
          <w:ilvl w:val="3"/>
          <w:numId w:val="28"/>
        </w:numPr>
        <w:tabs>
          <w:tab w:pos="1799" w:val="left" w:leader="none"/>
        </w:tabs>
        <w:spacing w:line="240" w:lineRule="auto" w:before="207" w:after="0"/>
        <w:ind w:left="1799" w:right="0" w:hanging="359"/>
        <w:jc w:val="both"/>
        <w:rPr>
          <w:rFonts w:ascii="Symbol" w:hAnsi="Symbol"/>
          <w:b w:val="0"/>
        </w:rPr>
      </w:pPr>
      <w:r>
        <w:rPr/>
        <w:t>What</w:t>
      </w:r>
      <w:r>
        <w:rPr>
          <w:spacing w:val="-5"/>
        </w:rPr>
        <w:t> </w:t>
      </w:r>
      <w:r>
        <w:rPr/>
        <w:t>gives</w:t>
      </w:r>
      <w:r>
        <w:rPr>
          <w:spacing w:val="-2"/>
        </w:rPr>
        <w:t> </w:t>
      </w:r>
      <w:r>
        <w:rPr/>
        <w:t>the</w:t>
      </w:r>
      <w:r>
        <w:rPr>
          <w:spacing w:val="-6"/>
        </w:rPr>
        <w:t> </w:t>
      </w:r>
      <w:r>
        <w:rPr/>
        <w:t>best</w:t>
      </w:r>
      <w:r>
        <w:rPr>
          <w:spacing w:val="-2"/>
        </w:rPr>
        <w:t> </w:t>
      </w:r>
      <w:r>
        <w:rPr/>
        <w:t>results</w:t>
      </w:r>
      <w:r>
        <w:rPr>
          <w:spacing w:val="-4"/>
        </w:rPr>
        <w:t> </w:t>
      </w:r>
      <w:r>
        <w:rPr/>
        <w:t>for</w:t>
      </w:r>
      <w:r>
        <w:rPr>
          <w:spacing w:val="-3"/>
        </w:rPr>
        <w:t> </w:t>
      </w:r>
      <w:r>
        <w:rPr/>
        <w:t>different</w:t>
      </w:r>
      <w:r>
        <w:rPr>
          <w:spacing w:val="-4"/>
        </w:rPr>
        <w:t> </w:t>
      </w:r>
      <w:r>
        <w:rPr/>
        <w:t>groups</w:t>
      </w:r>
      <w:r>
        <w:rPr>
          <w:spacing w:val="-5"/>
        </w:rPr>
        <w:t> </w:t>
      </w:r>
      <w:r>
        <w:rPr/>
        <w:t>of</w:t>
      </w:r>
      <w:r>
        <w:rPr>
          <w:spacing w:val="1"/>
        </w:rPr>
        <w:t> </w:t>
      </w:r>
      <w:r>
        <w:rPr/>
        <w:t>NEET</w:t>
      </w:r>
      <w:r>
        <w:rPr>
          <w:spacing w:val="-3"/>
        </w:rPr>
        <w:t> </w:t>
      </w:r>
      <w:r>
        <w:rPr>
          <w:spacing w:val="-2"/>
        </w:rPr>
        <w:t>youth?</w:t>
      </w:r>
    </w:p>
    <w:p>
      <w:pPr>
        <w:pStyle w:val="BodyText"/>
        <w:spacing w:line="276" w:lineRule="auto" w:before="32"/>
        <w:ind w:left="1080" w:right="1435"/>
        <w:jc w:val="both"/>
      </w:pPr>
      <w:r>
        <w:rPr/>
        <w:t>The answer to the question of what gives the best results will be obtained by cross-referencing different data and indicators, which are collected by CSO in the outreach phase and later NES when young person enters</w:t>
      </w:r>
      <w:r>
        <w:rPr>
          <w:spacing w:val="-16"/>
        </w:rPr>
        <w:t> </w:t>
      </w:r>
      <w:r>
        <w:rPr/>
        <w:t>the</w:t>
      </w:r>
      <w:r>
        <w:rPr>
          <w:spacing w:val="-13"/>
        </w:rPr>
        <w:t> </w:t>
      </w:r>
      <w:r>
        <w:rPr/>
        <w:t>YG</w:t>
      </w:r>
      <w:r>
        <w:rPr>
          <w:spacing w:val="-14"/>
        </w:rPr>
        <w:t> </w:t>
      </w:r>
      <w:r>
        <w:rPr/>
        <w:t>(direct</w:t>
      </w:r>
      <w:r>
        <w:rPr>
          <w:spacing w:val="-12"/>
        </w:rPr>
        <w:t> </w:t>
      </w:r>
      <w:r>
        <w:rPr/>
        <w:t>and</w:t>
      </w:r>
      <w:r>
        <w:rPr>
          <w:spacing w:val="-13"/>
        </w:rPr>
        <w:t> </w:t>
      </w:r>
      <w:r>
        <w:rPr/>
        <w:t>follow-up</w:t>
      </w:r>
      <w:r>
        <w:rPr>
          <w:spacing w:val="-10"/>
        </w:rPr>
        <w:t> </w:t>
      </w:r>
      <w:r>
        <w:rPr/>
        <w:t>monitoring).</w:t>
      </w:r>
      <w:r>
        <w:rPr>
          <w:spacing w:val="-13"/>
        </w:rPr>
        <w:t> </w:t>
      </w:r>
      <w:r>
        <w:rPr/>
        <w:t>In</w:t>
      </w:r>
      <w:r>
        <w:rPr>
          <w:spacing w:val="-13"/>
        </w:rPr>
        <w:t> </w:t>
      </w:r>
      <w:r>
        <w:rPr/>
        <w:t>addition</w:t>
      </w:r>
      <w:r>
        <w:rPr>
          <w:spacing w:val="-12"/>
        </w:rPr>
        <w:t> </w:t>
      </w:r>
      <w:r>
        <w:rPr/>
        <w:t>to</w:t>
      </w:r>
      <w:r>
        <w:rPr>
          <w:spacing w:val="-14"/>
        </w:rPr>
        <w:t> </w:t>
      </w:r>
      <w:r>
        <w:rPr/>
        <w:t>collecting</w:t>
      </w:r>
      <w:r>
        <w:rPr>
          <w:spacing w:val="-14"/>
        </w:rPr>
        <w:t> </w:t>
      </w:r>
      <w:r>
        <w:rPr/>
        <w:t>and</w:t>
      </w:r>
      <w:r>
        <w:rPr>
          <w:spacing w:val="-12"/>
        </w:rPr>
        <w:t> </w:t>
      </w:r>
      <w:r>
        <w:rPr/>
        <w:t>submitting</w:t>
      </w:r>
      <w:r>
        <w:rPr>
          <w:spacing w:val="-14"/>
        </w:rPr>
        <w:t> </w:t>
      </w:r>
      <w:r>
        <w:rPr/>
        <w:t>data</w:t>
      </w:r>
      <w:r>
        <w:rPr>
          <w:spacing w:val="-13"/>
        </w:rPr>
        <w:t> </w:t>
      </w:r>
      <w:r>
        <w:rPr/>
        <w:t>and</w:t>
      </w:r>
      <w:r>
        <w:rPr>
          <w:spacing w:val="-12"/>
        </w:rPr>
        <w:t> </w:t>
      </w:r>
      <w:r>
        <w:rPr>
          <w:spacing w:val="-2"/>
        </w:rPr>
        <w:t>reporting</w:t>
      </w:r>
    </w:p>
    <w:p>
      <w:pPr>
        <w:pStyle w:val="BodyText"/>
        <w:spacing w:before="56"/>
        <w:rPr>
          <w:sz w:val="20"/>
        </w:rPr>
      </w:pPr>
      <w:r>
        <w:rPr>
          <w:sz w:val="20"/>
        </w:rPr>
        <mc:AlternateContent>
          <mc:Choice Requires="wps">
            <w:drawing>
              <wp:anchor distT="0" distB="0" distL="0" distR="0" allowOverlap="1" layoutInCell="1" locked="0" behindDoc="1" simplePos="0" relativeHeight="487624704">
                <wp:simplePos x="0" y="0"/>
                <wp:positionH relativeFrom="page">
                  <wp:posOffset>914704</wp:posOffset>
                </wp:positionH>
                <wp:positionV relativeFrom="paragraph">
                  <wp:posOffset>196881</wp:posOffset>
                </wp:positionV>
                <wp:extent cx="1829435" cy="7620"/>
                <wp:effectExtent l="0" t="0" r="0" b="0"/>
                <wp:wrapTopAndBottom/>
                <wp:docPr id="145" name="Graphic 145"/>
                <wp:cNvGraphicFramePr>
                  <a:graphicFrameLocks/>
                </wp:cNvGraphicFramePr>
                <a:graphic>
                  <a:graphicData uri="http://schemas.microsoft.com/office/word/2010/wordprocessingShape">
                    <wps:wsp>
                      <wps:cNvPr id="145" name="Graphic 14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502505pt;width:144.020pt;height:.599980pt;mso-position-horizontal-relative:page;mso-position-vertical-relative:paragraph;z-index:-15691776;mso-wrap-distance-left:0;mso-wrap-distance-right:0" id="docshape139" filled="true" fillcolor="#000000" stroked="false">
                <v:fill type="solid"/>
                <w10:wrap type="topAndBottom"/>
              </v:rect>
            </w:pict>
          </mc:Fallback>
        </mc:AlternateContent>
      </w:r>
    </w:p>
    <w:p>
      <w:pPr>
        <w:spacing w:before="123"/>
        <w:ind w:left="1080" w:right="0" w:firstLine="0"/>
        <w:jc w:val="left"/>
        <w:rPr>
          <w:sz w:val="20"/>
        </w:rPr>
      </w:pPr>
      <w:r>
        <w:rPr>
          <w:sz w:val="20"/>
          <w:vertAlign w:val="superscript"/>
        </w:rPr>
        <w:t>22</w:t>
      </w:r>
      <w:r>
        <w:rPr>
          <w:spacing w:val="-4"/>
          <w:sz w:val="20"/>
          <w:vertAlign w:val="baseline"/>
        </w:rPr>
        <w:t> </w:t>
      </w:r>
      <w:r>
        <w:rPr>
          <w:sz w:val="20"/>
          <w:vertAlign w:val="baseline"/>
        </w:rPr>
        <w:t>Reporting</w:t>
      </w:r>
      <w:r>
        <w:rPr>
          <w:spacing w:val="-4"/>
          <w:sz w:val="20"/>
          <w:vertAlign w:val="baseline"/>
        </w:rPr>
        <w:t> </w:t>
      </w:r>
      <w:r>
        <w:rPr>
          <w:sz w:val="20"/>
          <w:vertAlign w:val="baseline"/>
        </w:rPr>
        <w:t>formats</w:t>
      </w:r>
      <w:r>
        <w:rPr>
          <w:spacing w:val="-2"/>
          <w:sz w:val="20"/>
          <w:vertAlign w:val="baseline"/>
        </w:rPr>
        <w:t> </w:t>
      </w:r>
      <w:r>
        <w:rPr>
          <w:sz w:val="20"/>
          <w:vertAlign w:val="baseline"/>
        </w:rPr>
        <w:t>will</w:t>
      </w:r>
      <w:r>
        <w:rPr>
          <w:spacing w:val="-5"/>
          <w:sz w:val="20"/>
          <w:vertAlign w:val="baseline"/>
        </w:rPr>
        <w:t> </w:t>
      </w:r>
      <w:r>
        <w:rPr>
          <w:sz w:val="20"/>
          <w:vertAlign w:val="baseline"/>
        </w:rPr>
        <w:t>be</w:t>
      </w:r>
      <w:r>
        <w:rPr>
          <w:spacing w:val="-4"/>
          <w:sz w:val="20"/>
          <w:vertAlign w:val="baseline"/>
        </w:rPr>
        <w:t> </w:t>
      </w:r>
      <w:r>
        <w:rPr>
          <w:sz w:val="20"/>
          <w:vertAlign w:val="baseline"/>
        </w:rPr>
        <w:t>developed</w:t>
      </w:r>
      <w:r>
        <w:rPr>
          <w:spacing w:val="-3"/>
          <w:sz w:val="20"/>
          <w:vertAlign w:val="baseline"/>
        </w:rPr>
        <w:t> </w:t>
      </w:r>
      <w:r>
        <w:rPr>
          <w:sz w:val="20"/>
          <w:vertAlign w:val="baseline"/>
        </w:rPr>
        <w:t>for</w:t>
      </w:r>
      <w:r>
        <w:rPr>
          <w:spacing w:val="-4"/>
          <w:sz w:val="20"/>
          <w:vertAlign w:val="baseline"/>
        </w:rPr>
        <w:t> </w:t>
      </w:r>
      <w:r>
        <w:rPr>
          <w:sz w:val="20"/>
          <w:vertAlign w:val="baseline"/>
        </w:rPr>
        <w:t>all</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above</w:t>
      </w:r>
      <w:r>
        <w:rPr>
          <w:spacing w:val="-4"/>
          <w:sz w:val="20"/>
          <w:vertAlign w:val="baseline"/>
        </w:rPr>
        <w:t> </w:t>
      </w:r>
      <w:r>
        <w:rPr>
          <w:spacing w:val="-2"/>
          <w:sz w:val="20"/>
          <w:vertAlign w:val="baseline"/>
        </w:rPr>
        <w:t>indicators.</w:t>
      </w:r>
    </w:p>
    <w:p>
      <w:pPr>
        <w:spacing w:after="0"/>
        <w:jc w:val="left"/>
        <w:rPr>
          <w:sz w:val="20"/>
        </w:rPr>
        <w:sectPr>
          <w:pgSz w:w="12240" w:h="15840"/>
          <w:pgMar w:header="753" w:footer="1875" w:top="3200" w:bottom="2060" w:left="360" w:right="0"/>
        </w:sectPr>
      </w:pPr>
    </w:p>
    <w:p>
      <w:pPr>
        <w:pStyle w:val="BodyText"/>
      </w:pPr>
    </w:p>
    <w:p>
      <w:pPr>
        <w:pStyle w:val="BodyText"/>
        <w:spacing w:before="52"/>
      </w:pPr>
    </w:p>
    <w:p>
      <w:pPr>
        <w:pStyle w:val="BodyText"/>
        <w:spacing w:line="276" w:lineRule="auto" w:before="1"/>
        <w:ind w:left="1080" w:right="1440"/>
        <w:jc w:val="both"/>
      </w:pPr>
      <w:r>
        <w:rPr/>
        <w:t>on</w:t>
      </w:r>
      <w:r>
        <w:rPr>
          <w:spacing w:val="-5"/>
        </w:rPr>
        <w:t> </w:t>
      </w:r>
      <w:r>
        <w:rPr/>
        <w:t>set</w:t>
      </w:r>
      <w:r>
        <w:rPr>
          <w:spacing w:val="-6"/>
        </w:rPr>
        <w:t> </w:t>
      </w:r>
      <w:r>
        <w:rPr/>
        <w:t>indicators,</w:t>
      </w:r>
      <w:r>
        <w:rPr>
          <w:spacing w:val="-4"/>
        </w:rPr>
        <w:t> </w:t>
      </w:r>
      <w:r>
        <w:rPr/>
        <w:t>CSOs</w:t>
      </w:r>
      <w:r>
        <w:rPr>
          <w:spacing w:val="-4"/>
        </w:rPr>
        <w:t> </w:t>
      </w:r>
      <w:r>
        <w:rPr/>
        <w:t>will</w:t>
      </w:r>
      <w:r>
        <w:rPr>
          <w:spacing w:val="-6"/>
        </w:rPr>
        <w:t> </w:t>
      </w:r>
      <w:r>
        <w:rPr/>
        <w:t>be</w:t>
      </w:r>
      <w:r>
        <w:rPr>
          <w:spacing w:val="-4"/>
        </w:rPr>
        <w:t> </w:t>
      </w:r>
      <w:r>
        <w:rPr/>
        <w:t>invited</w:t>
      </w:r>
      <w:r>
        <w:rPr>
          <w:spacing w:val="-4"/>
        </w:rPr>
        <w:t> </w:t>
      </w:r>
      <w:r>
        <w:rPr/>
        <w:t>to</w:t>
      </w:r>
      <w:r>
        <w:rPr>
          <w:spacing w:val="-5"/>
        </w:rPr>
        <w:t> </w:t>
      </w:r>
      <w:r>
        <w:rPr/>
        <w:t>present</w:t>
      </w:r>
      <w:r>
        <w:rPr>
          <w:spacing w:val="-4"/>
        </w:rPr>
        <w:t> </w:t>
      </w:r>
      <w:r>
        <w:rPr/>
        <w:t>their</w:t>
      </w:r>
      <w:r>
        <w:rPr>
          <w:spacing w:val="-4"/>
        </w:rPr>
        <w:t> </w:t>
      </w:r>
      <w:r>
        <w:rPr/>
        <w:t>views</w:t>
      </w:r>
      <w:r>
        <w:rPr>
          <w:spacing w:val="-5"/>
        </w:rPr>
        <w:t> </w:t>
      </w:r>
      <w:r>
        <w:rPr/>
        <w:t>and</w:t>
      </w:r>
      <w:r>
        <w:rPr>
          <w:spacing w:val="-5"/>
        </w:rPr>
        <w:t> </w:t>
      </w:r>
      <w:r>
        <w:rPr/>
        <w:t>experiences</w:t>
      </w:r>
      <w:r>
        <w:rPr>
          <w:spacing w:val="-4"/>
        </w:rPr>
        <w:t> </w:t>
      </w:r>
      <w:r>
        <w:rPr/>
        <w:t>from</w:t>
      </w:r>
      <w:r>
        <w:rPr>
          <w:spacing w:val="-8"/>
        </w:rPr>
        <w:t> </w:t>
      </w:r>
      <w:r>
        <w:rPr/>
        <w:t>direct</w:t>
      </w:r>
      <w:r>
        <w:rPr>
          <w:spacing w:val="-4"/>
        </w:rPr>
        <w:t> </w:t>
      </w:r>
      <w:r>
        <w:rPr/>
        <w:t>work</w:t>
      </w:r>
      <w:r>
        <w:rPr>
          <w:spacing w:val="-7"/>
        </w:rPr>
        <w:t> </w:t>
      </w:r>
      <w:r>
        <w:rPr/>
        <w:t>with</w:t>
      </w:r>
      <w:r>
        <w:rPr>
          <w:spacing w:val="-5"/>
        </w:rPr>
        <w:t> </w:t>
      </w:r>
      <w:r>
        <w:rPr/>
        <w:t>young people at periodic meetings.</w:t>
      </w:r>
    </w:p>
    <w:p>
      <w:pPr>
        <w:pStyle w:val="BodyText"/>
        <w:spacing w:before="44"/>
      </w:pPr>
    </w:p>
    <w:p>
      <w:pPr>
        <w:pStyle w:val="Heading2"/>
        <w:numPr>
          <w:ilvl w:val="3"/>
          <w:numId w:val="28"/>
        </w:numPr>
        <w:tabs>
          <w:tab w:pos="1799" w:val="left" w:leader="none"/>
        </w:tabs>
        <w:spacing w:line="240" w:lineRule="auto" w:before="0" w:after="0"/>
        <w:ind w:left="1799" w:right="0" w:hanging="359"/>
        <w:jc w:val="both"/>
        <w:rPr>
          <w:rFonts w:ascii="Symbol" w:hAnsi="Symbol"/>
          <w:b w:val="0"/>
        </w:rPr>
      </w:pPr>
      <w:r>
        <w:rPr/>
        <w:t>What</w:t>
      </w:r>
      <w:r>
        <w:rPr>
          <w:spacing w:val="-4"/>
        </w:rPr>
        <w:t> </w:t>
      </w:r>
      <w:r>
        <w:rPr/>
        <w:t>support</w:t>
      </w:r>
      <w:r>
        <w:rPr>
          <w:spacing w:val="-4"/>
        </w:rPr>
        <w:t> </w:t>
      </w:r>
      <w:r>
        <w:rPr/>
        <w:t>services</w:t>
      </w:r>
      <w:r>
        <w:rPr>
          <w:spacing w:val="-3"/>
        </w:rPr>
        <w:t> </w:t>
      </w:r>
      <w:r>
        <w:rPr/>
        <w:t>are</w:t>
      </w:r>
      <w:r>
        <w:rPr>
          <w:spacing w:val="-3"/>
        </w:rPr>
        <w:t> </w:t>
      </w:r>
      <w:r>
        <w:rPr/>
        <w:t>most</w:t>
      </w:r>
      <w:r>
        <w:rPr>
          <w:spacing w:val="-2"/>
        </w:rPr>
        <w:t> needed?</w:t>
      </w:r>
    </w:p>
    <w:p>
      <w:pPr>
        <w:pStyle w:val="BodyText"/>
        <w:spacing w:line="276" w:lineRule="auto" w:before="32"/>
        <w:ind w:left="1080" w:right="1433"/>
        <w:jc w:val="both"/>
      </w:pPr>
      <w:r>
        <w:rPr/>
        <w:t>In order to collect data on the needs of NEET youth in</w:t>
      </w:r>
      <w:r>
        <w:rPr>
          <w:spacing w:val="-2"/>
        </w:rPr>
        <w:t> </w:t>
      </w:r>
      <w:r>
        <w:rPr/>
        <w:t>piloting, it is necessary to record data on the needs of NEET youth identified in the step - Assessment of the readiness of NEET youth to engage in the YG, despite the fact that the part of the Model related to referral to community services will not be piloted.</w:t>
      </w:r>
    </w:p>
    <w:p>
      <w:pPr>
        <w:pStyle w:val="BodyText"/>
        <w:spacing w:line="276" w:lineRule="auto"/>
        <w:ind w:left="1080" w:right="1431"/>
        <w:jc w:val="both"/>
      </w:pPr>
      <w:r>
        <w:rPr/>
        <w:t>Subsequently, it will be examined how many NEETs have recognized the need for childcare services or training</w:t>
      </w:r>
      <w:r>
        <w:rPr>
          <w:spacing w:val="-7"/>
        </w:rPr>
        <w:t> </w:t>
      </w:r>
      <w:r>
        <w:rPr/>
        <w:t>for</w:t>
      </w:r>
      <w:r>
        <w:rPr>
          <w:spacing w:val="-6"/>
        </w:rPr>
        <w:t> </w:t>
      </w:r>
      <w:r>
        <w:rPr/>
        <w:t>the</w:t>
      </w:r>
      <w:r>
        <w:rPr>
          <w:spacing w:val="-4"/>
        </w:rPr>
        <w:t> </w:t>
      </w:r>
      <w:r>
        <w:rPr/>
        <w:t>development</w:t>
      </w:r>
      <w:r>
        <w:rPr>
          <w:spacing w:val="-4"/>
        </w:rPr>
        <w:t> </w:t>
      </w:r>
      <w:r>
        <w:rPr/>
        <w:t>of</w:t>
      </w:r>
      <w:r>
        <w:rPr>
          <w:spacing w:val="-4"/>
        </w:rPr>
        <w:t> </w:t>
      </w:r>
      <w:r>
        <w:rPr/>
        <w:t>digital</w:t>
      </w:r>
      <w:r>
        <w:rPr>
          <w:spacing w:val="-4"/>
        </w:rPr>
        <w:t> </w:t>
      </w:r>
      <w:r>
        <w:rPr/>
        <w:t>and</w:t>
      </w:r>
      <w:r>
        <w:rPr>
          <w:spacing w:val="-5"/>
        </w:rPr>
        <w:t> </w:t>
      </w:r>
      <w:r>
        <w:rPr/>
        <w:t>soft</w:t>
      </w:r>
      <w:r>
        <w:rPr>
          <w:spacing w:val="-6"/>
        </w:rPr>
        <w:t> </w:t>
      </w:r>
      <w:r>
        <w:rPr/>
        <w:t>skills,</w:t>
      </w:r>
      <w:r>
        <w:rPr>
          <w:spacing w:val="-7"/>
        </w:rPr>
        <w:t> </w:t>
      </w:r>
      <w:r>
        <w:rPr/>
        <w:t>and</w:t>
      </w:r>
      <w:r>
        <w:rPr>
          <w:spacing w:val="-5"/>
        </w:rPr>
        <w:t> </w:t>
      </w:r>
      <w:r>
        <w:rPr/>
        <w:t>how</w:t>
      </w:r>
      <w:r>
        <w:rPr>
          <w:spacing w:val="-6"/>
        </w:rPr>
        <w:t> </w:t>
      </w:r>
      <w:r>
        <w:rPr/>
        <w:t>many</w:t>
      </w:r>
      <w:r>
        <w:rPr>
          <w:spacing w:val="-7"/>
        </w:rPr>
        <w:t> </w:t>
      </w:r>
      <w:r>
        <w:rPr/>
        <w:t>of</w:t>
      </w:r>
      <w:r>
        <w:rPr>
          <w:spacing w:val="-4"/>
        </w:rPr>
        <w:t> </w:t>
      </w:r>
      <w:r>
        <w:rPr/>
        <w:t>them</w:t>
      </w:r>
      <w:r>
        <w:rPr>
          <w:spacing w:val="-8"/>
        </w:rPr>
        <w:t> </w:t>
      </w:r>
      <w:r>
        <w:rPr/>
        <w:t>have</w:t>
      </w:r>
      <w:r>
        <w:rPr>
          <w:spacing w:val="-4"/>
        </w:rPr>
        <w:t> </w:t>
      </w:r>
      <w:r>
        <w:rPr/>
        <w:t>received this</w:t>
      </w:r>
      <w:r>
        <w:rPr>
          <w:spacing w:val="-7"/>
        </w:rPr>
        <w:t> </w:t>
      </w:r>
      <w:r>
        <w:rPr/>
        <w:t>support</w:t>
      </w:r>
      <w:r>
        <w:rPr>
          <w:spacing w:val="-4"/>
        </w:rPr>
        <w:t> </w:t>
      </w:r>
      <w:r>
        <w:rPr/>
        <w:t>by joining the YG.</w:t>
      </w:r>
    </w:p>
    <w:p>
      <w:pPr>
        <w:pStyle w:val="BodyText"/>
        <w:spacing w:before="43"/>
      </w:pPr>
    </w:p>
    <w:p>
      <w:pPr>
        <w:pStyle w:val="Heading2"/>
        <w:numPr>
          <w:ilvl w:val="3"/>
          <w:numId w:val="28"/>
        </w:numPr>
        <w:tabs>
          <w:tab w:pos="1800" w:val="left" w:leader="none"/>
        </w:tabs>
        <w:spacing w:line="273" w:lineRule="auto" w:before="0" w:after="0"/>
        <w:ind w:left="1800" w:right="1441" w:hanging="360"/>
        <w:jc w:val="both"/>
        <w:rPr>
          <w:rFonts w:ascii="Symbol" w:hAnsi="Symbol"/>
          <w:b w:val="0"/>
        </w:rPr>
      </w:pPr>
      <w:r>
        <w:rPr/>
        <w:t>What</w:t>
      </w:r>
      <w:r>
        <w:rPr>
          <w:spacing w:val="-10"/>
        </w:rPr>
        <w:t> </w:t>
      </w:r>
      <w:r>
        <w:rPr/>
        <w:t>additional</w:t>
      </w:r>
      <w:r>
        <w:rPr>
          <w:spacing w:val="-10"/>
        </w:rPr>
        <w:t> </w:t>
      </w:r>
      <w:r>
        <w:rPr/>
        <w:t>capacities</w:t>
      </w:r>
      <w:r>
        <w:rPr>
          <w:spacing w:val="-10"/>
        </w:rPr>
        <w:t> </w:t>
      </w:r>
      <w:r>
        <w:rPr/>
        <w:t>and</w:t>
      </w:r>
      <w:r>
        <w:rPr>
          <w:spacing w:val="-11"/>
        </w:rPr>
        <w:t> </w:t>
      </w:r>
      <w:r>
        <w:rPr/>
        <w:t>competencies</w:t>
      </w:r>
      <w:r>
        <w:rPr>
          <w:spacing w:val="-12"/>
        </w:rPr>
        <w:t> </w:t>
      </w:r>
      <w:r>
        <w:rPr/>
        <w:t>should</w:t>
      </w:r>
      <w:r>
        <w:rPr>
          <w:spacing w:val="-13"/>
        </w:rPr>
        <w:t> </w:t>
      </w:r>
      <w:r>
        <w:rPr/>
        <w:t>CSOs</w:t>
      </w:r>
      <w:r>
        <w:rPr>
          <w:spacing w:val="-10"/>
        </w:rPr>
        <w:t> </w:t>
      </w:r>
      <w:r>
        <w:rPr/>
        <w:t>and</w:t>
      </w:r>
      <w:r>
        <w:rPr>
          <w:spacing w:val="-11"/>
        </w:rPr>
        <w:t> </w:t>
      </w:r>
      <w:r>
        <w:rPr/>
        <w:t>youth</w:t>
      </w:r>
      <w:r>
        <w:rPr>
          <w:spacing w:val="-10"/>
        </w:rPr>
        <w:t> </w:t>
      </w:r>
      <w:r>
        <w:rPr/>
        <w:t>offices</w:t>
      </w:r>
      <w:r>
        <w:rPr>
          <w:spacing w:val="-10"/>
        </w:rPr>
        <w:t> </w:t>
      </w:r>
      <w:r>
        <w:rPr/>
        <w:t>develop</w:t>
      </w:r>
      <w:r>
        <w:rPr>
          <w:spacing w:val="-13"/>
        </w:rPr>
        <w:t> </w:t>
      </w:r>
      <w:r>
        <w:rPr/>
        <w:t>to</w:t>
      </w:r>
      <w:r>
        <w:rPr>
          <w:spacing w:val="-13"/>
        </w:rPr>
        <w:t> </w:t>
      </w:r>
      <w:r>
        <w:rPr/>
        <w:t>carry out effective reaching activities?</w:t>
      </w:r>
    </w:p>
    <w:p>
      <w:pPr>
        <w:pStyle w:val="BodyText"/>
        <w:spacing w:line="276" w:lineRule="auto"/>
        <w:ind w:left="1080" w:right="1436"/>
        <w:jc w:val="both"/>
      </w:pPr>
      <w:r>
        <w:rPr/>
        <w:t>The needs for developing</w:t>
      </w:r>
      <w:r>
        <w:rPr>
          <w:spacing w:val="-3"/>
        </w:rPr>
        <w:t> </w:t>
      </w:r>
      <w:r>
        <w:rPr/>
        <w:t>capacities and competencies, primarily of CSOs conducting</w:t>
      </w:r>
      <w:r>
        <w:rPr>
          <w:spacing w:val="-3"/>
        </w:rPr>
        <w:t> </w:t>
      </w:r>
      <w:r>
        <w:rPr/>
        <w:t>piloting, need to be continuously monitored. Within the periodic meetings of the Expert Group of the Coordination Body and CSO(s)</w:t>
      </w:r>
      <w:r>
        <w:rPr>
          <w:spacing w:val="-14"/>
        </w:rPr>
        <w:t> </w:t>
      </w:r>
      <w:r>
        <w:rPr/>
        <w:t>conducting</w:t>
      </w:r>
      <w:r>
        <w:rPr>
          <w:spacing w:val="-14"/>
        </w:rPr>
        <w:t> </w:t>
      </w:r>
      <w:r>
        <w:rPr/>
        <w:t>piloting,</w:t>
      </w:r>
      <w:r>
        <w:rPr>
          <w:spacing w:val="-14"/>
        </w:rPr>
        <w:t> </w:t>
      </w:r>
      <w:r>
        <w:rPr/>
        <w:t>it</w:t>
      </w:r>
      <w:r>
        <w:rPr>
          <w:spacing w:val="-13"/>
        </w:rPr>
        <w:t> </w:t>
      </w:r>
      <w:r>
        <w:rPr/>
        <w:t>is</w:t>
      </w:r>
      <w:r>
        <w:rPr>
          <w:spacing w:val="-14"/>
        </w:rPr>
        <w:t> </w:t>
      </w:r>
      <w:r>
        <w:rPr/>
        <w:t>necessary</w:t>
      </w:r>
      <w:r>
        <w:rPr>
          <w:spacing w:val="-14"/>
        </w:rPr>
        <w:t> </w:t>
      </w:r>
      <w:r>
        <w:rPr/>
        <w:t>to</w:t>
      </w:r>
      <w:r>
        <w:rPr>
          <w:spacing w:val="-14"/>
        </w:rPr>
        <w:t> </w:t>
      </w:r>
      <w:r>
        <w:rPr/>
        <w:t>examine</w:t>
      </w:r>
      <w:r>
        <w:rPr>
          <w:spacing w:val="-13"/>
        </w:rPr>
        <w:t> </w:t>
      </w:r>
      <w:r>
        <w:rPr/>
        <w:t>various</w:t>
      </w:r>
      <w:r>
        <w:rPr>
          <w:spacing w:val="-14"/>
        </w:rPr>
        <w:t> </w:t>
      </w:r>
      <w:r>
        <w:rPr/>
        <w:t>aspects</w:t>
      </w:r>
      <w:r>
        <w:rPr>
          <w:spacing w:val="-14"/>
        </w:rPr>
        <w:t> </w:t>
      </w:r>
      <w:r>
        <w:rPr/>
        <w:t>-</w:t>
      </w:r>
      <w:r>
        <w:rPr>
          <w:spacing w:val="-14"/>
        </w:rPr>
        <w:t> </w:t>
      </w:r>
      <w:r>
        <w:rPr/>
        <w:t>youth</w:t>
      </w:r>
      <w:r>
        <w:rPr>
          <w:spacing w:val="-13"/>
        </w:rPr>
        <w:t> </w:t>
      </w:r>
      <w:r>
        <w:rPr/>
        <w:t>work,</w:t>
      </w:r>
      <w:r>
        <w:rPr>
          <w:spacing w:val="-14"/>
        </w:rPr>
        <w:t> </w:t>
      </w:r>
      <w:r>
        <w:rPr/>
        <w:t>field</w:t>
      </w:r>
      <w:r>
        <w:rPr>
          <w:spacing w:val="-14"/>
        </w:rPr>
        <w:t> </w:t>
      </w:r>
      <w:r>
        <w:rPr/>
        <w:t>work,</w:t>
      </w:r>
      <w:r>
        <w:rPr>
          <w:spacing w:val="-14"/>
        </w:rPr>
        <w:t> </w:t>
      </w:r>
      <w:r>
        <w:rPr/>
        <w:t>information campaigns, CGC, technical capacities for collecting, storing and processing data, as well as all other challenges in the implementation of the achievement stipulated by CSOs. In addition, at the end of the piloting, the inner composition of the Expert Group of the Coordination Body should prepare a questionnaire</w:t>
      </w:r>
      <w:r>
        <w:rPr>
          <w:spacing w:val="-12"/>
        </w:rPr>
        <w:t> </w:t>
      </w:r>
      <w:r>
        <w:rPr/>
        <w:t>that</w:t>
      </w:r>
      <w:r>
        <w:rPr>
          <w:spacing w:val="-9"/>
        </w:rPr>
        <w:t> </w:t>
      </w:r>
      <w:r>
        <w:rPr/>
        <w:t>would</w:t>
      </w:r>
      <w:r>
        <w:rPr>
          <w:spacing w:val="-12"/>
        </w:rPr>
        <w:t> </w:t>
      </w:r>
      <w:r>
        <w:rPr/>
        <w:t>fill</w:t>
      </w:r>
      <w:r>
        <w:rPr>
          <w:spacing w:val="-9"/>
        </w:rPr>
        <w:t> </w:t>
      </w:r>
      <w:r>
        <w:rPr/>
        <w:t>out</w:t>
      </w:r>
      <w:r>
        <w:rPr>
          <w:spacing w:val="-9"/>
        </w:rPr>
        <w:t> </w:t>
      </w:r>
      <w:r>
        <w:rPr/>
        <w:t>CSOs</w:t>
      </w:r>
      <w:r>
        <w:rPr>
          <w:spacing w:val="-11"/>
        </w:rPr>
        <w:t> </w:t>
      </w:r>
      <w:r>
        <w:rPr/>
        <w:t>regarding</w:t>
      </w:r>
      <w:r>
        <w:rPr>
          <w:spacing w:val="-12"/>
        </w:rPr>
        <w:t> </w:t>
      </w:r>
      <w:r>
        <w:rPr/>
        <w:t>the</w:t>
      </w:r>
      <w:r>
        <w:rPr>
          <w:spacing w:val="-9"/>
        </w:rPr>
        <w:t> </w:t>
      </w:r>
      <w:r>
        <w:rPr/>
        <w:t>needs</w:t>
      </w:r>
      <w:r>
        <w:rPr>
          <w:spacing w:val="-9"/>
        </w:rPr>
        <w:t> </w:t>
      </w:r>
      <w:r>
        <w:rPr/>
        <w:t>for</w:t>
      </w:r>
      <w:r>
        <w:rPr>
          <w:spacing w:val="-9"/>
        </w:rPr>
        <w:t> </w:t>
      </w:r>
      <w:r>
        <w:rPr/>
        <w:t>the</w:t>
      </w:r>
      <w:r>
        <w:rPr>
          <w:spacing w:val="-9"/>
        </w:rPr>
        <w:t> </w:t>
      </w:r>
      <w:r>
        <w:rPr/>
        <w:t>development</w:t>
      </w:r>
      <w:r>
        <w:rPr>
          <w:spacing w:val="-8"/>
        </w:rPr>
        <w:t> </w:t>
      </w:r>
      <w:r>
        <w:rPr/>
        <w:t>of</w:t>
      </w:r>
      <w:r>
        <w:rPr>
          <w:spacing w:val="-11"/>
        </w:rPr>
        <w:t> </w:t>
      </w:r>
      <w:r>
        <w:rPr/>
        <w:t>additional</w:t>
      </w:r>
      <w:r>
        <w:rPr>
          <w:spacing w:val="-11"/>
        </w:rPr>
        <w:t> </w:t>
      </w:r>
      <w:r>
        <w:rPr/>
        <w:t>capacities</w:t>
      </w:r>
      <w:r>
        <w:rPr>
          <w:spacing w:val="-9"/>
        </w:rPr>
        <w:t> </w:t>
      </w:r>
      <w:r>
        <w:rPr/>
        <w:t>and </w:t>
      </w:r>
      <w:r>
        <w:rPr>
          <w:spacing w:val="-2"/>
        </w:rPr>
        <w:t>competences.</w:t>
      </w:r>
    </w:p>
    <w:p>
      <w:pPr>
        <w:pStyle w:val="Heading2"/>
        <w:numPr>
          <w:ilvl w:val="3"/>
          <w:numId w:val="28"/>
        </w:numPr>
        <w:tabs>
          <w:tab w:pos="1799" w:val="left" w:leader="none"/>
        </w:tabs>
        <w:spacing w:line="240" w:lineRule="auto" w:before="101" w:after="0"/>
        <w:ind w:left="1799" w:right="0" w:hanging="359"/>
        <w:jc w:val="both"/>
        <w:rPr>
          <w:rFonts w:ascii="Symbol" w:hAnsi="Symbol"/>
          <w:b w:val="0"/>
        </w:rPr>
      </w:pPr>
      <w:r>
        <w:rPr/>
        <w:t>Results</w:t>
      </w:r>
      <w:r>
        <w:rPr>
          <w:spacing w:val="-3"/>
        </w:rPr>
        <w:t> </w:t>
      </w:r>
      <w:r>
        <w:rPr/>
        <w:t>of</w:t>
      </w:r>
      <w:r>
        <w:rPr>
          <w:spacing w:val="-3"/>
        </w:rPr>
        <w:t> </w:t>
      </w:r>
      <w:r>
        <w:rPr/>
        <w:t>mapping</w:t>
      </w:r>
      <w:r>
        <w:rPr>
          <w:spacing w:val="-2"/>
        </w:rPr>
        <w:t> </w:t>
      </w:r>
      <w:r>
        <w:rPr/>
        <w:t>of</w:t>
      </w:r>
      <w:r>
        <w:rPr>
          <w:spacing w:val="-3"/>
        </w:rPr>
        <w:t> </w:t>
      </w:r>
      <w:r>
        <w:rPr/>
        <w:t>available</w:t>
      </w:r>
      <w:r>
        <w:rPr>
          <w:spacing w:val="-3"/>
        </w:rPr>
        <w:t> </w:t>
      </w:r>
      <w:r>
        <w:rPr/>
        <w:t>services</w:t>
      </w:r>
      <w:r>
        <w:rPr>
          <w:spacing w:val="-4"/>
        </w:rPr>
        <w:t> </w:t>
      </w:r>
      <w:r>
        <w:rPr/>
        <w:t>for</w:t>
      </w:r>
      <w:r>
        <w:rPr>
          <w:spacing w:val="-3"/>
        </w:rPr>
        <w:t> </w:t>
      </w:r>
      <w:r>
        <w:rPr/>
        <w:t>young</w:t>
      </w:r>
      <w:r>
        <w:rPr>
          <w:spacing w:val="-3"/>
        </w:rPr>
        <w:t> </w:t>
      </w:r>
      <w:r>
        <w:rPr/>
        <w:t>people</w:t>
      </w:r>
      <w:r>
        <w:rPr>
          <w:spacing w:val="-4"/>
        </w:rPr>
        <w:t> </w:t>
      </w:r>
      <w:r>
        <w:rPr/>
        <w:t>at</w:t>
      </w:r>
      <w:r>
        <w:rPr>
          <w:spacing w:val="-5"/>
        </w:rPr>
        <w:t> </w:t>
      </w:r>
      <w:r>
        <w:rPr/>
        <w:t>the</w:t>
      </w:r>
      <w:r>
        <w:rPr>
          <w:spacing w:val="2"/>
        </w:rPr>
        <w:t> </w:t>
      </w:r>
      <w:r>
        <w:rPr>
          <w:spacing w:val="-4"/>
        </w:rPr>
        <w:t>LSGs</w:t>
      </w:r>
    </w:p>
    <w:p>
      <w:pPr>
        <w:pStyle w:val="BodyText"/>
        <w:spacing w:line="276" w:lineRule="auto" w:before="32"/>
        <w:ind w:left="1080" w:right="1435"/>
        <w:jc w:val="both"/>
      </w:pPr>
      <w:r>
        <w:rPr/>
        <w:t>CSO,</w:t>
      </w:r>
      <w:r>
        <w:rPr>
          <w:spacing w:val="-2"/>
        </w:rPr>
        <w:t> </w:t>
      </w:r>
      <w:r>
        <w:rPr/>
        <w:t>based</w:t>
      </w:r>
      <w:r>
        <w:rPr>
          <w:spacing w:val="-4"/>
        </w:rPr>
        <w:t> </w:t>
      </w:r>
      <w:r>
        <w:rPr/>
        <w:t>on</w:t>
      </w:r>
      <w:r>
        <w:rPr>
          <w:spacing w:val="-5"/>
        </w:rPr>
        <w:t> </w:t>
      </w:r>
      <w:r>
        <w:rPr/>
        <w:t>the</w:t>
      </w:r>
      <w:r>
        <w:rPr>
          <w:spacing w:val="-2"/>
        </w:rPr>
        <w:t> </w:t>
      </w:r>
      <w:r>
        <w:rPr/>
        <w:t>mapping</w:t>
      </w:r>
      <w:r>
        <w:rPr>
          <w:spacing w:val="-4"/>
        </w:rPr>
        <w:t> </w:t>
      </w:r>
      <w:r>
        <w:rPr/>
        <w:t>conducted</w:t>
      </w:r>
      <w:r>
        <w:rPr>
          <w:spacing w:val="-1"/>
        </w:rPr>
        <w:t> </w:t>
      </w:r>
      <w:r>
        <w:rPr/>
        <w:t>and</w:t>
      </w:r>
      <w:r>
        <w:rPr>
          <w:spacing w:val="-2"/>
        </w:rPr>
        <w:t> </w:t>
      </w:r>
      <w:r>
        <w:rPr/>
        <w:t>direct</w:t>
      </w:r>
      <w:r>
        <w:rPr>
          <w:spacing w:val="-1"/>
        </w:rPr>
        <w:t> </w:t>
      </w:r>
      <w:r>
        <w:rPr/>
        <w:t>work</w:t>
      </w:r>
      <w:r>
        <w:rPr>
          <w:spacing w:val="-5"/>
        </w:rPr>
        <w:t> </w:t>
      </w:r>
      <w:r>
        <w:rPr/>
        <w:t>with</w:t>
      </w:r>
      <w:r>
        <w:rPr>
          <w:spacing w:val="-2"/>
        </w:rPr>
        <w:t> </w:t>
      </w:r>
      <w:r>
        <w:rPr/>
        <w:t>young</w:t>
      </w:r>
      <w:r>
        <w:rPr>
          <w:spacing w:val="-5"/>
        </w:rPr>
        <w:t> </w:t>
      </w:r>
      <w:r>
        <w:rPr/>
        <w:t>people,</w:t>
      </w:r>
      <w:r>
        <w:rPr>
          <w:spacing w:val="-4"/>
        </w:rPr>
        <w:t> </w:t>
      </w:r>
      <w:r>
        <w:rPr/>
        <w:t>should</w:t>
      </w:r>
      <w:r>
        <w:rPr>
          <w:spacing w:val="-2"/>
        </w:rPr>
        <w:t> </w:t>
      </w:r>
      <w:r>
        <w:rPr/>
        <w:t>prepare</w:t>
      </w:r>
      <w:r>
        <w:rPr>
          <w:spacing w:val="-2"/>
        </w:rPr>
        <w:t> </w:t>
      </w:r>
      <w:r>
        <w:rPr/>
        <w:t>a</w:t>
      </w:r>
      <w:r>
        <w:rPr>
          <w:spacing w:val="-2"/>
        </w:rPr>
        <w:t> </w:t>
      </w:r>
      <w:r>
        <w:rPr/>
        <w:t>Report</w:t>
      </w:r>
      <w:r>
        <w:rPr>
          <w:spacing w:val="-1"/>
        </w:rPr>
        <w:t> </w:t>
      </w:r>
      <w:r>
        <w:rPr/>
        <w:t>on</w:t>
      </w:r>
      <w:r>
        <w:rPr>
          <w:spacing w:val="-5"/>
        </w:rPr>
        <w:t> </w:t>
      </w:r>
      <w:r>
        <w:rPr/>
        <w:t>the existence</w:t>
      </w:r>
      <w:r>
        <w:rPr>
          <w:spacing w:val="-9"/>
        </w:rPr>
        <w:t> </w:t>
      </w:r>
      <w:r>
        <w:rPr/>
        <w:t>/</w:t>
      </w:r>
      <w:r>
        <w:rPr>
          <w:spacing w:val="-6"/>
        </w:rPr>
        <w:t> </w:t>
      </w:r>
      <w:r>
        <w:rPr/>
        <w:t>non-existence</w:t>
      </w:r>
      <w:r>
        <w:rPr>
          <w:spacing w:val="-7"/>
        </w:rPr>
        <w:t> </w:t>
      </w:r>
      <w:r>
        <w:rPr/>
        <w:t>of</w:t>
      </w:r>
      <w:r>
        <w:rPr>
          <w:spacing w:val="-9"/>
        </w:rPr>
        <w:t> </w:t>
      </w:r>
      <w:r>
        <w:rPr/>
        <w:t>services</w:t>
      </w:r>
      <w:r>
        <w:rPr>
          <w:spacing w:val="-9"/>
        </w:rPr>
        <w:t> </w:t>
      </w:r>
      <w:r>
        <w:rPr/>
        <w:t>listed</w:t>
      </w:r>
      <w:r>
        <w:rPr>
          <w:spacing w:val="-9"/>
        </w:rPr>
        <w:t> </w:t>
      </w:r>
      <w:r>
        <w:rPr/>
        <w:t>in</w:t>
      </w:r>
      <w:r>
        <w:rPr>
          <w:spacing w:val="-10"/>
        </w:rPr>
        <w:t> </w:t>
      </w:r>
      <w:r>
        <w:rPr/>
        <w:t>the</w:t>
      </w:r>
      <w:r>
        <w:rPr>
          <w:spacing w:val="-9"/>
        </w:rPr>
        <w:t> </w:t>
      </w:r>
      <w:r>
        <w:rPr/>
        <w:t>Model,</w:t>
      </w:r>
      <w:r>
        <w:rPr>
          <w:spacing w:val="-7"/>
        </w:rPr>
        <w:t> </w:t>
      </w:r>
      <w:r>
        <w:rPr/>
        <w:t>but</w:t>
      </w:r>
      <w:r>
        <w:rPr>
          <w:spacing w:val="-9"/>
        </w:rPr>
        <w:t> </w:t>
      </w:r>
      <w:r>
        <w:rPr/>
        <w:t>also</w:t>
      </w:r>
      <w:r>
        <w:rPr>
          <w:spacing w:val="-7"/>
        </w:rPr>
        <w:t> </w:t>
      </w:r>
      <w:r>
        <w:rPr/>
        <w:t>other</w:t>
      </w:r>
      <w:r>
        <w:rPr>
          <w:spacing w:val="-8"/>
        </w:rPr>
        <w:t> </w:t>
      </w:r>
      <w:r>
        <w:rPr/>
        <w:t>services</w:t>
      </w:r>
      <w:r>
        <w:rPr>
          <w:spacing w:val="-9"/>
        </w:rPr>
        <w:t> </w:t>
      </w:r>
      <w:r>
        <w:rPr/>
        <w:t>that</w:t>
      </w:r>
      <w:r>
        <w:rPr>
          <w:spacing w:val="-3"/>
        </w:rPr>
        <w:t> </w:t>
      </w:r>
      <w:r>
        <w:rPr/>
        <w:t>CSOs</w:t>
      </w:r>
      <w:r>
        <w:rPr>
          <w:spacing w:val="-6"/>
        </w:rPr>
        <w:t> </w:t>
      </w:r>
      <w:r>
        <w:rPr/>
        <w:t>have</w:t>
      </w:r>
      <w:r>
        <w:rPr>
          <w:spacing w:val="-7"/>
        </w:rPr>
        <w:t> </w:t>
      </w:r>
      <w:r>
        <w:rPr/>
        <w:t>recognized as necessary, which should</w:t>
      </w:r>
      <w:r>
        <w:rPr>
          <w:spacing w:val="-3"/>
        </w:rPr>
        <w:t> </w:t>
      </w:r>
      <w:r>
        <w:rPr/>
        <w:t>include an assessment of the financial availability of existing services, as well as an assessment of whether the capacity of existing services can meet the needs of the local population.</w:t>
      </w:r>
    </w:p>
    <w:p>
      <w:pPr>
        <w:pStyle w:val="BodyText"/>
        <w:spacing w:before="46"/>
      </w:pPr>
    </w:p>
    <w:p>
      <w:pPr>
        <w:pStyle w:val="Heading2"/>
        <w:numPr>
          <w:ilvl w:val="3"/>
          <w:numId w:val="28"/>
        </w:numPr>
        <w:tabs>
          <w:tab w:pos="1800" w:val="left" w:leader="none"/>
        </w:tabs>
        <w:spacing w:line="271" w:lineRule="auto" w:before="0" w:after="0"/>
        <w:ind w:left="1800" w:right="1441" w:hanging="360"/>
        <w:jc w:val="both"/>
        <w:rPr>
          <w:rFonts w:ascii="Symbol" w:hAnsi="Symbol"/>
          <w:b w:val="0"/>
        </w:rPr>
      </w:pPr>
      <w:r>
        <w:rPr/>
        <w:t>Collecting</w:t>
      </w:r>
      <w:r>
        <w:rPr>
          <w:spacing w:val="-3"/>
        </w:rPr>
        <w:t> </w:t>
      </w:r>
      <w:r>
        <w:rPr/>
        <w:t>information</w:t>
      </w:r>
      <w:r>
        <w:rPr>
          <w:spacing w:val="-2"/>
        </w:rPr>
        <w:t> </w:t>
      </w:r>
      <w:r>
        <w:rPr/>
        <w:t>about</w:t>
      </w:r>
      <w:r>
        <w:rPr>
          <w:spacing w:val="-1"/>
        </w:rPr>
        <w:t> </w:t>
      </w:r>
      <w:r>
        <w:rPr/>
        <w:t>the</w:t>
      </w:r>
      <w:r>
        <w:rPr>
          <w:spacing w:val="-1"/>
        </w:rPr>
        <w:t> </w:t>
      </w:r>
      <w:r>
        <w:rPr/>
        <w:t>characteristics</w:t>
      </w:r>
      <w:r>
        <w:rPr>
          <w:spacing w:val="-1"/>
        </w:rPr>
        <w:t> </w:t>
      </w:r>
      <w:r>
        <w:rPr/>
        <w:t>and</w:t>
      </w:r>
      <w:r>
        <w:rPr>
          <w:spacing w:val="-2"/>
        </w:rPr>
        <w:t> </w:t>
      </w:r>
      <w:r>
        <w:rPr/>
        <w:t>needs</w:t>
      </w:r>
      <w:r>
        <w:rPr>
          <w:spacing w:val="-3"/>
        </w:rPr>
        <w:t> </w:t>
      </w:r>
      <w:r>
        <w:rPr/>
        <w:t>of young</w:t>
      </w:r>
      <w:r>
        <w:rPr>
          <w:spacing w:val="-1"/>
        </w:rPr>
        <w:t> </w:t>
      </w:r>
      <w:r>
        <w:rPr/>
        <w:t>people</w:t>
      </w:r>
      <w:r>
        <w:rPr>
          <w:spacing w:val="-5"/>
        </w:rPr>
        <w:t> </w:t>
      </w:r>
      <w:r>
        <w:rPr/>
        <w:t>who</w:t>
      </w:r>
      <w:r>
        <w:rPr>
          <w:spacing w:val="-2"/>
        </w:rPr>
        <w:t> </w:t>
      </w:r>
      <w:r>
        <w:rPr/>
        <w:t>are</w:t>
      </w:r>
      <w:r>
        <w:rPr>
          <w:spacing w:val="-3"/>
        </w:rPr>
        <w:t> </w:t>
      </w:r>
      <w:r>
        <w:rPr/>
        <w:t>inactive according to the LFS for other reasons</w:t>
      </w:r>
    </w:p>
    <w:p>
      <w:pPr>
        <w:pStyle w:val="BodyText"/>
        <w:spacing w:line="276" w:lineRule="auto" w:before="103"/>
        <w:ind w:left="1080" w:right="1434"/>
        <w:jc w:val="both"/>
      </w:pPr>
      <w:r>
        <w:rPr/>
        <w:t>The</w:t>
      </w:r>
      <w:r>
        <w:rPr>
          <w:spacing w:val="-14"/>
        </w:rPr>
        <w:t> </w:t>
      </w:r>
      <w:r>
        <w:rPr/>
        <w:t>YG</w:t>
      </w:r>
      <w:r>
        <w:rPr>
          <w:spacing w:val="-14"/>
        </w:rPr>
        <w:t> </w:t>
      </w:r>
      <w:r>
        <w:rPr/>
        <w:t>Implementation</w:t>
      </w:r>
      <w:r>
        <w:rPr>
          <w:spacing w:val="-14"/>
        </w:rPr>
        <w:t> </w:t>
      </w:r>
      <w:r>
        <w:rPr/>
        <w:t>Plan</w:t>
      </w:r>
      <w:r>
        <w:rPr>
          <w:spacing w:val="-13"/>
        </w:rPr>
        <w:t> </w:t>
      </w:r>
      <w:r>
        <w:rPr/>
        <w:t>stipulates</w:t>
      </w:r>
      <w:r>
        <w:rPr>
          <w:spacing w:val="-14"/>
        </w:rPr>
        <w:t> </w:t>
      </w:r>
      <w:r>
        <w:rPr/>
        <w:t>additional</w:t>
      </w:r>
      <w:r>
        <w:rPr>
          <w:spacing w:val="-14"/>
        </w:rPr>
        <w:t> </w:t>
      </w:r>
      <w:r>
        <w:rPr/>
        <w:t>collection</w:t>
      </w:r>
      <w:r>
        <w:rPr>
          <w:spacing w:val="-14"/>
        </w:rPr>
        <w:t> </w:t>
      </w:r>
      <w:r>
        <w:rPr/>
        <w:t>of</w:t>
      </w:r>
      <w:r>
        <w:rPr>
          <w:spacing w:val="-13"/>
        </w:rPr>
        <w:t> </w:t>
      </w:r>
      <w:r>
        <w:rPr/>
        <w:t>information</w:t>
      </w:r>
      <w:r>
        <w:rPr>
          <w:spacing w:val="-14"/>
        </w:rPr>
        <w:t> </w:t>
      </w:r>
      <w:r>
        <w:rPr/>
        <w:t>on</w:t>
      </w:r>
      <w:r>
        <w:rPr>
          <w:spacing w:val="-14"/>
        </w:rPr>
        <w:t> </w:t>
      </w:r>
      <w:r>
        <w:rPr/>
        <w:t>the</w:t>
      </w:r>
      <w:r>
        <w:rPr>
          <w:spacing w:val="-14"/>
        </w:rPr>
        <w:t> </w:t>
      </w:r>
      <w:r>
        <w:rPr/>
        <w:t>characteristics</w:t>
      </w:r>
      <w:r>
        <w:rPr>
          <w:spacing w:val="-13"/>
        </w:rPr>
        <w:t> </w:t>
      </w:r>
      <w:r>
        <w:rPr/>
        <w:t>and</w:t>
      </w:r>
      <w:r>
        <w:rPr>
          <w:spacing w:val="-14"/>
        </w:rPr>
        <w:t> </w:t>
      </w:r>
      <w:r>
        <w:rPr/>
        <w:t>needs of</w:t>
      </w:r>
      <w:r>
        <w:rPr>
          <w:spacing w:val="-2"/>
        </w:rPr>
        <w:t> </w:t>
      </w:r>
      <w:r>
        <w:rPr/>
        <w:t>young</w:t>
      </w:r>
      <w:r>
        <w:rPr>
          <w:spacing w:val="-5"/>
        </w:rPr>
        <w:t> </w:t>
      </w:r>
      <w:r>
        <w:rPr/>
        <w:t>people</w:t>
      </w:r>
      <w:r>
        <w:rPr>
          <w:spacing w:val="-2"/>
        </w:rPr>
        <w:t> </w:t>
      </w:r>
      <w:r>
        <w:rPr/>
        <w:t>who</w:t>
      </w:r>
      <w:r>
        <w:rPr>
          <w:spacing w:val="-2"/>
        </w:rPr>
        <w:t> </w:t>
      </w:r>
      <w:r>
        <w:rPr/>
        <w:t>are</w:t>
      </w:r>
      <w:r>
        <w:rPr>
          <w:spacing w:val="-2"/>
        </w:rPr>
        <w:t> </w:t>
      </w:r>
      <w:r>
        <w:rPr/>
        <w:t>inactive</w:t>
      </w:r>
      <w:r>
        <w:rPr>
          <w:spacing w:val="-2"/>
        </w:rPr>
        <w:t> </w:t>
      </w:r>
      <w:r>
        <w:rPr/>
        <w:t>for</w:t>
      </w:r>
      <w:r>
        <w:rPr>
          <w:spacing w:val="-2"/>
        </w:rPr>
        <w:t> </w:t>
      </w:r>
      <w:r>
        <w:rPr/>
        <w:t>"other"</w:t>
      </w:r>
      <w:r>
        <w:rPr>
          <w:spacing w:val="-1"/>
        </w:rPr>
        <w:t> </w:t>
      </w:r>
      <w:r>
        <w:rPr/>
        <w:t>undetermined</w:t>
      </w:r>
      <w:r>
        <w:rPr>
          <w:spacing w:val="-2"/>
        </w:rPr>
        <w:t> </w:t>
      </w:r>
      <w:r>
        <w:rPr/>
        <w:t>reasons</w:t>
      </w:r>
      <w:r>
        <w:rPr>
          <w:spacing w:val="-2"/>
        </w:rPr>
        <w:t> </w:t>
      </w:r>
      <w:r>
        <w:rPr/>
        <w:t>could</w:t>
      </w:r>
      <w:r>
        <w:rPr>
          <w:spacing w:val="-2"/>
        </w:rPr>
        <w:t> </w:t>
      </w:r>
      <w:r>
        <w:rPr/>
        <w:t>become</w:t>
      </w:r>
      <w:r>
        <w:rPr>
          <w:spacing w:val="-2"/>
        </w:rPr>
        <w:t> </w:t>
      </w:r>
      <w:r>
        <w:rPr/>
        <w:t>part</w:t>
      </w:r>
      <w:r>
        <w:rPr>
          <w:spacing w:val="-1"/>
        </w:rPr>
        <w:t> </w:t>
      </w:r>
      <w:r>
        <w:rPr/>
        <w:t>of</w:t>
      </w:r>
      <w:r>
        <w:rPr>
          <w:spacing w:val="-2"/>
        </w:rPr>
        <w:t> </w:t>
      </w:r>
      <w:r>
        <w:rPr/>
        <w:t>the YG</w:t>
      </w:r>
      <w:r>
        <w:rPr>
          <w:spacing w:val="-3"/>
        </w:rPr>
        <w:t> </w:t>
      </w:r>
      <w:r>
        <w:rPr/>
        <w:t>outreach activities, in order to investigate the</w:t>
      </w:r>
      <w:r>
        <w:rPr>
          <w:spacing w:val="-1"/>
        </w:rPr>
        <w:t> </w:t>
      </w:r>
      <w:r>
        <w:rPr/>
        <w:t>reasons for their inactivity, as well as whether they</w:t>
      </w:r>
      <w:r>
        <w:rPr>
          <w:spacing w:val="-1"/>
        </w:rPr>
        <w:t> </w:t>
      </w:r>
      <w:r>
        <w:rPr/>
        <w:t>want to engage in the labour market, in order to create adequate approaches for their activation.</w:t>
      </w:r>
    </w:p>
    <w:p>
      <w:pPr>
        <w:pStyle w:val="BodyText"/>
        <w:spacing w:after="0" w:line="276" w:lineRule="auto"/>
        <w:jc w:val="both"/>
        <w:sectPr>
          <w:pgSz w:w="12240" w:h="15840"/>
          <w:pgMar w:header="753" w:footer="1875" w:top="3200" w:bottom="2100" w:left="360" w:right="0"/>
        </w:sectPr>
      </w:pPr>
    </w:p>
    <w:p>
      <w:pPr>
        <w:pStyle w:val="BodyText"/>
      </w:pPr>
    </w:p>
    <w:p>
      <w:pPr>
        <w:pStyle w:val="BodyText"/>
        <w:spacing w:before="55"/>
      </w:pPr>
    </w:p>
    <w:p>
      <w:pPr>
        <w:pStyle w:val="BodyText"/>
        <w:spacing w:line="276" w:lineRule="auto"/>
        <w:ind w:left="1080" w:right="1435"/>
        <w:jc w:val="both"/>
      </w:pPr>
      <w:r>
        <w:rPr/>
        <w:t>In the assessment step, it is planned to classify young NEETs into one of the subgroups, including the subgroup “inactive for other reasons”, stating the reasons for inactivity, which together with their characteristics, obstacles and needs should respond to the request set out in the YG Implementation Plan and provide additional information about this subgroup of NEET youth.</w:t>
      </w:r>
    </w:p>
    <w:p>
      <w:pPr>
        <w:pStyle w:val="Heading2"/>
        <w:numPr>
          <w:ilvl w:val="3"/>
          <w:numId w:val="28"/>
        </w:numPr>
        <w:tabs>
          <w:tab w:pos="1799" w:val="left" w:leader="none"/>
        </w:tabs>
        <w:spacing w:line="240" w:lineRule="auto" w:before="102" w:after="0"/>
        <w:ind w:left="1799" w:right="0" w:hanging="359"/>
        <w:jc w:val="both"/>
        <w:rPr>
          <w:rFonts w:ascii="Symbol" w:hAnsi="Symbol"/>
          <w:b w:val="0"/>
        </w:rPr>
      </w:pPr>
      <w:r>
        <w:rPr/>
        <w:t>Costs</w:t>
      </w:r>
      <w:r>
        <w:rPr>
          <w:spacing w:val="-3"/>
        </w:rPr>
        <w:t> </w:t>
      </w:r>
      <w:r>
        <w:rPr/>
        <w:t>of</w:t>
      </w:r>
      <w:r>
        <w:rPr>
          <w:spacing w:val="-3"/>
        </w:rPr>
        <w:t> </w:t>
      </w:r>
      <w:r>
        <w:rPr/>
        <w:t>outreach</w:t>
      </w:r>
      <w:r>
        <w:rPr>
          <w:spacing w:val="-2"/>
        </w:rPr>
        <w:t> activities</w:t>
      </w:r>
    </w:p>
    <w:p>
      <w:pPr>
        <w:pStyle w:val="BodyText"/>
        <w:spacing w:line="276" w:lineRule="auto" w:before="35"/>
        <w:ind w:left="1080" w:right="1436"/>
        <w:jc w:val="both"/>
      </w:pPr>
      <w:r>
        <w:rPr/>
        <w:t>Finally,</w:t>
      </w:r>
      <w:r>
        <w:rPr>
          <w:spacing w:val="-12"/>
        </w:rPr>
        <w:t> </w:t>
      </w:r>
      <w:r>
        <w:rPr/>
        <w:t>it</w:t>
      </w:r>
      <w:r>
        <w:rPr>
          <w:spacing w:val="-13"/>
        </w:rPr>
        <w:t> </w:t>
      </w:r>
      <w:r>
        <w:rPr/>
        <w:t>is</w:t>
      </w:r>
      <w:r>
        <w:rPr>
          <w:spacing w:val="-11"/>
        </w:rPr>
        <w:t> </w:t>
      </w:r>
      <w:r>
        <w:rPr/>
        <w:t>necessary</w:t>
      </w:r>
      <w:r>
        <w:rPr>
          <w:spacing w:val="-14"/>
        </w:rPr>
        <w:t> </w:t>
      </w:r>
      <w:r>
        <w:rPr/>
        <w:t>to</w:t>
      </w:r>
      <w:r>
        <w:rPr>
          <w:spacing w:val="-11"/>
        </w:rPr>
        <w:t> </w:t>
      </w:r>
      <w:r>
        <w:rPr/>
        <w:t>monitor</w:t>
      </w:r>
      <w:r>
        <w:rPr>
          <w:spacing w:val="-11"/>
        </w:rPr>
        <w:t> </w:t>
      </w:r>
      <w:r>
        <w:rPr/>
        <w:t>and</w:t>
      </w:r>
      <w:r>
        <w:rPr>
          <w:spacing w:val="-12"/>
        </w:rPr>
        <w:t> </w:t>
      </w:r>
      <w:r>
        <w:rPr/>
        <w:t>classify</w:t>
      </w:r>
      <w:r>
        <w:rPr>
          <w:spacing w:val="-14"/>
        </w:rPr>
        <w:t> </w:t>
      </w:r>
      <w:r>
        <w:rPr/>
        <w:t>the</w:t>
      </w:r>
      <w:r>
        <w:rPr>
          <w:spacing w:val="-11"/>
        </w:rPr>
        <w:t> </w:t>
      </w:r>
      <w:r>
        <w:rPr/>
        <w:t>costs</w:t>
      </w:r>
      <w:r>
        <w:rPr>
          <w:spacing w:val="-14"/>
        </w:rPr>
        <w:t> </w:t>
      </w:r>
      <w:r>
        <w:rPr/>
        <w:t>of</w:t>
      </w:r>
      <w:r>
        <w:rPr>
          <w:spacing w:val="-10"/>
        </w:rPr>
        <w:t> </w:t>
      </w:r>
      <w:r>
        <w:rPr/>
        <w:t>the</w:t>
      </w:r>
      <w:r>
        <w:rPr>
          <w:spacing w:val="-12"/>
        </w:rPr>
        <w:t> </w:t>
      </w:r>
      <w:r>
        <w:rPr/>
        <w:t>implemented</w:t>
      </w:r>
      <w:r>
        <w:rPr>
          <w:spacing w:val="-12"/>
        </w:rPr>
        <w:t> </w:t>
      </w:r>
      <w:r>
        <w:rPr/>
        <w:t>activities</w:t>
      </w:r>
      <w:r>
        <w:rPr>
          <w:spacing w:val="-11"/>
        </w:rPr>
        <w:t> </w:t>
      </w:r>
      <w:r>
        <w:rPr/>
        <w:t>(according</w:t>
      </w:r>
      <w:r>
        <w:rPr>
          <w:spacing w:val="-14"/>
        </w:rPr>
        <w:t> </w:t>
      </w:r>
      <w:r>
        <w:rPr/>
        <w:t>to</w:t>
      </w:r>
      <w:r>
        <w:rPr>
          <w:spacing w:val="-13"/>
        </w:rPr>
        <w:t> </w:t>
      </w:r>
      <w:r>
        <w:rPr/>
        <w:t>the</w:t>
      </w:r>
      <w:r>
        <w:rPr>
          <w:spacing w:val="-12"/>
        </w:rPr>
        <w:t> </w:t>
      </w:r>
      <w:r>
        <w:rPr/>
        <w:t>steps implemented, services provided and subgroups of NEET youth), which will be important for planning of full implementation of outreach activities.</w:t>
      </w:r>
    </w:p>
    <w:p>
      <w:pPr>
        <w:pStyle w:val="BodyText"/>
        <w:spacing w:before="9"/>
        <w:rPr>
          <w:sz w:val="15"/>
        </w:rPr>
      </w:pPr>
      <w:r>
        <w:rPr>
          <w:sz w:val="15"/>
        </w:rPr>
        <mc:AlternateContent>
          <mc:Choice Requires="wps">
            <w:drawing>
              <wp:anchor distT="0" distB="0" distL="0" distR="0" allowOverlap="1" layoutInCell="1" locked="0" behindDoc="1" simplePos="0" relativeHeight="487625216">
                <wp:simplePos x="0" y="0"/>
                <wp:positionH relativeFrom="page">
                  <wp:posOffset>858316</wp:posOffset>
                </wp:positionH>
                <wp:positionV relativeFrom="paragraph">
                  <wp:posOffset>131092</wp:posOffset>
                </wp:positionV>
                <wp:extent cx="6057900" cy="260985"/>
                <wp:effectExtent l="0" t="0" r="0" b="0"/>
                <wp:wrapTopAndBottom/>
                <wp:docPr id="146" name="Textbox 146"/>
                <wp:cNvGraphicFramePr>
                  <a:graphicFrameLocks/>
                </wp:cNvGraphicFramePr>
                <a:graphic>
                  <a:graphicData uri="http://schemas.microsoft.com/office/word/2010/wordprocessingShape">
                    <wps:wsp>
                      <wps:cNvPr id="146" name="Textbox 146"/>
                      <wps:cNvSpPr txBox="1"/>
                      <wps:spPr>
                        <a:xfrm>
                          <a:off x="0" y="0"/>
                          <a:ext cx="6057900" cy="260985"/>
                        </a:xfrm>
                        <a:prstGeom prst="rect">
                          <a:avLst/>
                        </a:prstGeom>
                        <a:solidFill>
                          <a:srgbClr val="E22C91"/>
                        </a:solidFill>
                      </wps:spPr>
                      <wps:txbx>
                        <w:txbxContent>
                          <w:p>
                            <w:pPr>
                              <w:tabs>
                                <w:tab w:pos="808" w:val="left" w:leader="none"/>
                              </w:tabs>
                              <w:spacing w:before="58"/>
                              <w:ind w:left="88" w:right="0" w:firstLine="0"/>
                              <w:jc w:val="left"/>
                              <w:rPr>
                                <w:b/>
                                <w:color w:val="000000"/>
                                <w:sz w:val="22"/>
                              </w:rPr>
                            </w:pPr>
                            <w:bookmarkStart w:name="_bookmark23" w:id="38"/>
                            <w:bookmarkEnd w:id="38"/>
                            <w:r>
                              <w:rPr>
                                <w:color w:val="000000"/>
                              </w:rPr>
                            </w:r>
                            <w:r>
                              <w:rPr>
                                <w:b/>
                                <w:color w:val="FFFFFF"/>
                                <w:spacing w:val="-5"/>
                                <w:sz w:val="22"/>
                              </w:rPr>
                              <w:t>5.</w:t>
                            </w:r>
                            <w:r>
                              <w:rPr>
                                <w:b/>
                                <w:color w:val="FFFFFF"/>
                                <w:sz w:val="22"/>
                              </w:rPr>
                              <w:tab/>
                            </w:r>
                            <w:r>
                              <w:rPr>
                                <w:b/>
                                <w:color w:val="FFFFFF"/>
                                <w:spacing w:val="12"/>
                                <w:sz w:val="22"/>
                              </w:rPr>
                              <w:t>COMPLIANCE</w:t>
                            </w:r>
                            <w:r>
                              <w:rPr>
                                <w:b/>
                                <w:color w:val="FFFFFF"/>
                                <w:spacing w:val="29"/>
                                <w:sz w:val="22"/>
                              </w:rPr>
                              <w:t> </w:t>
                            </w:r>
                            <w:r>
                              <w:rPr>
                                <w:b/>
                                <w:color w:val="FFFFFF"/>
                                <w:spacing w:val="11"/>
                                <w:sz w:val="22"/>
                              </w:rPr>
                              <w:t>WITH</w:t>
                            </w:r>
                            <w:r>
                              <w:rPr>
                                <w:b/>
                                <w:color w:val="FFFFFF"/>
                                <w:spacing w:val="36"/>
                                <w:sz w:val="22"/>
                              </w:rPr>
                              <w:t> </w:t>
                            </w:r>
                            <w:r>
                              <w:rPr>
                                <w:b/>
                                <w:color w:val="FFFFFF"/>
                                <w:spacing w:val="11"/>
                                <w:sz w:val="22"/>
                              </w:rPr>
                              <w:t>SERVICE</w:t>
                            </w:r>
                            <w:r>
                              <w:rPr>
                                <w:b/>
                                <w:color w:val="FFFFFF"/>
                                <w:spacing w:val="33"/>
                                <w:sz w:val="22"/>
                              </w:rPr>
                              <w:t> </w:t>
                            </w:r>
                            <w:r>
                              <w:rPr>
                                <w:b/>
                                <w:color w:val="FFFFFF"/>
                                <w:spacing w:val="10"/>
                                <w:sz w:val="22"/>
                              </w:rPr>
                              <w:t>STANDARDS</w:t>
                            </w:r>
                          </w:p>
                        </w:txbxContent>
                      </wps:txbx>
                      <wps:bodyPr wrap="square" lIns="0" tIns="0" rIns="0" bIns="0" rtlCol="0">
                        <a:noAutofit/>
                      </wps:bodyPr>
                    </wps:wsp>
                  </a:graphicData>
                </a:graphic>
              </wp:anchor>
            </w:drawing>
          </mc:Choice>
          <mc:Fallback>
            <w:pict>
              <v:shape style="position:absolute;margin-left:67.584pt;margin-top:10.322222pt;width:477pt;height:20.55pt;mso-position-horizontal-relative:page;mso-position-vertical-relative:paragraph;z-index:-15691264;mso-wrap-distance-left:0;mso-wrap-distance-right:0" type="#_x0000_t202" id="docshape140" filled="true" fillcolor="#e22c91" stroked="false">
                <v:textbox inset="0,0,0,0">
                  <w:txbxContent>
                    <w:p>
                      <w:pPr>
                        <w:tabs>
                          <w:tab w:pos="808" w:val="left" w:leader="none"/>
                        </w:tabs>
                        <w:spacing w:before="58"/>
                        <w:ind w:left="88" w:right="0" w:firstLine="0"/>
                        <w:jc w:val="left"/>
                        <w:rPr>
                          <w:b/>
                          <w:color w:val="000000"/>
                          <w:sz w:val="22"/>
                        </w:rPr>
                      </w:pPr>
                      <w:bookmarkStart w:name="_bookmark23" w:id="39"/>
                      <w:bookmarkEnd w:id="39"/>
                      <w:r>
                        <w:rPr>
                          <w:color w:val="000000"/>
                        </w:rPr>
                      </w:r>
                      <w:r>
                        <w:rPr>
                          <w:b/>
                          <w:color w:val="FFFFFF"/>
                          <w:spacing w:val="-5"/>
                          <w:sz w:val="22"/>
                        </w:rPr>
                        <w:t>5.</w:t>
                      </w:r>
                      <w:r>
                        <w:rPr>
                          <w:b/>
                          <w:color w:val="FFFFFF"/>
                          <w:sz w:val="22"/>
                        </w:rPr>
                        <w:tab/>
                      </w:r>
                      <w:r>
                        <w:rPr>
                          <w:b/>
                          <w:color w:val="FFFFFF"/>
                          <w:spacing w:val="12"/>
                          <w:sz w:val="22"/>
                        </w:rPr>
                        <w:t>COMPLIANCE</w:t>
                      </w:r>
                      <w:r>
                        <w:rPr>
                          <w:b/>
                          <w:color w:val="FFFFFF"/>
                          <w:spacing w:val="29"/>
                          <w:sz w:val="22"/>
                        </w:rPr>
                        <w:t> </w:t>
                      </w:r>
                      <w:r>
                        <w:rPr>
                          <w:b/>
                          <w:color w:val="FFFFFF"/>
                          <w:spacing w:val="11"/>
                          <w:sz w:val="22"/>
                        </w:rPr>
                        <w:t>WITH</w:t>
                      </w:r>
                      <w:r>
                        <w:rPr>
                          <w:b/>
                          <w:color w:val="FFFFFF"/>
                          <w:spacing w:val="36"/>
                          <w:sz w:val="22"/>
                        </w:rPr>
                        <w:t> </w:t>
                      </w:r>
                      <w:r>
                        <w:rPr>
                          <w:b/>
                          <w:color w:val="FFFFFF"/>
                          <w:spacing w:val="11"/>
                          <w:sz w:val="22"/>
                        </w:rPr>
                        <w:t>SERVICE</w:t>
                      </w:r>
                      <w:r>
                        <w:rPr>
                          <w:b/>
                          <w:color w:val="FFFFFF"/>
                          <w:spacing w:val="33"/>
                          <w:sz w:val="22"/>
                        </w:rPr>
                        <w:t> </w:t>
                      </w:r>
                      <w:r>
                        <w:rPr>
                          <w:b/>
                          <w:color w:val="FFFFFF"/>
                          <w:spacing w:val="10"/>
                          <w:sz w:val="22"/>
                        </w:rPr>
                        <w:t>STANDARDS</w:t>
                      </w:r>
                    </w:p>
                  </w:txbxContent>
                </v:textbox>
                <v:fill type="solid"/>
                <w10:wrap type="topAndBottom"/>
              </v:shape>
            </w:pict>
          </mc:Fallback>
        </mc:AlternateContent>
      </w:r>
    </w:p>
    <w:p>
      <w:pPr>
        <w:pStyle w:val="BodyText"/>
        <w:spacing w:line="276" w:lineRule="auto" w:before="94"/>
        <w:ind w:left="1080" w:right="1435"/>
        <w:jc w:val="both"/>
      </w:pPr>
      <w:r>
        <w:rPr/>
        <w:t>Compliance with service standards is important for establishing a unique quality standards for outreach activities, which provides NEET young people with the necessary support and preparation for entry into the YG.</w:t>
      </w:r>
    </w:p>
    <w:p>
      <w:pPr>
        <w:pStyle w:val="BodyText"/>
        <w:spacing w:before="200"/>
        <w:ind w:left="1080"/>
      </w:pPr>
      <w:r>
        <w:rPr>
          <w:spacing w:val="-2"/>
        </w:rPr>
        <w:t>Standards:</w:t>
      </w:r>
    </w:p>
    <w:p>
      <w:pPr>
        <w:pStyle w:val="ListParagraph"/>
        <w:numPr>
          <w:ilvl w:val="0"/>
          <w:numId w:val="33"/>
        </w:numPr>
        <w:tabs>
          <w:tab w:pos="1800" w:val="left" w:leader="none"/>
        </w:tabs>
        <w:spacing w:line="276" w:lineRule="auto" w:before="238" w:after="0"/>
        <w:ind w:left="1800" w:right="1434" w:hanging="360"/>
        <w:jc w:val="left"/>
        <w:rPr>
          <w:sz w:val="22"/>
        </w:rPr>
      </w:pPr>
      <w:r>
        <w:rPr>
          <w:sz w:val="22"/>
        </w:rPr>
        <w:t>Outreach</w:t>
      </w:r>
      <w:r>
        <w:rPr>
          <w:spacing w:val="26"/>
          <w:sz w:val="22"/>
        </w:rPr>
        <w:t> </w:t>
      </w:r>
      <w:r>
        <w:rPr>
          <w:sz w:val="22"/>
        </w:rPr>
        <w:t>activities</w:t>
      </w:r>
      <w:r>
        <w:rPr>
          <w:spacing w:val="27"/>
          <w:sz w:val="22"/>
        </w:rPr>
        <w:t> </w:t>
      </w:r>
      <w:r>
        <w:rPr>
          <w:sz w:val="22"/>
        </w:rPr>
        <w:t>are</w:t>
      </w:r>
      <w:r>
        <w:rPr>
          <w:spacing w:val="32"/>
          <w:sz w:val="22"/>
        </w:rPr>
        <w:t> </w:t>
      </w:r>
      <w:r>
        <w:rPr>
          <w:sz w:val="22"/>
        </w:rPr>
        <w:t>planned</w:t>
      </w:r>
      <w:r>
        <w:rPr>
          <w:spacing w:val="29"/>
          <w:sz w:val="22"/>
        </w:rPr>
        <w:t> </w:t>
      </w:r>
      <w:r>
        <w:rPr>
          <w:sz w:val="22"/>
        </w:rPr>
        <w:t>on</w:t>
      </w:r>
      <w:r>
        <w:rPr>
          <w:spacing w:val="26"/>
          <w:sz w:val="22"/>
        </w:rPr>
        <w:t> </w:t>
      </w:r>
      <w:r>
        <w:rPr>
          <w:sz w:val="22"/>
        </w:rPr>
        <w:t>the</w:t>
      </w:r>
      <w:r>
        <w:rPr>
          <w:spacing w:val="29"/>
          <w:sz w:val="22"/>
        </w:rPr>
        <w:t> </w:t>
      </w:r>
      <w:r>
        <w:rPr>
          <w:sz w:val="22"/>
        </w:rPr>
        <w:t>basis</w:t>
      </w:r>
      <w:r>
        <w:rPr>
          <w:spacing w:val="29"/>
          <w:sz w:val="22"/>
        </w:rPr>
        <w:t> </w:t>
      </w:r>
      <w:r>
        <w:rPr>
          <w:sz w:val="22"/>
        </w:rPr>
        <w:t>of</w:t>
      </w:r>
      <w:r>
        <w:rPr>
          <w:spacing w:val="29"/>
          <w:sz w:val="22"/>
        </w:rPr>
        <w:t> </w:t>
      </w:r>
      <w:r>
        <w:rPr>
          <w:sz w:val="22"/>
        </w:rPr>
        <w:t>available</w:t>
      </w:r>
      <w:r>
        <w:rPr>
          <w:spacing w:val="27"/>
          <w:sz w:val="22"/>
        </w:rPr>
        <w:t> </w:t>
      </w:r>
      <w:r>
        <w:rPr>
          <w:sz w:val="22"/>
        </w:rPr>
        <w:t>information</w:t>
      </w:r>
      <w:r>
        <w:rPr>
          <w:spacing w:val="29"/>
          <w:sz w:val="22"/>
        </w:rPr>
        <w:t> </w:t>
      </w:r>
      <w:r>
        <w:rPr>
          <w:sz w:val="22"/>
        </w:rPr>
        <w:t>on</w:t>
      </w:r>
      <w:r>
        <w:rPr>
          <w:spacing w:val="31"/>
          <w:sz w:val="22"/>
        </w:rPr>
        <w:t> </w:t>
      </w:r>
      <w:r>
        <w:rPr>
          <w:sz w:val="22"/>
        </w:rPr>
        <w:t>young</w:t>
      </w:r>
      <w:r>
        <w:rPr>
          <w:spacing w:val="27"/>
          <w:sz w:val="22"/>
        </w:rPr>
        <w:t> </w:t>
      </w:r>
      <w:r>
        <w:rPr>
          <w:sz w:val="22"/>
        </w:rPr>
        <w:t>NEETs</w:t>
      </w:r>
      <w:r>
        <w:rPr>
          <w:spacing w:val="80"/>
          <w:sz w:val="22"/>
        </w:rPr>
        <w:t> </w:t>
      </w:r>
      <w:r>
        <w:rPr>
          <w:sz w:val="22"/>
        </w:rPr>
        <w:t>at</w:t>
      </w:r>
      <w:r>
        <w:rPr>
          <w:spacing w:val="27"/>
          <w:sz w:val="22"/>
        </w:rPr>
        <w:t> </w:t>
      </w:r>
      <w:r>
        <w:rPr>
          <w:sz w:val="22"/>
        </w:rPr>
        <w:t>the national level and collected information on NEET youth at the level of LSG</w:t>
      </w:r>
    </w:p>
    <w:p>
      <w:pPr>
        <w:pStyle w:val="ListParagraph"/>
        <w:numPr>
          <w:ilvl w:val="0"/>
          <w:numId w:val="33"/>
        </w:numPr>
        <w:tabs>
          <w:tab w:pos="1800" w:val="left" w:leader="none"/>
        </w:tabs>
        <w:spacing w:line="273" w:lineRule="auto" w:before="1" w:after="0"/>
        <w:ind w:left="1800" w:right="1443" w:hanging="360"/>
        <w:jc w:val="left"/>
        <w:rPr>
          <w:sz w:val="22"/>
        </w:rPr>
      </w:pPr>
      <w:r>
        <w:rPr>
          <w:sz w:val="22"/>
        </w:rPr>
        <w:t>Establishing contact is adapted to different subgroups of NEET youth using at least two methods (information campaigns/fieldwork/youth spaces)</w:t>
      </w:r>
    </w:p>
    <w:p>
      <w:pPr>
        <w:pStyle w:val="ListParagraph"/>
        <w:numPr>
          <w:ilvl w:val="0"/>
          <w:numId w:val="33"/>
        </w:numPr>
        <w:tabs>
          <w:tab w:pos="1800" w:val="left" w:leader="none"/>
        </w:tabs>
        <w:spacing w:line="273" w:lineRule="auto" w:before="6" w:after="0"/>
        <w:ind w:left="1800" w:right="1441" w:hanging="360"/>
        <w:jc w:val="left"/>
        <w:rPr>
          <w:sz w:val="22"/>
        </w:rPr>
      </w:pPr>
      <w:r>
        <w:rPr>
          <w:sz w:val="22"/>
        </w:rPr>
        <w:t>The provision of services is carried out in accordance with the identified individual needs of the user in accordance with the assessment carried out</w:t>
      </w:r>
    </w:p>
    <w:p>
      <w:pPr>
        <w:pStyle w:val="ListParagraph"/>
        <w:numPr>
          <w:ilvl w:val="0"/>
          <w:numId w:val="33"/>
        </w:numPr>
        <w:tabs>
          <w:tab w:pos="1800" w:val="left" w:leader="none"/>
        </w:tabs>
        <w:spacing w:line="240" w:lineRule="auto" w:before="5" w:after="0"/>
        <w:ind w:left="1800" w:right="0" w:hanging="360"/>
        <w:jc w:val="left"/>
        <w:rPr>
          <w:sz w:val="22"/>
        </w:rPr>
      </w:pPr>
      <w:r>
        <w:rPr>
          <w:sz w:val="22"/>
        </w:rPr>
        <w:t>The</w:t>
      </w:r>
      <w:r>
        <w:rPr>
          <w:spacing w:val="-6"/>
          <w:sz w:val="22"/>
        </w:rPr>
        <w:t> </w:t>
      </w:r>
      <w:r>
        <w:rPr>
          <w:sz w:val="22"/>
        </w:rPr>
        <w:t>provision</w:t>
      </w:r>
      <w:r>
        <w:rPr>
          <w:spacing w:val="-4"/>
          <w:sz w:val="22"/>
        </w:rPr>
        <w:t> </w:t>
      </w:r>
      <w:r>
        <w:rPr>
          <w:sz w:val="22"/>
        </w:rPr>
        <w:t>of</w:t>
      </w:r>
      <w:r>
        <w:rPr>
          <w:spacing w:val="-4"/>
          <w:sz w:val="22"/>
        </w:rPr>
        <w:t> </w:t>
      </w:r>
      <w:r>
        <w:rPr>
          <w:sz w:val="22"/>
        </w:rPr>
        <w:t>services</w:t>
      </w:r>
      <w:r>
        <w:rPr>
          <w:spacing w:val="-4"/>
          <w:sz w:val="22"/>
        </w:rPr>
        <w:t> </w:t>
      </w:r>
      <w:r>
        <w:rPr>
          <w:sz w:val="22"/>
        </w:rPr>
        <w:t>is</w:t>
      </w:r>
      <w:r>
        <w:rPr>
          <w:spacing w:val="-6"/>
          <w:sz w:val="22"/>
        </w:rPr>
        <w:t> </w:t>
      </w:r>
      <w:r>
        <w:rPr>
          <w:sz w:val="22"/>
        </w:rPr>
        <w:t>continuously</w:t>
      </w:r>
      <w:r>
        <w:rPr>
          <w:spacing w:val="-6"/>
          <w:sz w:val="22"/>
        </w:rPr>
        <w:t> </w:t>
      </w:r>
      <w:r>
        <w:rPr>
          <w:sz w:val="22"/>
        </w:rPr>
        <w:t>monitored</w:t>
      </w:r>
      <w:r>
        <w:rPr>
          <w:spacing w:val="-4"/>
          <w:sz w:val="22"/>
        </w:rPr>
        <w:t> </w:t>
      </w:r>
      <w:r>
        <w:rPr>
          <w:sz w:val="22"/>
        </w:rPr>
        <w:t>and</w:t>
      </w:r>
      <w:r>
        <w:rPr>
          <w:spacing w:val="-4"/>
          <w:sz w:val="22"/>
        </w:rPr>
        <w:t> </w:t>
      </w:r>
      <w:r>
        <w:rPr>
          <w:sz w:val="22"/>
        </w:rPr>
        <w:t>documented</w:t>
      </w:r>
      <w:r>
        <w:rPr>
          <w:spacing w:val="-4"/>
          <w:sz w:val="22"/>
        </w:rPr>
        <w:t> </w:t>
      </w:r>
      <w:r>
        <w:rPr>
          <w:sz w:val="22"/>
        </w:rPr>
        <w:t>within</w:t>
      </w:r>
      <w:r>
        <w:rPr>
          <w:spacing w:val="-7"/>
          <w:sz w:val="22"/>
        </w:rPr>
        <w:t> </w:t>
      </w:r>
      <w:r>
        <w:rPr>
          <w:sz w:val="22"/>
        </w:rPr>
        <w:t>the</w:t>
      </w:r>
      <w:r>
        <w:rPr>
          <w:spacing w:val="-4"/>
          <w:sz w:val="22"/>
        </w:rPr>
        <w:t> </w:t>
      </w:r>
      <w:r>
        <w:rPr>
          <w:sz w:val="22"/>
        </w:rPr>
        <w:t>Preparation</w:t>
      </w:r>
      <w:r>
        <w:rPr>
          <w:spacing w:val="-3"/>
          <w:sz w:val="22"/>
        </w:rPr>
        <w:t> </w:t>
      </w:r>
      <w:r>
        <w:rPr>
          <w:spacing w:val="-4"/>
          <w:sz w:val="22"/>
        </w:rPr>
        <w:t>Plan</w:t>
      </w:r>
    </w:p>
    <w:p>
      <w:pPr>
        <w:pStyle w:val="ListParagraph"/>
        <w:numPr>
          <w:ilvl w:val="0"/>
          <w:numId w:val="33"/>
        </w:numPr>
        <w:tabs>
          <w:tab w:pos="1800" w:val="left" w:leader="none"/>
        </w:tabs>
        <w:spacing w:line="240" w:lineRule="auto" w:before="37" w:after="0"/>
        <w:ind w:left="1800" w:right="0" w:hanging="360"/>
        <w:jc w:val="left"/>
        <w:rPr>
          <w:sz w:val="22"/>
        </w:rPr>
      </w:pPr>
      <w:r>
        <w:rPr>
          <w:sz w:val="22"/>
        </w:rPr>
        <w:t>Monitoring</w:t>
      </w:r>
      <w:r>
        <w:rPr>
          <w:spacing w:val="-8"/>
          <w:sz w:val="22"/>
        </w:rPr>
        <w:t> </w:t>
      </w:r>
      <w:r>
        <w:rPr>
          <w:sz w:val="22"/>
        </w:rPr>
        <w:t>and</w:t>
      </w:r>
      <w:r>
        <w:rPr>
          <w:spacing w:val="-3"/>
          <w:sz w:val="22"/>
        </w:rPr>
        <w:t> </w:t>
      </w:r>
      <w:r>
        <w:rPr>
          <w:sz w:val="22"/>
        </w:rPr>
        <w:t>evaluation</w:t>
      </w:r>
      <w:r>
        <w:rPr>
          <w:spacing w:val="-5"/>
          <w:sz w:val="22"/>
        </w:rPr>
        <w:t> </w:t>
      </w:r>
      <w:r>
        <w:rPr>
          <w:sz w:val="22"/>
        </w:rPr>
        <w:t>of</w:t>
      </w:r>
      <w:r>
        <w:rPr>
          <w:spacing w:val="-3"/>
          <w:sz w:val="22"/>
        </w:rPr>
        <w:t> </w:t>
      </w:r>
      <w:r>
        <w:rPr>
          <w:sz w:val="22"/>
        </w:rPr>
        <w:t>services</w:t>
      </w:r>
      <w:r>
        <w:rPr>
          <w:spacing w:val="-4"/>
          <w:sz w:val="22"/>
        </w:rPr>
        <w:t> </w:t>
      </w:r>
      <w:r>
        <w:rPr>
          <w:sz w:val="22"/>
        </w:rPr>
        <w:t>are in</w:t>
      </w:r>
      <w:r>
        <w:rPr>
          <w:spacing w:val="-6"/>
          <w:sz w:val="22"/>
        </w:rPr>
        <w:t> </w:t>
      </w:r>
      <w:r>
        <w:rPr>
          <w:sz w:val="22"/>
        </w:rPr>
        <w:t>the</w:t>
      </w:r>
      <w:r>
        <w:rPr>
          <w:spacing w:val="-4"/>
          <w:sz w:val="22"/>
        </w:rPr>
        <w:t> </w:t>
      </w:r>
      <w:r>
        <w:rPr>
          <w:sz w:val="22"/>
        </w:rPr>
        <w:t>function</w:t>
      </w:r>
      <w:r>
        <w:rPr>
          <w:spacing w:val="-3"/>
          <w:sz w:val="22"/>
        </w:rPr>
        <w:t> </w:t>
      </w:r>
      <w:r>
        <w:rPr>
          <w:sz w:val="22"/>
        </w:rPr>
        <w:t>of</w:t>
      </w:r>
      <w:r>
        <w:rPr>
          <w:spacing w:val="-4"/>
          <w:sz w:val="22"/>
        </w:rPr>
        <w:t> </w:t>
      </w:r>
      <w:r>
        <w:rPr>
          <w:sz w:val="22"/>
        </w:rPr>
        <w:t>improving</w:t>
      </w:r>
      <w:r>
        <w:rPr>
          <w:spacing w:val="-6"/>
          <w:sz w:val="22"/>
        </w:rPr>
        <w:t> </w:t>
      </w:r>
      <w:r>
        <w:rPr>
          <w:sz w:val="22"/>
        </w:rPr>
        <w:t>their</w:t>
      </w:r>
      <w:r>
        <w:rPr>
          <w:spacing w:val="-2"/>
          <w:sz w:val="22"/>
        </w:rPr>
        <w:t> quality</w:t>
      </w:r>
    </w:p>
    <w:p>
      <w:pPr>
        <w:pStyle w:val="ListParagraph"/>
        <w:numPr>
          <w:ilvl w:val="0"/>
          <w:numId w:val="33"/>
        </w:numPr>
        <w:tabs>
          <w:tab w:pos="1800" w:val="left" w:leader="none"/>
        </w:tabs>
        <w:spacing w:line="240" w:lineRule="auto" w:before="38" w:after="0"/>
        <w:ind w:left="1800" w:right="0" w:hanging="360"/>
        <w:jc w:val="left"/>
        <w:rPr>
          <w:sz w:val="22"/>
        </w:rPr>
      </w:pPr>
      <w:r>
        <w:rPr>
          <w:sz w:val="22"/>
        </w:rPr>
        <w:t>Establishing</w:t>
      </w:r>
      <w:r>
        <w:rPr>
          <w:spacing w:val="-6"/>
          <w:sz w:val="22"/>
        </w:rPr>
        <w:t> </w:t>
      </w:r>
      <w:r>
        <w:rPr>
          <w:sz w:val="22"/>
        </w:rPr>
        <w:t>a</w:t>
      </w:r>
      <w:r>
        <w:rPr>
          <w:spacing w:val="-3"/>
          <w:sz w:val="22"/>
        </w:rPr>
        <w:t> </w:t>
      </w:r>
      <w:r>
        <w:rPr>
          <w:sz w:val="22"/>
        </w:rPr>
        <w:t>partnership</w:t>
      </w:r>
      <w:r>
        <w:rPr>
          <w:spacing w:val="-3"/>
          <w:sz w:val="22"/>
        </w:rPr>
        <w:t> </w:t>
      </w:r>
      <w:r>
        <w:rPr>
          <w:sz w:val="22"/>
        </w:rPr>
        <w:t>for</w:t>
      </w:r>
      <w:r>
        <w:rPr>
          <w:spacing w:val="-3"/>
          <w:sz w:val="22"/>
        </w:rPr>
        <w:t> </w:t>
      </w:r>
      <w:r>
        <w:rPr>
          <w:sz w:val="22"/>
        </w:rPr>
        <w:t>the</w:t>
      </w:r>
      <w:r>
        <w:rPr>
          <w:spacing w:val="-3"/>
          <w:sz w:val="22"/>
        </w:rPr>
        <w:t> </w:t>
      </w:r>
      <w:r>
        <w:rPr>
          <w:sz w:val="22"/>
        </w:rPr>
        <w:t>provision</w:t>
      </w:r>
      <w:r>
        <w:rPr>
          <w:spacing w:val="-6"/>
          <w:sz w:val="22"/>
        </w:rPr>
        <w:t> </w:t>
      </w:r>
      <w:r>
        <w:rPr>
          <w:sz w:val="22"/>
        </w:rPr>
        <w:t>of</w:t>
      </w:r>
      <w:r>
        <w:rPr>
          <w:spacing w:val="-4"/>
          <w:sz w:val="22"/>
        </w:rPr>
        <w:t> </w:t>
      </w:r>
      <w:r>
        <w:rPr>
          <w:spacing w:val="-2"/>
          <w:sz w:val="22"/>
        </w:rPr>
        <w:t>services</w:t>
      </w:r>
    </w:p>
    <w:p>
      <w:pPr>
        <w:pStyle w:val="ListParagraph"/>
        <w:numPr>
          <w:ilvl w:val="0"/>
          <w:numId w:val="33"/>
        </w:numPr>
        <w:tabs>
          <w:tab w:pos="1800" w:val="left" w:leader="none"/>
        </w:tabs>
        <w:spacing w:line="276" w:lineRule="auto" w:before="37" w:after="0"/>
        <w:ind w:left="1800" w:right="1438" w:hanging="360"/>
        <w:jc w:val="left"/>
        <w:rPr>
          <w:sz w:val="22"/>
        </w:rPr>
      </w:pPr>
      <w:r>
        <w:rPr>
          <w:sz w:val="22"/>
        </w:rPr>
        <w:t>CSOs that provide services, inform</w:t>
      </w:r>
      <w:r>
        <w:rPr>
          <w:spacing w:val="-1"/>
          <w:sz w:val="22"/>
        </w:rPr>
        <w:t> </w:t>
      </w:r>
      <w:r>
        <w:rPr>
          <w:sz w:val="22"/>
        </w:rPr>
        <w:t>about </w:t>
      </w:r>
      <w:r>
        <w:rPr>
          <w:color w:val="808080"/>
          <w:sz w:val="22"/>
        </w:rPr>
        <w:t>and refer to </w:t>
      </w:r>
      <w:r>
        <w:rPr>
          <w:sz w:val="22"/>
        </w:rPr>
        <w:t>other services or organizations if it is in the best interests of the user</w:t>
      </w:r>
    </w:p>
    <w:p>
      <w:pPr>
        <w:pStyle w:val="ListParagraph"/>
        <w:numPr>
          <w:ilvl w:val="0"/>
          <w:numId w:val="33"/>
        </w:numPr>
        <w:tabs>
          <w:tab w:pos="1800" w:val="left" w:leader="none"/>
        </w:tabs>
        <w:spacing w:line="276" w:lineRule="auto" w:before="0" w:after="0"/>
        <w:ind w:left="1800" w:right="1438" w:hanging="360"/>
        <w:jc w:val="left"/>
        <w:rPr>
          <w:sz w:val="22"/>
        </w:rPr>
      </w:pPr>
      <w:r>
        <w:rPr>
          <w:sz w:val="22"/>
        </w:rPr>
        <w:t>The</w:t>
      </w:r>
      <w:r>
        <w:rPr>
          <w:spacing w:val="-14"/>
          <w:sz w:val="22"/>
        </w:rPr>
        <w:t> </w:t>
      </w:r>
      <w:r>
        <w:rPr>
          <w:sz w:val="22"/>
        </w:rPr>
        <w:t>rights</w:t>
      </w:r>
      <w:r>
        <w:rPr>
          <w:spacing w:val="-14"/>
          <w:sz w:val="22"/>
        </w:rPr>
        <w:t> </w:t>
      </w:r>
      <w:r>
        <w:rPr>
          <w:sz w:val="22"/>
        </w:rPr>
        <w:t>to</w:t>
      </w:r>
      <w:r>
        <w:rPr>
          <w:spacing w:val="-14"/>
          <w:sz w:val="22"/>
        </w:rPr>
        <w:t> </w:t>
      </w:r>
      <w:r>
        <w:rPr>
          <w:sz w:val="22"/>
        </w:rPr>
        <w:t>privacy,</w:t>
      </w:r>
      <w:r>
        <w:rPr>
          <w:spacing w:val="-14"/>
          <w:sz w:val="22"/>
        </w:rPr>
        <w:t> </w:t>
      </w:r>
      <w:r>
        <w:rPr>
          <w:sz w:val="22"/>
        </w:rPr>
        <w:t>the</w:t>
      </w:r>
      <w:r>
        <w:rPr>
          <w:spacing w:val="-14"/>
          <w:sz w:val="22"/>
        </w:rPr>
        <w:t> </w:t>
      </w:r>
      <w:r>
        <w:rPr>
          <w:sz w:val="22"/>
        </w:rPr>
        <w:t>protection</w:t>
      </w:r>
      <w:r>
        <w:rPr>
          <w:spacing w:val="-13"/>
          <w:sz w:val="22"/>
        </w:rPr>
        <w:t> </w:t>
      </w:r>
      <w:r>
        <w:rPr>
          <w:sz w:val="22"/>
        </w:rPr>
        <w:t>of</w:t>
      </w:r>
      <w:r>
        <w:rPr>
          <w:spacing w:val="-14"/>
          <w:sz w:val="22"/>
        </w:rPr>
        <w:t> </w:t>
      </w:r>
      <w:r>
        <w:rPr>
          <w:sz w:val="22"/>
        </w:rPr>
        <w:t>personal</w:t>
      </w:r>
      <w:r>
        <w:rPr>
          <w:spacing w:val="-14"/>
          <w:sz w:val="22"/>
        </w:rPr>
        <w:t> </w:t>
      </w:r>
      <w:r>
        <w:rPr>
          <w:sz w:val="22"/>
        </w:rPr>
        <w:t>data</w:t>
      </w:r>
      <w:r>
        <w:rPr>
          <w:spacing w:val="-14"/>
          <w:sz w:val="22"/>
        </w:rPr>
        <w:t> </w:t>
      </w:r>
      <w:r>
        <w:rPr>
          <w:sz w:val="22"/>
        </w:rPr>
        <w:t>and</w:t>
      </w:r>
      <w:r>
        <w:rPr>
          <w:spacing w:val="-14"/>
          <w:sz w:val="22"/>
        </w:rPr>
        <w:t> </w:t>
      </w:r>
      <w:r>
        <w:rPr>
          <w:sz w:val="22"/>
        </w:rPr>
        <w:t>related</w:t>
      </w:r>
      <w:r>
        <w:rPr>
          <w:spacing w:val="-13"/>
          <w:sz w:val="22"/>
        </w:rPr>
        <w:t> </w:t>
      </w:r>
      <w:r>
        <w:rPr>
          <w:sz w:val="22"/>
        </w:rPr>
        <w:t>rights</w:t>
      </w:r>
      <w:r>
        <w:rPr>
          <w:spacing w:val="-14"/>
          <w:sz w:val="22"/>
        </w:rPr>
        <w:t> </w:t>
      </w:r>
      <w:r>
        <w:rPr>
          <w:sz w:val="22"/>
        </w:rPr>
        <w:t>of</w:t>
      </w:r>
      <w:r>
        <w:rPr>
          <w:spacing w:val="-13"/>
          <w:sz w:val="22"/>
        </w:rPr>
        <w:t> </w:t>
      </w:r>
      <w:r>
        <w:rPr>
          <w:sz w:val="22"/>
        </w:rPr>
        <w:t>users</w:t>
      </w:r>
      <w:r>
        <w:rPr>
          <w:spacing w:val="-14"/>
          <w:sz w:val="22"/>
        </w:rPr>
        <w:t> </w:t>
      </w:r>
      <w:r>
        <w:rPr>
          <w:sz w:val="22"/>
        </w:rPr>
        <w:t>are</w:t>
      </w:r>
      <w:r>
        <w:rPr>
          <w:spacing w:val="-14"/>
          <w:sz w:val="22"/>
        </w:rPr>
        <w:t> </w:t>
      </w:r>
      <w:r>
        <w:rPr>
          <w:sz w:val="22"/>
        </w:rPr>
        <w:t>protected</w:t>
      </w:r>
      <w:r>
        <w:rPr>
          <w:spacing w:val="-13"/>
          <w:sz w:val="22"/>
        </w:rPr>
        <w:t> </w:t>
      </w:r>
      <w:r>
        <w:rPr>
          <w:sz w:val="22"/>
        </w:rPr>
        <w:t>before, during and after the provision of the service</w:t>
      </w:r>
    </w:p>
    <w:p>
      <w:pPr>
        <w:pStyle w:val="ListParagraph"/>
        <w:numPr>
          <w:ilvl w:val="0"/>
          <w:numId w:val="33"/>
        </w:numPr>
        <w:tabs>
          <w:tab w:pos="1800" w:val="left" w:leader="none"/>
        </w:tabs>
        <w:spacing w:line="276" w:lineRule="auto" w:before="1" w:after="0"/>
        <w:ind w:left="1800" w:right="1434" w:hanging="360"/>
        <w:jc w:val="left"/>
        <w:rPr>
          <w:sz w:val="22"/>
        </w:rPr>
      </w:pPr>
      <w:r>
        <w:rPr>
          <w:sz w:val="22"/>
        </w:rPr>
        <w:t>Assigned CSO worker continuously monitors the young person throughout the outreach </w:t>
      </w:r>
      <w:r>
        <w:rPr>
          <w:color w:val="808080"/>
          <w:sz w:val="22"/>
        </w:rPr>
        <w:t>process and after referral </w:t>
      </w:r>
      <w:r>
        <w:rPr>
          <w:sz w:val="22"/>
        </w:rPr>
        <w:t>in order to provide consistent and personalized support</w:t>
      </w:r>
    </w:p>
    <w:p>
      <w:pPr>
        <w:pStyle w:val="ListParagraph"/>
        <w:numPr>
          <w:ilvl w:val="0"/>
          <w:numId w:val="33"/>
        </w:numPr>
        <w:tabs>
          <w:tab w:pos="1800" w:val="left" w:leader="none"/>
        </w:tabs>
        <w:spacing w:line="240" w:lineRule="auto" w:before="1" w:after="0"/>
        <w:ind w:left="1800" w:right="0" w:hanging="360"/>
        <w:jc w:val="left"/>
        <w:rPr>
          <w:sz w:val="22"/>
        </w:rPr>
      </w:pPr>
      <w:r>
        <w:rPr>
          <w:sz w:val="22"/>
        </w:rPr>
        <w:t>Services</w:t>
      </w:r>
      <w:r>
        <w:rPr>
          <w:spacing w:val="-4"/>
          <w:sz w:val="22"/>
        </w:rPr>
        <w:t> </w:t>
      </w:r>
      <w:r>
        <w:rPr>
          <w:sz w:val="22"/>
        </w:rPr>
        <w:t>are</w:t>
      </w:r>
      <w:r>
        <w:rPr>
          <w:spacing w:val="-3"/>
          <w:sz w:val="22"/>
        </w:rPr>
        <w:t> </w:t>
      </w:r>
      <w:r>
        <w:rPr>
          <w:sz w:val="22"/>
        </w:rPr>
        <w:t>provided</w:t>
      </w:r>
      <w:r>
        <w:rPr>
          <w:spacing w:val="-3"/>
          <w:sz w:val="22"/>
        </w:rPr>
        <w:t> </w:t>
      </w:r>
      <w:r>
        <w:rPr>
          <w:sz w:val="22"/>
        </w:rPr>
        <w:t>by</w:t>
      </w:r>
      <w:r>
        <w:rPr>
          <w:spacing w:val="-5"/>
          <w:sz w:val="22"/>
        </w:rPr>
        <w:t> </w:t>
      </w:r>
      <w:r>
        <w:rPr>
          <w:sz w:val="22"/>
        </w:rPr>
        <w:t>experienced</w:t>
      </w:r>
      <w:r>
        <w:rPr>
          <w:spacing w:val="-3"/>
          <w:sz w:val="22"/>
        </w:rPr>
        <w:t> </w:t>
      </w:r>
      <w:r>
        <w:rPr>
          <w:sz w:val="22"/>
        </w:rPr>
        <w:t>CSO</w:t>
      </w:r>
      <w:r>
        <w:rPr>
          <w:spacing w:val="-3"/>
          <w:sz w:val="22"/>
        </w:rPr>
        <w:t> </w:t>
      </w:r>
      <w:r>
        <w:rPr>
          <w:spacing w:val="-2"/>
          <w:sz w:val="22"/>
        </w:rPr>
        <w:t>workers</w:t>
      </w:r>
    </w:p>
    <w:p>
      <w:pPr>
        <w:pStyle w:val="ListParagraph"/>
        <w:spacing w:after="0" w:line="240" w:lineRule="auto"/>
        <w:jc w:val="left"/>
        <w:rPr>
          <w:sz w:val="22"/>
        </w:rPr>
        <w:sectPr>
          <w:pgSz w:w="12240" w:h="15840"/>
          <w:pgMar w:header="753" w:footer="1875" w:top="3200" w:bottom="2100" w:left="360" w:right="0"/>
        </w:sectPr>
      </w:pPr>
    </w:p>
    <w:p>
      <w:pPr>
        <w:pStyle w:val="BodyText"/>
      </w:pPr>
    </w:p>
    <w:p>
      <w:pPr>
        <w:pStyle w:val="BodyText"/>
        <w:spacing w:before="54"/>
      </w:pPr>
    </w:p>
    <w:p>
      <w:pPr>
        <w:pStyle w:val="ListParagraph"/>
        <w:numPr>
          <w:ilvl w:val="0"/>
          <w:numId w:val="33"/>
        </w:numPr>
        <w:tabs>
          <w:tab w:pos="1800" w:val="left" w:leader="none"/>
        </w:tabs>
        <w:spacing w:line="276" w:lineRule="auto" w:before="0" w:after="0"/>
        <w:ind w:left="1800" w:right="1444" w:hanging="360"/>
        <w:jc w:val="both"/>
        <w:rPr>
          <w:sz w:val="22"/>
        </w:rPr>
      </w:pPr>
      <w:r>
        <w:rPr>
          <w:sz w:val="22"/>
        </w:rPr>
        <w:t>CSOs are trained to work according to the Model and are continuously improving in the field of youth work and for the implementation of outreach activities</w:t>
      </w:r>
    </w:p>
    <w:p>
      <w:pPr>
        <w:pStyle w:val="ListParagraph"/>
        <w:numPr>
          <w:ilvl w:val="0"/>
          <w:numId w:val="33"/>
        </w:numPr>
        <w:tabs>
          <w:tab w:pos="1800" w:val="left" w:leader="none"/>
        </w:tabs>
        <w:spacing w:line="276" w:lineRule="auto" w:before="0" w:after="0"/>
        <w:ind w:left="1800" w:right="1437" w:hanging="360"/>
        <w:jc w:val="both"/>
        <w:rPr>
          <w:sz w:val="22"/>
        </w:rPr>
      </w:pPr>
      <w:r>
        <w:rPr>
          <w:sz w:val="22"/>
        </w:rPr>
        <w:t>The</w:t>
      </w:r>
      <w:r>
        <w:rPr>
          <w:spacing w:val="-12"/>
          <w:sz w:val="22"/>
        </w:rPr>
        <w:t> </w:t>
      </w:r>
      <w:r>
        <w:rPr>
          <w:sz w:val="22"/>
        </w:rPr>
        <w:t>estimated</w:t>
      </w:r>
      <w:r>
        <w:rPr>
          <w:spacing w:val="-12"/>
          <w:sz w:val="22"/>
        </w:rPr>
        <w:t> </w:t>
      </w:r>
      <w:r>
        <w:rPr>
          <w:sz w:val="22"/>
        </w:rPr>
        <w:t>total</w:t>
      </w:r>
      <w:r>
        <w:rPr>
          <w:spacing w:val="-11"/>
          <w:sz w:val="22"/>
        </w:rPr>
        <w:t> </w:t>
      </w:r>
      <w:r>
        <w:rPr>
          <w:sz w:val="22"/>
        </w:rPr>
        <w:t>duration</w:t>
      </w:r>
      <w:r>
        <w:rPr>
          <w:spacing w:val="-12"/>
          <w:sz w:val="22"/>
        </w:rPr>
        <w:t> </w:t>
      </w:r>
      <w:r>
        <w:rPr>
          <w:sz w:val="22"/>
        </w:rPr>
        <w:t>of</w:t>
      </w:r>
      <w:r>
        <w:rPr>
          <w:spacing w:val="-7"/>
          <w:sz w:val="22"/>
        </w:rPr>
        <w:t> </w:t>
      </w:r>
      <w:r>
        <w:rPr>
          <w:sz w:val="22"/>
        </w:rPr>
        <w:t>outreach</w:t>
      </w:r>
      <w:r>
        <w:rPr>
          <w:spacing w:val="-11"/>
          <w:sz w:val="22"/>
        </w:rPr>
        <w:t> </w:t>
      </w:r>
      <w:r>
        <w:rPr>
          <w:sz w:val="22"/>
        </w:rPr>
        <w:t>(establishing</w:t>
      </w:r>
      <w:r>
        <w:rPr>
          <w:spacing w:val="-12"/>
          <w:sz w:val="22"/>
        </w:rPr>
        <w:t> </w:t>
      </w:r>
      <w:r>
        <w:rPr>
          <w:sz w:val="22"/>
        </w:rPr>
        <w:t>contact,</w:t>
      </w:r>
      <w:r>
        <w:rPr>
          <w:spacing w:val="-11"/>
          <w:sz w:val="22"/>
        </w:rPr>
        <w:t> </w:t>
      </w:r>
      <w:r>
        <w:rPr>
          <w:sz w:val="22"/>
        </w:rPr>
        <w:t>assessment,</w:t>
      </w:r>
      <w:r>
        <w:rPr>
          <w:spacing w:val="-11"/>
          <w:sz w:val="22"/>
        </w:rPr>
        <w:t> </w:t>
      </w:r>
      <w:r>
        <w:rPr>
          <w:sz w:val="22"/>
        </w:rPr>
        <w:t>activation</w:t>
      </w:r>
      <w:r>
        <w:rPr>
          <w:spacing w:val="-11"/>
          <w:sz w:val="22"/>
        </w:rPr>
        <w:t> </w:t>
      </w:r>
      <w:r>
        <w:rPr>
          <w:sz w:val="22"/>
        </w:rPr>
        <w:t>and</w:t>
      </w:r>
      <w:r>
        <w:rPr>
          <w:spacing w:val="-10"/>
          <w:sz w:val="22"/>
        </w:rPr>
        <w:t> </w:t>
      </w:r>
      <w:r>
        <w:rPr>
          <w:sz w:val="22"/>
        </w:rPr>
        <w:t>provision of</w:t>
      </w:r>
      <w:r>
        <w:rPr>
          <w:spacing w:val="-3"/>
          <w:sz w:val="22"/>
        </w:rPr>
        <w:t> </w:t>
      </w:r>
      <w:r>
        <w:rPr>
          <w:sz w:val="22"/>
        </w:rPr>
        <w:t>services)</w:t>
      </w:r>
      <w:r>
        <w:rPr>
          <w:spacing w:val="-5"/>
          <w:sz w:val="22"/>
        </w:rPr>
        <w:t> </w:t>
      </w:r>
      <w:r>
        <w:rPr>
          <w:sz w:val="22"/>
        </w:rPr>
        <w:t>is</w:t>
      </w:r>
      <w:r>
        <w:rPr>
          <w:spacing w:val="-5"/>
          <w:sz w:val="22"/>
        </w:rPr>
        <w:t> </w:t>
      </w:r>
      <w:r>
        <w:rPr>
          <w:sz w:val="22"/>
        </w:rPr>
        <w:t>adapted</w:t>
      </w:r>
      <w:r>
        <w:rPr>
          <w:spacing w:val="-5"/>
          <w:sz w:val="22"/>
        </w:rPr>
        <w:t> </w:t>
      </w:r>
      <w:r>
        <w:rPr>
          <w:sz w:val="22"/>
        </w:rPr>
        <w:t>to</w:t>
      </w:r>
      <w:r>
        <w:rPr>
          <w:spacing w:val="-6"/>
          <w:sz w:val="22"/>
        </w:rPr>
        <w:t> </w:t>
      </w:r>
      <w:r>
        <w:rPr>
          <w:sz w:val="22"/>
        </w:rPr>
        <w:t>different</w:t>
      </w:r>
      <w:r>
        <w:rPr>
          <w:spacing w:val="-2"/>
          <w:sz w:val="22"/>
        </w:rPr>
        <w:t> </w:t>
      </w:r>
      <w:r>
        <w:rPr>
          <w:sz w:val="22"/>
        </w:rPr>
        <w:t>groups</w:t>
      </w:r>
      <w:r>
        <w:rPr>
          <w:spacing w:val="-3"/>
          <w:sz w:val="22"/>
        </w:rPr>
        <w:t> </w:t>
      </w:r>
      <w:r>
        <w:rPr>
          <w:sz w:val="22"/>
        </w:rPr>
        <w:t>of</w:t>
      </w:r>
      <w:r>
        <w:rPr>
          <w:spacing w:val="-3"/>
          <w:sz w:val="22"/>
        </w:rPr>
        <w:t> </w:t>
      </w:r>
      <w:r>
        <w:rPr>
          <w:sz w:val="22"/>
        </w:rPr>
        <w:t>NEET</w:t>
      </w:r>
      <w:r>
        <w:rPr>
          <w:spacing w:val="-3"/>
          <w:sz w:val="22"/>
        </w:rPr>
        <w:t> </w:t>
      </w:r>
      <w:r>
        <w:rPr>
          <w:sz w:val="22"/>
        </w:rPr>
        <w:t>young</w:t>
      </w:r>
      <w:r>
        <w:rPr>
          <w:spacing w:val="-6"/>
          <w:sz w:val="22"/>
        </w:rPr>
        <w:t> </w:t>
      </w:r>
      <w:r>
        <w:rPr>
          <w:sz w:val="22"/>
        </w:rPr>
        <w:t>people,</w:t>
      </w:r>
      <w:r>
        <w:rPr>
          <w:spacing w:val="-5"/>
          <w:sz w:val="22"/>
        </w:rPr>
        <w:t> </w:t>
      </w:r>
      <w:r>
        <w:rPr>
          <w:sz w:val="22"/>
        </w:rPr>
        <w:t>i.e.</w:t>
      </w:r>
      <w:r>
        <w:rPr>
          <w:spacing w:val="-5"/>
          <w:sz w:val="22"/>
        </w:rPr>
        <w:t> </w:t>
      </w:r>
      <w:r>
        <w:rPr>
          <w:sz w:val="22"/>
        </w:rPr>
        <w:t>the</w:t>
      </w:r>
      <w:r>
        <w:rPr>
          <w:spacing w:val="-3"/>
          <w:sz w:val="22"/>
        </w:rPr>
        <w:t> </w:t>
      </w:r>
      <w:r>
        <w:rPr>
          <w:sz w:val="22"/>
        </w:rPr>
        <w:t>needs</w:t>
      </w:r>
      <w:r>
        <w:rPr>
          <w:spacing w:val="-3"/>
          <w:sz w:val="22"/>
        </w:rPr>
        <w:t> </w:t>
      </w:r>
      <w:r>
        <w:rPr>
          <w:sz w:val="22"/>
        </w:rPr>
        <w:t>of</w:t>
      </w:r>
      <w:r>
        <w:rPr>
          <w:spacing w:val="-3"/>
          <w:sz w:val="22"/>
        </w:rPr>
        <w:t> </w:t>
      </w:r>
      <w:r>
        <w:rPr>
          <w:sz w:val="22"/>
        </w:rPr>
        <w:t>each</w:t>
      </w:r>
      <w:r>
        <w:rPr>
          <w:spacing w:val="-6"/>
          <w:sz w:val="22"/>
        </w:rPr>
        <w:t> </w:t>
      </w:r>
      <w:r>
        <w:rPr>
          <w:sz w:val="22"/>
        </w:rPr>
        <w:t>individual </w:t>
      </w:r>
      <w:r>
        <w:rPr>
          <w:spacing w:val="-4"/>
          <w:sz w:val="22"/>
        </w:rPr>
        <w:t>user</w:t>
      </w:r>
    </w:p>
    <w:p>
      <w:pPr>
        <w:pStyle w:val="ListParagraph"/>
        <w:numPr>
          <w:ilvl w:val="0"/>
          <w:numId w:val="33"/>
        </w:numPr>
        <w:tabs>
          <w:tab w:pos="1799" w:val="left" w:leader="none"/>
        </w:tabs>
        <w:spacing w:line="240" w:lineRule="auto" w:before="1" w:after="0"/>
        <w:ind w:left="1799" w:right="0" w:hanging="359"/>
        <w:jc w:val="both"/>
        <w:rPr>
          <w:sz w:val="22"/>
        </w:rPr>
      </w:pPr>
      <w:r>
        <w:rPr>
          <w:sz w:val="22"/>
        </w:rPr>
        <w:t>Defined</w:t>
      </w:r>
      <w:r>
        <w:rPr>
          <w:spacing w:val="-4"/>
          <w:sz w:val="22"/>
        </w:rPr>
        <w:t> </w:t>
      </w:r>
      <w:r>
        <w:rPr>
          <w:sz w:val="22"/>
        </w:rPr>
        <w:t>duration</w:t>
      </w:r>
      <w:r>
        <w:rPr>
          <w:spacing w:val="-6"/>
          <w:sz w:val="22"/>
        </w:rPr>
        <w:t> </w:t>
      </w:r>
      <w:r>
        <w:rPr>
          <w:sz w:val="22"/>
        </w:rPr>
        <w:t>of</w:t>
      </w:r>
      <w:r>
        <w:rPr>
          <w:spacing w:val="-6"/>
          <w:sz w:val="22"/>
        </w:rPr>
        <w:t> </w:t>
      </w:r>
      <w:r>
        <w:rPr>
          <w:sz w:val="22"/>
        </w:rPr>
        <w:t>individual</w:t>
      </w:r>
      <w:r>
        <w:rPr>
          <w:spacing w:val="-2"/>
          <w:sz w:val="22"/>
        </w:rPr>
        <w:t> services</w:t>
      </w:r>
    </w:p>
    <w:p>
      <w:pPr>
        <w:pStyle w:val="ListParagraph"/>
        <w:spacing w:after="0" w:line="240" w:lineRule="auto"/>
        <w:jc w:val="both"/>
        <w:rPr>
          <w:sz w:val="22"/>
        </w:rPr>
        <w:sectPr>
          <w:pgSz w:w="12240" w:h="15840"/>
          <w:pgMar w:header="753" w:footer="1875" w:top="3200" w:bottom="2100" w:left="360" w:right="0"/>
        </w:sectPr>
      </w:pPr>
    </w:p>
    <w:p>
      <w:pPr>
        <w:pStyle w:val="BodyText"/>
        <w:rPr>
          <w:sz w:val="20"/>
        </w:rPr>
      </w:pPr>
    </w:p>
    <w:p>
      <w:pPr>
        <w:pStyle w:val="BodyText"/>
        <w:spacing w:before="107"/>
        <w:rPr>
          <w:sz w:val="20"/>
        </w:rPr>
      </w:pPr>
    </w:p>
    <w:p>
      <w:pPr>
        <w:pStyle w:val="BodyText"/>
        <w:ind w:left="991"/>
        <w:rPr>
          <w:sz w:val="20"/>
        </w:rPr>
      </w:pPr>
      <w:r>
        <w:rPr>
          <w:sz w:val="20"/>
        </w:rPr>
        <mc:AlternateContent>
          <mc:Choice Requires="wps">
            <w:drawing>
              <wp:inline distT="0" distB="0" distL="0" distR="0">
                <wp:extent cx="6057900" cy="259079"/>
                <wp:effectExtent l="0" t="0" r="0" b="0"/>
                <wp:docPr id="147" name="Textbox 147"/>
                <wp:cNvGraphicFramePr>
                  <a:graphicFrameLocks/>
                </wp:cNvGraphicFramePr>
                <a:graphic>
                  <a:graphicData uri="http://schemas.microsoft.com/office/word/2010/wordprocessingShape">
                    <wps:wsp>
                      <wps:cNvPr id="147" name="Textbox 147"/>
                      <wps:cNvSpPr txBox="1"/>
                      <wps:spPr>
                        <a:xfrm>
                          <a:off x="0" y="0"/>
                          <a:ext cx="6057900" cy="259079"/>
                        </a:xfrm>
                        <a:prstGeom prst="rect">
                          <a:avLst/>
                        </a:prstGeom>
                        <a:solidFill>
                          <a:srgbClr val="E22C91"/>
                        </a:solidFill>
                      </wps:spPr>
                      <wps:txbx>
                        <w:txbxContent>
                          <w:p>
                            <w:pPr>
                              <w:spacing w:before="58"/>
                              <w:ind w:left="88" w:right="0" w:firstLine="0"/>
                              <w:jc w:val="left"/>
                              <w:rPr>
                                <w:b/>
                                <w:color w:val="000000"/>
                                <w:sz w:val="22"/>
                              </w:rPr>
                            </w:pPr>
                            <w:bookmarkStart w:name="_bookmark24" w:id="40"/>
                            <w:bookmarkEnd w:id="40"/>
                            <w:r>
                              <w:rPr>
                                <w:color w:val="000000"/>
                              </w:rPr>
                            </w:r>
                            <w:r>
                              <w:rPr>
                                <w:b/>
                                <w:color w:val="FFFFFF"/>
                                <w:spacing w:val="-2"/>
                                <w:sz w:val="22"/>
                              </w:rPr>
                              <w:t>ANNEXES</w:t>
                            </w:r>
                            <w:r>
                              <w:rPr>
                                <w:b/>
                                <w:color w:val="FFFFFF"/>
                                <w:spacing w:val="-2"/>
                                <w:sz w:val="22"/>
                                <w:vertAlign w:val="superscript"/>
                              </w:rPr>
                              <w:t>23</w:t>
                            </w:r>
                          </w:p>
                        </w:txbxContent>
                      </wps:txbx>
                      <wps:bodyPr wrap="square" lIns="0" tIns="0" rIns="0" bIns="0" rtlCol="0">
                        <a:noAutofit/>
                      </wps:bodyPr>
                    </wps:wsp>
                  </a:graphicData>
                </a:graphic>
              </wp:inline>
            </w:drawing>
          </mc:Choice>
          <mc:Fallback>
            <w:pict>
              <v:shape style="width:477pt;height:20.4pt;mso-position-horizontal-relative:char;mso-position-vertical-relative:line" type="#_x0000_t202" id="docshape141" filled="true" fillcolor="#e22c91" stroked="false">
                <w10:anchorlock/>
                <v:textbox inset="0,0,0,0">
                  <w:txbxContent>
                    <w:p>
                      <w:pPr>
                        <w:spacing w:before="58"/>
                        <w:ind w:left="88" w:right="0" w:firstLine="0"/>
                        <w:jc w:val="left"/>
                        <w:rPr>
                          <w:b/>
                          <w:color w:val="000000"/>
                          <w:sz w:val="22"/>
                        </w:rPr>
                      </w:pPr>
                      <w:bookmarkStart w:name="_bookmark24" w:id="41"/>
                      <w:bookmarkEnd w:id="41"/>
                      <w:r>
                        <w:rPr>
                          <w:color w:val="000000"/>
                        </w:rPr>
                      </w:r>
                      <w:r>
                        <w:rPr>
                          <w:b/>
                          <w:color w:val="FFFFFF"/>
                          <w:spacing w:val="-2"/>
                          <w:sz w:val="22"/>
                        </w:rPr>
                        <w:t>ANNEXES</w:t>
                      </w:r>
                      <w:r>
                        <w:rPr>
                          <w:b/>
                          <w:color w:val="FFFFFF"/>
                          <w:spacing w:val="-2"/>
                          <w:sz w:val="22"/>
                          <w:vertAlign w:val="superscript"/>
                        </w:rPr>
                        <w:t>23</w:t>
                      </w:r>
                    </w:p>
                  </w:txbxContent>
                </v:textbox>
                <v:fill type="solid"/>
              </v:shape>
            </w:pict>
          </mc:Fallback>
        </mc:AlternateContent>
      </w:r>
      <w:r>
        <w:rPr>
          <w:sz w:val="20"/>
        </w:rPr>
      </w:r>
    </w:p>
    <w:p>
      <w:pPr>
        <w:pStyle w:val="BodyText"/>
        <w:spacing w:before="3"/>
        <w:rPr>
          <w:sz w:val="4"/>
        </w:rPr>
      </w:pPr>
      <w:r>
        <w:rPr>
          <w:sz w:val="4"/>
        </w:rPr>
        <mc:AlternateContent>
          <mc:Choice Requires="wps">
            <w:drawing>
              <wp:anchor distT="0" distB="0" distL="0" distR="0" allowOverlap="1" layoutInCell="1" locked="0" behindDoc="1" simplePos="0" relativeHeight="487626240">
                <wp:simplePos x="0" y="0"/>
                <wp:positionH relativeFrom="page">
                  <wp:posOffset>858316</wp:posOffset>
                </wp:positionH>
                <wp:positionV relativeFrom="paragraph">
                  <wp:posOffset>46863</wp:posOffset>
                </wp:positionV>
                <wp:extent cx="6057900" cy="447040"/>
                <wp:effectExtent l="0" t="0" r="0" b="0"/>
                <wp:wrapTopAndBottom/>
                <wp:docPr id="148" name="Textbox 148"/>
                <wp:cNvGraphicFramePr>
                  <a:graphicFrameLocks/>
                </wp:cNvGraphicFramePr>
                <a:graphic>
                  <a:graphicData uri="http://schemas.microsoft.com/office/word/2010/wordprocessingShape">
                    <wps:wsp>
                      <wps:cNvPr id="148" name="Textbox 148"/>
                      <wps:cNvSpPr txBox="1"/>
                      <wps:spPr>
                        <a:xfrm>
                          <a:off x="0" y="0"/>
                          <a:ext cx="6057900" cy="447040"/>
                        </a:xfrm>
                        <a:prstGeom prst="rect">
                          <a:avLst/>
                        </a:prstGeom>
                        <a:solidFill>
                          <a:srgbClr val="F8D3E8"/>
                        </a:solidFill>
                      </wps:spPr>
                      <wps:txbx>
                        <w:txbxContent>
                          <w:p>
                            <w:pPr>
                              <w:pStyle w:val="BodyText"/>
                              <w:spacing w:line="276" w:lineRule="auto" w:before="54"/>
                              <w:ind w:left="88" w:right="151"/>
                              <w:rPr>
                                <w:color w:val="000000"/>
                              </w:rPr>
                            </w:pPr>
                            <w:bookmarkStart w:name="_bookmark25" w:id="42"/>
                            <w:bookmarkEnd w:id="42"/>
                            <w:r>
                              <w:rPr>
                                <w:color w:val="000000"/>
                              </w:rPr>
                            </w:r>
                            <w:r>
                              <w:rPr>
                                <w:color w:val="000000"/>
                                <w:spacing w:val="11"/>
                              </w:rPr>
                              <w:t>YOUTH</w:t>
                            </w:r>
                            <w:r>
                              <w:rPr>
                                <w:color w:val="000000"/>
                                <w:spacing w:val="11"/>
                              </w:rPr>
                              <w:t> </w:t>
                            </w:r>
                            <w:r>
                              <w:rPr>
                                <w:color w:val="000000"/>
                                <w:spacing w:val="12"/>
                              </w:rPr>
                              <w:t>GUARANTEE</w:t>
                            </w:r>
                            <w:r>
                              <w:rPr>
                                <w:color w:val="000000"/>
                                <w:spacing w:val="12"/>
                              </w:rPr>
                              <w:t> </w:t>
                            </w:r>
                            <w:r>
                              <w:rPr>
                                <w:color w:val="000000"/>
                                <w:spacing w:val="13"/>
                              </w:rPr>
                              <w:t>QUESTIONNAIRE</w:t>
                            </w:r>
                            <w:r>
                              <w:rPr>
                                <w:color w:val="000000"/>
                                <w:spacing w:val="13"/>
                              </w:rPr>
                              <w:t> </w:t>
                            </w:r>
                            <w:r>
                              <w:rPr>
                                <w:color w:val="000000"/>
                                <w:spacing w:val="10"/>
                              </w:rPr>
                              <w:t>FOR</w:t>
                            </w:r>
                            <w:r>
                              <w:rPr>
                                <w:color w:val="000000"/>
                                <w:spacing w:val="10"/>
                              </w:rPr>
                              <w:t> </w:t>
                            </w:r>
                            <w:r>
                              <w:rPr>
                                <w:color w:val="000000"/>
                                <w:spacing w:val="12"/>
                              </w:rPr>
                              <w:t>ASSESSING</w:t>
                            </w:r>
                            <w:r>
                              <w:rPr>
                                <w:color w:val="000000"/>
                                <w:spacing w:val="12"/>
                              </w:rPr>
                              <w:t> </w:t>
                            </w:r>
                            <w:r>
                              <w:rPr>
                                <w:color w:val="000000"/>
                                <w:spacing w:val="9"/>
                              </w:rPr>
                              <w:t>THE</w:t>
                            </w:r>
                            <w:r>
                              <w:rPr>
                                <w:color w:val="000000"/>
                                <w:spacing w:val="9"/>
                              </w:rPr>
                              <w:t> </w:t>
                            </w:r>
                            <w:r>
                              <w:rPr>
                                <w:color w:val="000000"/>
                                <w:spacing w:val="12"/>
                              </w:rPr>
                              <w:t>READINESS</w:t>
                            </w:r>
                            <w:r>
                              <w:rPr>
                                <w:color w:val="000000"/>
                                <w:spacing w:val="12"/>
                              </w:rPr>
                              <w:t> </w:t>
                            </w:r>
                            <w:r>
                              <w:rPr>
                                <w:color w:val="000000"/>
                              </w:rPr>
                              <w:t>OF </w:t>
                            </w:r>
                            <w:r>
                              <w:rPr>
                                <w:color w:val="000000"/>
                                <w:spacing w:val="10"/>
                              </w:rPr>
                              <w:t>YOUNG</w:t>
                            </w:r>
                            <w:r>
                              <w:rPr>
                                <w:color w:val="000000"/>
                                <w:spacing w:val="10"/>
                              </w:rPr>
                              <w:t> </w:t>
                            </w:r>
                            <w:r>
                              <w:rPr>
                                <w:color w:val="000000"/>
                                <w:spacing w:val="11"/>
                              </w:rPr>
                              <w:t>PEOPLE</w:t>
                            </w:r>
                          </w:p>
                        </w:txbxContent>
                      </wps:txbx>
                      <wps:bodyPr wrap="square" lIns="0" tIns="0" rIns="0" bIns="0" rtlCol="0">
                        <a:noAutofit/>
                      </wps:bodyPr>
                    </wps:wsp>
                  </a:graphicData>
                </a:graphic>
              </wp:anchor>
            </w:drawing>
          </mc:Choice>
          <mc:Fallback>
            <w:pict>
              <v:shape style="position:absolute;margin-left:67.584pt;margin-top:3.69pt;width:477pt;height:35.2pt;mso-position-horizontal-relative:page;mso-position-vertical-relative:paragraph;z-index:-15690240;mso-wrap-distance-left:0;mso-wrap-distance-right:0" type="#_x0000_t202" id="docshape142" filled="true" fillcolor="#f8d3e8" stroked="false">
                <v:textbox inset="0,0,0,0">
                  <w:txbxContent>
                    <w:p>
                      <w:pPr>
                        <w:pStyle w:val="BodyText"/>
                        <w:spacing w:line="276" w:lineRule="auto" w:before="54"/>
                        <w:ind w:left="88" w:right="151"/>
                        <w:rPr>
                          <w:color w:val="000000"/>
                        </w:rPr>
                      </w:pPr>
                      <w:bookmarkStart w:name="_bookmark25" w:id="43"/>
                      <w:bookmarkEnd w:id="43"/>
                      <w:r>
                        <w:rPr>
                          <w:color w:val="000000"/>
                        </w:rPr>
                      </w:r>
                      <w:r>
                        <w:rPr>
                          <w:color w:val="000000"/>
                          <w:spacing w:val="11"/>
                        </w:rPr>
                        <w:t>YOUTH</w:t>
                      </w:r>
                      <w:r>
                        <w:rPr>
                          <w:color w:val="000000"/>
                          <w:spacing w:val="11"/>
                        </w:rPr>
                        <w:t> </w:t>
                      </w:r>
                      <w:r>
                        <w:rPr>
                          <w:color w:val="000000"/>
                          <w:spacing w:val="12"/>
                        </w:rPr>
                        <w:t>GUARANTEE</w:t>
                      </w:r>
                      <w:r>
                        <w:rPr>
                          <w:color w:val="000000"/>
                          <w:spacing w:val="12"/>
                        </w:rPr>
                        <w:t> </w:t>
                      </w:r>
                      <w:r>
                        <w:rPr>
                          <w:color w:val="000000"/>
                          <w:spacing w:val="13"/>
                        </w:rPr>
                        <w:t>QUESTIONNAIRE</w:t>
                      </w:r>
                      <w:r>
                        <w:rPr>
                          <w:color w:val="000000"/>
                          <w:spacing w:val="13"/>
                        </w:rPr>
                        <w:t> </w:t>
                      </w:r>
                      <w:r>
                        <w:rPr>
                          <w:color w:val="000000"/>
                          <w:spacing w:val="10"/>
                        </w:rPr>
                        <w:t>FOR</w:t>
                      </w:r>
                      <w:r>
                        <w:rPr>
                          <w:color w:val="000000"/>
                          <w:spacing w:val="10"/>
                        </w:rPr>
                        <w:t> </w:t>
                      </w:r>
                      <w:r>
                        <w:rPr>
                          <w:color w:val="000000"/>
                          <w:spacing w:val="12"/>
                        </w:rPr>
                        <w:t>ASSESSING</w:t>
                      </w:r>
                      <w:r>
                        <w:rPr>
                          <w:color w:val="000000"/>
                          <w:spacing w:val="12"/>
                        </w:rPr>
                        <w:t> </w:t>
                      </w:r>
                      <w:r>
                        <w:rPr>
                          <w:color w:val="000000"/>
                          <w:spacing w:val="9"/>
                        </w:rPr>
                        <w:t>THE</w:t>
                      </w:r>
                      <w:r>
                        <w:rPr>
                          <w:color w:val="000000"/>
                          <w:spacing w:val="9"/>
                        </w:rPr>
                        <w:t> </w:t>
                      </w:r>
                      <w:r>
                        <w:rPr>
                          <w:color w:val="000000"/>
                          <w:spacing w:val="12"/>
                        </w:rPr>
                        <w:t>READINESS</w:t>
                      </w:r>
                      <w:r>
                        <w:rPr>
                          <w:color w:val="000000"/>
                          <w:spacing w:val="12"/>
                        </w:rPr>
                        <w:t> </w:t>
                      </w:r>
                      <w:r>
                        <w:rPr>
                          <w:color w:val="000000"/>
                        </w:rPr>
                        <w:t>OF </w:t>
                      </w:r>
                      <w:r>
                        <w:rPr>
                          <w:color w:val="000000"/>
                          <w:spacing w:val="10"/>
                        </w:rPr>
                        <w:t>YOUNG</w:t>
                      </w:r>
                      <w:r>
                        <w:rPr>
                          <w:color w:val="000000"/>
                          <w:spacing w:val="10"/>
                        </w:rPr>
                        <w:t> </w:t>
                      </w:r>
                      <w:r>
                        <w:rPr>
                          <w:color w:val="000000"/>
                          <w:spacing w:val="11"/>
                        </w:rPr>
                        <w:t>PEOPLE</w:t>
                      </w:r>
                    </w:p>
                  </w:txbxContent>
                </v:textbox>
                <v:fill type="solid"/>
                <w10:wrap type="topAndBottom"/>
              </v:shape>
            </w:pict>
          </mc:Fallback>
        </mc:AlternateContent>
      </w:r>
    </w:p>
    <w:p>
      <w:pPr>
        <w:pStyle w:val="BodyText"/>
        <w:rPr>
          <w:sz w:val="20"/>
        </w:rPr>
      </w:pPr>
    </w:p>
    <w:p>
      <w:pPr>
        <w:pStyle w:val="BodyText"/>
        <w:spacing w:before="106"/>
        <w:rPr>
          <w:sz w:val="20"/>
        </w:rPr>
      </w:pPr>
      <w:r>
        <w:rPr>
          <w:sz w:val="20"/>
        </w:rPr>
        <mc:AlternateContent>
          <mc:Choice Requires="wps">
            <w:drawing>
              <wp:anchor distT="0" distB="0" distL="0" distR="0" allowOverlap="1" layoutInCell="1" locked="0" behindDoc="1" simplePos="0" relativeHeight="487626752">
                <wp:simplePos x="0" y="0"/>
                <wp:positionH relativeFrom="page">
                  <wp:posOffset>842924</wp:posOffset>
                </wp:positionH>
                <wp:positionV relativeFrom="paragraph">
                  <wp:posOffset>232295</wp:posOffset>
                </wp:positionV>
                <wp:extent cx="6088380" cy="1821180"/>
                <wp:effectExtent l="0" t="0" r="0" b="0"/>
                <wp:wrapTopAndBottom/>
                <wp:docPr id="149" name="Textbox 149"/>
                <wp:cNvGraphicFramePr>
                  <a:graphicFrameLocks/>
                </wp:cNvGraphicFramePr>
                <a:graphic>
                  <a:graphicData uri="http://schemas.microsoft.com/office/word/2010/wordprocessingShape">
                    <wps:wsp>
                      <wps:cNvPr id="149" name="Textbox 149"/>
                      <wps:cNvSpPr txBox="1"/>
                      <wps:spPr>
                        <a:xfrm>
                          <a:off x="0" y="0"/>
                          <a:ext cx="6088380" cy="1821180"/>
                        </a:xfrm>
                        <a:prstGeom prst="rect">
                          <a:avLst/>
                        </a:prstGeom>
                        <a:ln w="6095">
                          <a:solidFill>
                            <a:srgbClr val="000000"/>
                          </a:solidFill>
                          <a:prstDash val="solid"/>
                        </a:ln>
                      </wps:spPr>
                      <wps:txbx>
                        <w:txbxContent>
                          <w:p>
                            <w:pPr>
                              <w:pStyle w:val="BodyText"/>
                              <w:spacing w:line="276" w:lineRule="auto" w:before="15"/>
                              <w:ind w:left="108" w:right="106"/>
                              <w:jc w:val="both"/>
                            </w:pPr>
                            <w:r>
                              <w:rPr/>
                              <w:t>Below</w:t>
                            </w:r>
                            <w:r>
                              <w:rPr>
                                <w:spacing w:val="-10"/>
                              </w:rPr>
                              <w:t> </w:t>
                            </w:r>
                            <w:r>
                              <w:rPr/>
                              <w:t>is</w:t>
                            </w:r>
                            <w:r>
                              <w:rPr>
                                <w:spacing w:val="-8"/>
                              </w:rPr>
                              <w:t> </w:t>
                            </w:r>
                            <w:r>
                              <w:rPr/>
                              <w:t>a</w:t>
                            </w:r>
                            <w:r>
                              <w:rPr>
                                <w:spacing w:val="-8"/>
                              </w:rPr>
                              <w:t> </w:t>
                            </w:r>
                            <w:r>
                              <w:rPr/>
                              <w:t>list</w:t>
                            </w:r>
                            <w:r>
                              <w:rPr>
                                <w:spacing w:val="-8"/>
                              </w:rPr>
                              <w:t> </w:t>
                            </w:r>
                            <w:r>
                              <w:rPr/>
                              <w:t>of</w:t>
                            </w:r>
                            <w:r>
                              <w:rPr>
                                <w:spacing w:val="-8"/>
                              </w:rPr>
                              <w:t> </w:t>
                            </w:r>
                            <w:r>
                              <w:rPr/>
                              <w:t>questions</w:t>
                            </w:r>
                            <w:r>
                              <w:rPr>
                                <w:spacing w:val="-8"/>
                              </w:rPr>
                              <w:t> </w:t>
                            </w:r>
                            <w:r>
                              <w:rPr/>
                              <w:t>that</w:t>
                            </w:r>
                            <w:r>
                              <w:rPr>
                                <w:spacing w:val="-7"/>
                              </w:rPr>
                              <w:t> </w:t>
                            </w:r>
                            <w:r>
                              <w:rPr/>
                              <w:t>can</w:t>
                            </w:r>
                            <w:r>
                              <w:rPr>
                                <w:spacing w:val="-9"/>
                              </w:rPr>
                              <w:t> </w:t>
                            </w:r>
                            <w:r>
                              <w:rPr/>
                              <w:t>be</w:t>
                            </w:r>
                            <w:r>
                              <w:rPr>
                                <w:spacing w:val="-8"/>
                              </w:rPr>
                              <w:t> </w:t>
                            </w:r>
                            <w:r>
                              <w:rPr/>
                              <w:t>used</w:t>
                            </w:r>
                            <w:r>
                              <w:rPr>
                                <w:spacing w:val="-11"/>
                              </w:rPr>
                              <w:t> </w:t>
                            </w:r>
                            <w:r>
                              <w:rPr/>
                              <w:t>in</w:t>
                            </w:r>
                            <w:r>
                              <w:rPr>
                                <w:spacing w:val="-9"/>
                              </w:rPr>
                              <w:t> </w:t>
                            </w:r>
                            <w:r>
                              <w:rPr/>
                              <w:t>conversation</w:t>
                            </w:r>
                            <w:r>
                              <w:rPr>
                                <w:spacing w:val="-9"/>
                              </w:rPr>
                              <w:t> </w:t>
                            </w:r>
                            <w:r>
                              <w:rPr/>
                              <w:t>and</w:t>
                            </w:r>
                            <w:r>
                              <w:rPr>
                                <w:spacing w:val="-8"/>
                              </w:rPr>
                              <w:t> </w:t>
                            </w:r>
                            <w:r>
                              <w:rPr/>
                              <w:t>assessment</w:t>
                            </w:r>
                            <w:r>
                              <w:rPr>
                                <w:spacing w:val="-7"/>
                              </w:rPr>
                              <w:t> </w:t>
                            </w:r>
                            <w:r>
                              <w:rPr/>
                              <w:t>of</w:t>
                            </w:r>
                            <w:r>
                              <w:rPr>
                                <w:spacing w:val="-8"/>
                              </w:rPr>
                              <w:t> </w:t>
                            </w:r>
                            <w:r>
                              <w:rPr/>
                              <w:t>a</w:t>
                            </w:r>
                            <w:r>
                              <w:rPr>
                                <w:spacing w:val="-8"/>
                              </w:rPr>
                              <w:t> </w:t>
                            </w:r>
                            <w:r>
                              <w:rPr/>
                              <w:t>young</w:t>
                            </w:r>
                            <w:r>
                              <w:rPr>
                                <w:spacing w:val="-11"/>
                              </w:rPr>
                              <w:t> </w:t>
                            </w:r>
                            <w:r>
                              <w:rPr/>
                              <w:t>person's</w:t>
                            </w:r>
                            <w:r>
                              <w:rPr>
                                <w:spacing w:val="-8"/>
                              </w:rPr>
                              <w:t> </w:t>
                            </w:r>
                            <w:r>
                              <w:rPr/>
                              <w:t>willingness to</w:t>
                            </w:r>
                            <w:r>
                              <w:rPr>
                                <w:spacing w:val="-6"/>
                              </w:rPr>
                              <w:t> </w:t>
                            </w:r>
                            <w:r>
                              <w:rPr/>
                              <w:t>engage</w:t>
                            </w:r>
                            <w:r>
                              <w:rPr>
                                <w:spacing w:val="-6"/>
                              </w:rPr>
                              <w:t> </w:t>
                            </w:r>
                            <w:r>
                              <w:rPr/>
                              <w:t>in</w:t>
                            </w:r>
                            <w:r>
                              <w:rPr>
                                <w:spacing w:val="-6"/>
                              </w:rPr>
                              <w:t> </w:t>
                            </w:r>
                            <w:r>
                              <w:rPr/>
                              <w:t>YG,</w:t>
                            </w:r>
                            <w:r>
                              <w:rPr>
                                <w:spacing w:val="-6"/>
                              </w:rPr>
                              <w:t> </w:t>
                            </w:r>
                            <w:r>
                              <w:rPr/>
                              <w:t>examining</w:t>
                            </w:r>
                            <w:r>
                              <w:rPr>
                                <w:spacing w:val="-9"/>
                              </w:rPr>
                              <w:t> </w:t>
                            </w:r>
                            <w:r>
                              <w:rPr/>
                              <w:t>their</w:t>
                            </w:r>
                            <w:r>
                              <w:rPr>
                                <w:spacing w:val="-5"/>
                              </w:rPr>
                              <w:t> </w:t>
                            </w:r>
                            <w:r>
                              <w:rPr/>
                              <w:t>characteristics,</w:t>
                            </w:r>
                            <w:r>
                              <w:rPr>
                                <w:spacing w:val="-6"/>
                              </w:rPr>
                              <w:t> </w:t>
                            </w:r>
                            <w:r>
                              <w:rPr/>
                              <w:t>obstacles</w:t>
                            </w:r>
                            <w:r>
                              <w:rPr>
                                <w:spacing w:val="-8"/>
                              </w:rPr>
                              <w:t> </w:t>
                            </w:r>
                            <w:r>
                              <w:rPr/>
                              <w:t>and</w:t>
                            </w:r>
                            <w:r>
                              <w:rPr>
                                <w:spacing w:val="-6"/>
                              </w:rPr>
                              <w:t> </w:t>
                            </w:r>
                            <w:r>
                              <w:rPr/>
                              <w:t>needs,</w:t>
                            </w:r>
                            <w:r>
                              <w:rPr>
                                <w:spacing w:val="-5"/>
                              </w:rPr>
                              <w:t> </w:t>
                            </w:r>
                            <w:r>
                              <w:rPr/>
                              <w:t>in</w:t>
                            </w:r>
                            <w:r>
                              <w:rPr>
                                <w:spacing w:val="-9"/>
                              </w:rPr>
                              <w:t> </w:t>
                            </w:r>
                            <w:r>
                              <w:rPr/>
                              <w:t>combination</w:t>
                            </w:r>
                            <w:r>
                              <w:rPr>
                                <w:spacing w:val="-6"/>
                              </w:rPr>
                              <w:t> </w:t>
                            </w:r>
                            <w:r>
                              <w:rPr/>
                              <w:t>with</w:t>
                            </w:r>
                            <w:r>
                              <w:rPr>
                                <w:spacing w:val="-6"/>
                              </w:rPr>
                              <w:t> </w:t>
                            </w:r>
                            <w:r>
                              <w:rPr/>
                              <w:t>the</w:t>
                            </w:r>
                            <w:r>
                              <w:rPr>
                                <w:spacing w:val="-8"/>
                              </w:rPr>
                              <w:t> </w:t>
                            </w:r>
                            <w:r>
                              <w:rPr/>
                              <w:t>tables</w:t>
                            </w:r>
                            <w:r>
                              <w:rPr>
                                <w:spacing w:val="-5"/>
                              </w:rPr>
                              <w:t> </w:t>
                            </w:r>
                            <w:r>
                              <w:rPr/>
                              <w:t>given in</w:t>
                            </w:r>
                            <w:r>
                              <w:rPr>
                                <w:spacing w:val="-14"/>
                              </w:rPr>
                              <w:t> </w:t>
                            </w:r>
                            <w:r>
                              <w:rPr/>
                              <w:t>section</w:t>
                            </w:r>
                            <w:r>
                              <w:rPr>
                                <w:spacing w:val="-14"/>
                              </w:rPr>
                              <w:t> </w:t>
                            </w:r>
                            <w:r>
                              <w:rPr/>
                              <w:t>2.3.</w:t>
                            </w:r>
                            <w:r>
                              <w:rPr>
                                <w:spacing w:val="-14"/>
                              </w:rPr>
                              <w:t> </w:t>
                            </w:r>
                            <w:r>
                              <w:rPr/>
                              <w:t>The</w:t>
                            </w:r>
                            <w:r>
                              <w:rPr>
                                <w:spacing w:val="-13"/>
                              </w:rPr>
                              <w:t> </w:t>
                            </w:r>
                            <w:r>
                              <w:rPr/>
                              <w:t>model</w:t>
                            </w:r>
                            <w:r>
                              <w:rPr>
                                <w:spacing w:val="-14"/>
                              </w:rPr>
                              <w:t> </w:t>
                            </w:r>
                            <w:r>
                              <w:rPr/>
                              <w:t>should</w:t>
                            </w:r>
                            <w:r>
                              <w:rPr>
                                <w:spacing w:val="-14"/>
                              </w:rPr>
                              <w:t> </w:t>
                            </w:r>
                            <w:r>
                              <w:rPr/>
                              <w:t>help</w:t>
                            </w:r>
                            <w:r>
                              <w:rPr>
                                <w:spacing w:val="-14"/>
                              </w:rPr>
                              <w:t> </w:t>
                            </w:r>
                            <w:r>
                              <w:rPr/>
                              <w:t>fill</w:t>
                            </w:r>
                            <w:r>
                              <w:rPr>
                                <w:spacing w:val="-13"/>
                              </w:rPr>
                              <w:t> </w:t>
                            </w:r>
                            <w:r>
                              <w:rPr/>
                              <w:t>out</w:t>
                            </w:r>
                            <w:r>
                              <w:rPr>
                                <w:spacing w:val="-14"/>
                              </w:rPr>
                              <w:t> </w:t>
                            </w:r>
                            <w:r>
                              <w:rPr/>
                              <w:t>the</w:t>
                            </w:r>
                            <w:r>
                              <w:rPr>
                                <w:spacing w:val="-14"/>
                              </w:rPr>
                              <w:t> </w:t>
                            </w:r>
                            <w:r>
                              <w:rPr/>
                              <w:t>Form</w:t>
                            </w:r>
                            <w:r>
                              <w:rPr>
                                <w:spacing w:val="-14"/>
                              </w:rPr>
                              <w:t> </w:t>
                            </w:r>
                            <w:r>
                              <w:rPr/>
                              <w:t>for</w:t>
                            </w:r>
                            <w:r>
                              <w:rPr>
                                <w:spacing w:val="-13"/>
                              </w:rPr>
                              <w:t> </w:t>
                            </w:r>
                            <w:r>
                              <w:rPr/>
                              <w:t>assessing</w:t>
                            </w:r>
                            <w:r>
                              <w:rPr>
                                <w:spacing w:val="-14"/>
                              </w:rPr>
                              <w:t> </w:t>
                            </w:r>
                            <w:r>
                              <w:rPr/>
                              <w:t>the</w:t>
                            </w:r>
                            <w:r>
                              <w:rPr>
                                <w:spacing w:val="-14"/>
                              </w:rPr>
                              <w:t> </w:t>
                            </w:r>
                            <w:r>
                              <w:rPr/>
                              <w:t>readiness</w:t>
                            </w:r>
                            <w:r>
                              <w:rPr>
                                <w:spacing w:val="-14"/>
                              </w:rPr>
                              <w:t> </w:t>
                            </w:r>
                            <w:r>
                              <w:rPr/>
                              <w:t>of</w:t>
                            </w:r>
                            <w:r>
                              <w:rPr>
                                <w:spacing w:val="-13"/>
                              </w:rPr>
                              <w:t> </w:t>
                            </w:r>
                            <w:r>
                              <w:rPr/>
                              <w:t>young</w:t>
                            </w:r>
                            <w:r>
                              <w:rPr>
                                <w:spacing w:val="-14"/>
                              </w:rPr>
                              <w:t> </w:t>
                            </w:r>
                            <w:r>
                              <w:rPr/>
                              <w:t>people</w:t>
                            </w:r>
                            <w:r>
                              <w:rPr>
                                <w:spacing w:val="-14"/>
                              </w:rPr>
                              <w:t> </w:t>
                            </w:r>
                            <w:r>
                              <w:rPr/>
                              <w:t>to</w:t>
                            </w:r>
                            <w:r>
                              <w:rPr>
                                <w:spacing w:val="-14"/>
                              </w:rPr>
                              <w:t> </w:t>
                            </w:r>
                            <w:r>
                              <w:rPr/>
                              <w:t>engage in</w:t>
                            </w:r>
                            <w:r>
                              <w:rPr>
                                <w:spacing w:val="-5"/>
                              </w:rPr>
                              <w:t> </w:t>
                            </w:r>
                            <w:r>
                              <w:rPr/>
                              <w:t>YG</w:t>
                            </w:r>
                            <w:r>
                              <w:rPr>
                                <w:spacing w:val="-8"/>
                              </w:rPr>
                              <w:t> </w:t>
                            </w:r>
                            <w:r>
                              <w:rPr/>
                              <w:t>and</w:t>
                            </w:r>
                            <w:r>
                              <w:rPr>
                                <w:spacing w:val="-7"/>
                              </w:rPr>
                              <w:t> </w:t>
                            </w:r>
                            <w:r>
                              <w:rPr/>
                              <w:t>classify</w:t>
                            </w:r>
                            <w:r>
                              <w:rPr>
                                <w:spacing w:val="-7"/>
                              </w:rPr>
                              <w:t> </w:t>
                            </w:r>
                            <w:r>
                              <w:rPr/>
                              <w:t>young</w:t>
                            </w:r>
                            <w:r>
                              <w:rPr>
                                <w:spacing w:val="-7"/>
                              </w:rPr>
                              <w:t> </w:t>
                            </w:r>
                            <w:r>
                              <w:rPr/>
                              <w:t>people</w:t>
                            </w:r>
                            <w:r>
                              <w:rPr>
                                <w:spacing w:val="-7"/>
                              </w:rPr>
                              <w:t> </w:t>
                            </w:r>
                            <w:r>
                              <w:rPr/>
                              <w:t>as</w:t>
                            </w:r>
                            <w:r>
                              <w:rPr>
                                <w:spacing w:val="-4"/>
                              </w:rPr>
                              <w:t> </w:t>
                            </w:r>
                            <w:r>
                              <w:rPr/>
                              <w:t>one</w:t>
                            </w:r>
                            <w:r>
                              <w:rPr>
                                <w:spacing w:val="-4"/>
                              </w:rPr>
                              <w:t> </w:t>
                            </w:r>
                            <w:r>
                              <w:rPr/>
                              <w:t>of</w:t>
                            </w:r>
                            <w:r>
                              <w:rPr>
                                <w:spacing w:val="-6"/>
                              </w:rPr>
                              <w:t> </w:t>
                            </w:r>
                            <w:r>
                              <w:rPr/>
                              <w:t>the</w:t>
                            </w:r>
                            <w:r>
                              <w:rPr>
                                <w:spacing w:val="-4"/>
                              </w:rPr>
                              <w:t> </w:t>
                            </w:r>
                            <w:r>
                              <w:rPr/>
                              <w:t>NEET</w:t>
                            </w:r>
                            <w:r>
                              <w:rPr>
                                <w:spacing w:val="-3"/>
                              </w:rPr>
                              <w:t> </w:t>
                            </w:r>
                            <w:r>
                              <w:rPr/>
                              <w:t>youth</w:t>
                            </w:r>
                            <w:r>
                              <w:rPr>
                                <w:spacing w:val="-7"/>
                              </w:rPr>
                              <w:t> </w:t>
                            </w:r>
                            <w:r>
                              <w:rPr/>
                              <w:t>groups.</w:t>
                            </w:r>
                            <w:r>
                              <w:rPr>
                                <w:spacing w:val="-9"/>
                              </w:rPr>
                              <w:t> </w:t>
                            </w:r>
                            <w:r>
                              <w:rPr/>
                              <w:t>The</w:t>
                            </w:r>
                            <w:r>
                              <w:rPr>
                                <w:spacing w:val="-7"/>
                              </w:rPr>
                              <w:t> </w:t>
                            </w:r>
                            <w:r>
                              <w:rPr/>
                              <w:t>questions</w:t>
                            </w:r>
                            <w:r>
                              <w:rPr>
                                <w:spacing w:val="-9"/>
                              </w:rPr>
                              <w:t> </w:t>
                            </w:r>
                            <w:r>
                              <w:rPr/>
                              <w:t>are</w:t>
                            </w:r>
                            <w:r>
                              <w:rPr>
                                <w:spacing w:val="-7"/>
                              </w:rPr>
                              <w:t> </w:t>
                            </w:r>
                            <w:r>
                              <w:rPr/>
                              <w:t>stated</w:t>
                            </w:r>
                            <w:r>
                              <w:rPr>
                                <w:spacing w:val="-4"/>
                              </w:rPr>
                              <w:t> </w:t>
                            </w:r>
                            <w:r>
                              <w:rPr/>
                              <w:t>here</w:t>
                            </w:r>
                            <w:r>
                              <w:rPr>
                                <w:spacing w:val="-4"/>
                              </w:rPr>
                              <w:t> </w:t>
                            </w:r>
                            <w:r>
                              <w:rPr/>
                              <w:t>formally, but CSO workers are invited to adapt the way of expression and communication to the needs of NEET </w:t>
                            </w:r>
                            <w:r>
                              <w:rPr>
                                <w:spacing w:val="-2"/>
                              </w:rPr>
                              <w:t>youth.</w:t>
                            </w:r>
                          </w:p>
                          <w:p>
                            <w:pPr>
                              <w:pStyle w:val="BodyText"/>
                              <w:spacing w:line="276" w:lineRule="auto" w:before="199"/>
                              <w:ind w:left="108" w:right="104"/>
                              <w:jc w:val="both"/>
                            </w:pPr>
                            <w:r>
                              <w:rPr/>
                              <w:t>It is important to note that one question will not necessarily lead to only one characteristic, but the total given answers should be observed in order to properly classify NEET youth and recognise their characteristics and needs.</w:t>
                            </w:r>
                          </w:p>
                        </w:txbxContent>
                      </wps:txbx>
                      <wps:bodyPr wrap="square" lIns="0" tIns="0" rIns="0" bIns="0" rtlCol="0">
                        <a:noAutofit/>
                      </wps:bodyPr>
                    </wps:wsp>
                  </a:graphicData>
                </a:graphic>
              </wp:anchor>
            </w:drawing>
          </mc:Choice>
          <mc:Fallback>
            <w:pict>
              <v:shape style="position:absolute;margin-left:66.372002pt;margin-top:18.290972pt;width:479.4pt;height:143.4pt;mso-position-horizontal-relative:page;mso-position-vertical-relative:paragraph;z-index:-15689728;mso-wrap-distance-left:0;mso-wrap-distance-right:0" type="#_x0000_t202" id="docshape143" filled="false" stroked="true" strokeweight=".47998pt" strokecolor="#000000">
                <v:textbox inset="0,0,0,0">
                  <w:txbxContent>
                    <w:p>
                      <w:pPr>
                        <w:pStyle w:val="BodyText"/>
                        <w:spacing w:line="276" w:lineRule="auto" w:before="15"/>
                        <w:ind w:left="108" w:right="106"/>
                        <w:jc w:val="both"/>
                      </w:pPr>
                      <w:r>
                        <w:rPr/>
                        <w:t>Below</w:t>
                      </w:r>
                      <w:r>
                        <w:rPr>
                          <w:spacing w:val="-10"/>
                        </w:rPr>
                        <w:t> </w:t>
                      </w:r>
                      <w:r>
                        <w:rPr/>
                        <w:t>is</w:t>
                      </w:r>
                      <w:r>
                        <w:rPr>
                          <w:spacing w:val="-8"/>
                        </w:rPr>
                        <w:t> </w:t>
                      </w:r>
                      <w:r>
                        <w:rPr/>
                        <w:t>a</w:t>
                      </w:r>
                      <w:r>
                        <w:rPr>
                          <w:spacing w:val="-8"/>
                        </w:rPr>
                        <w:t> </w:t>
                      </w:r>
                      <w:r>
                        <w:rPr/>
                        <w:t>list</w:t>
                      </w:r>
                      <w:r>
                        <w:rPr>
                          <w:spacing w:val="-8"/>
                        </w:rPr>
                        <w:t> </w:t>
                      </w:r>
                      <w:r>
                        <w:rPr/>
                        <w:t>of</w:t>
                      </w:r>
                      <w:r>
                        <w:rPr>
                          <w:spacing w:val="-8"/>
                        </w:rPr>
                        <w:t> </w:t>
                      </w:r>
                      <w:r>
                        <w:rPr/>
                        <w:t>questions</w:t>
                      </w:r>
                      <w:r>
                        <w:rPr>
                          <w:spacing w:val="-8"/>
                        </w:rPr>
                        <w:t> </w:t>
                      </w:r>
                      <w:r>
                        <w:rPr/>
                        <w:t>that</w:t>
                      </w:r>
                      <w:r>
                        <w:rPr>
                          <w:spacing w:val="-7"/>
                        </w:rPr>
                        <w:t> </w:t>
                      </w:r>
                      <w:r>
                        <w:rPr/>
                        <w:t>can</w:t>
                      </w:r>
                      <w:r>
                        <w:rPr>
                          <w:spacing w:val="-9"/>
                        </w:rPr>
                        <w:t> </w:t>
                      </w:r>
                      <w:r>
                        <w:rPr/>
                        <w:t>be</w:t>
                      </w:r>
                      <w:r>
                        <w:rPr>
                          <w:spacing w:val="-8"/>
                        </w:rPr>
                        <w:t> </w:t>
                      </w:r>
                      <w:r>
                        <w:rPr/>
                        <w:t>used</w:t>
                      </w:r>
                      <w:r>
                        <w:rPr>
                          <w:spacing w:val="-11"/>
                        </w:rPr>
                        <w:t> </w:t>
                      </w:r>
                      <w:r>
                        <w:rPr/>
                        <w:t>in</w:t>
                      </w:r>
                      <w:r>
                        <w:rPr>
                          <w:spacing w:val="-9"/>
                        </w:rPr>
                        <w:t> </w:t>
                      </w:r>
                      <w:r>
                        <w:rPr/>
                        <w:t>conversation</w:t>
                      </w:r>
                      <w:r>
                        <w:rPr>
                          <w:spacing w:val="-9"/>
                        </w:rPr>
                        <w:t> </w:t>
                      </w:r>
                      <w:r>
                        <w:rPr/>
                        <w:t>and</w:t>
                      </w:r>
                      <w:r>
                        <w:rPr>
                          <w:spacing w:val="-8"/>
                        </w:rPr>
                        <w:t> </w:t>
                      </w:r>
                      <w:r>
                        <w:rPr/>
                        <w:t>assessment</w:t>
                      </w:r>
                      <w:r>
                        <w:rPr>
                          <w:spacing w:val="-7"/>
                        </w:rPr>
                        <w:t> </w:t>
                      </w:r>
                      <w:r>
                        <w:rPr/>
                        <w:t>of</w:t>
                      </w:r>
                      <w:r>
                        <w:rPr>
                          <w:spacing w:val="-8"/>
                        </w:rPr>
                        <w:t> </w:t>
                      </w:r>
                      <w:r>
                        <w:rPr/>
                        <w:t>a</w:t>
                      </w:r>
                      <w:r>
                        <w:rPr>
                          <w:spacing w:val="-8"/>
                        </w:rPr>
                        <w:t> </w:t>
                      </w:r>
                      <w:r>
                        <w:rPr/>
                        <w:t>young</w:t>
                      </w:r>
                      <w:r>
                        <w:rPr>
                          <w:spacing w:val="-11"/>
                        </w:rPr>
                        <w:t> </w:t>
                      </w:r>
                      <w:r>
                        <w:rPr/>
                        <w:t>person's</w:t>
                      </w:r>
                      <w:r>
                        <w:rPr>
                          <w:spacing w:val="-8"/>
                        </w:rPr>
                        <w:t> </w:t>
                      </w:r>
                      <w:r>
                        <w:rPr/>
                        <w:t>willingness to</w:t>
                      </w:r>
                      <w:r>
                        <w:rPr>
                          <w:spacing w:val="-6"/>
                        </w:rPr>
                        <w:t> </w:t>
                      </w:r>
                      <w:r>
                        <w:rPr/>
                        <w:t>engage</w:t>
                      </w:r>
                      <w:r>
                        <w:rPr>
                          <w:spacing w:val="-6"/>
                        </w:rPr>
                        <w:t> </w:t>
                      </w:r>
                      <w:r>
                        <w:rPr/>
                        <w:t>in</w:t>
                      </w:r>
                      <w:r>
                        <w:rPr>
                          <w:spacing w:val="-6"/>
                        </w:rPr>
                        <w:t> </w:t>
                      </w:r>
                      <w:r>
                        <w:rPr/>
                        <w:t>YG,</w:t>
                      </w:r>
                      <w:r>
                        <w:rPr>
                          <w:spacing w:val="-6"/>
                        </w:rPr>
                        <w:t> </w:t>
                      </w:r>
                      <w:r>
                        <w:rPr/>
                        <w:t>examining</w:t>
                      </w:r>
                      <w:r>
                        <w:rPr>
                          <w:spacing w:val="-9"/>
                        </w:rPr>
                        <w:t> </w:t>
                      </w:r>
                      <w:r>
                        <w:rPr/>
                        <w:t>their</w:t>
                      </w:r>
                      <w:r>
                        <w:rPr>
                          <w:spacing w:val="-5"/>
                        </w:rPr>
                        <w:t> </w:t>
                      </w:r>
                      <w:r>
                        <w:rPr/>
                        <w:t>characteristics,</w:t>
                      </w:r>
                      <w:r>
                        <w:rPr>
                          <w:spacing w:val="-6"/>
                        </w:rPr>
                        <w:t> </w:t>
                      </w:r>
                      <w:r>
                        <w:rPr/>
                        <w:t>obstacles</w:t>
                      </w:r>
                      <w:r>
                        <w:rPr>
                          <w:spacing w:val="-8"/>
                        </w:rPr>
                        <w:t> </w:t>
                      </w:r>
                      <w:r>
                        <w:rPr/>
                        <w:t>and</w:t>
                      </w:r>
                      <w:r>
                        <w:rPr>
                          <w:spacing w:val="-6"/>
                        </w:rPr>
                        <w:t> </w:t>
                      </w:r>
                      <w:r>
                        <w:rPr/>
                        <w:t>needs,</w:t>
                      </w:r>
                      <w:r>
                        <w:rPr>
                          <w:spacing w:val="-5"/>
                        </w:rPr>
                        <w:t> </w:t>
                      </w:r>
                      <w:r>
                        <w:rPr/>
                        <w:t>in</w:t>
                      </w:r>
                      <w:r>
                        <w:rPr>
                          <w:spacing w:val="-9"/>
                        </w:rPr>
                        <w:t> </w:t>
                      </w:r>
                      <w:r>
                        <w:rPr/>
                        <w:t>combination</w:t>
                      </w:r>
                      <w:r>
                        <w:rPr>
                          <w:spacing w:val="-6"/>
                        </w:rPr>
                        <w:t> </w:t>
                      </w:r>
                      <w:r>
                        <w:rPr/>
                        <w:t>with</w:t>
                      </w:r>
                      <w:r>
                        <w:rPr>
                          <w:spacing w:val="-6"/>
                        </w:rPr>
                        <w:t> </w:t>
                      </w:r>
                      <w:r>
                        <w:rPr/>
                        <w:t>the</w:t>
                      </w:r>
                      <w:r>
                        <w:rPr>
                          <w:spacing w:val="-8"/>
                        </w:rPr>
                        <w:t> </w:t>
                      </w:r>
                      <w:r>
                        <w:rPr/>
                        <w:t>tables</w:t>
                      </w:r>
                      <w:r>
                        <w:rPr>
                          <w:spacing w:val="-5"/>
                        </w:rPr>
                        <w:t> </w:t>
                      </w:r>
                      <w:r>
                        <w:rPr/>
                        <w:t>given in</w:t>
                      </w:r>
                      <w:r>
                        <w:rPr>
                          <w:spacing w:val="-14"/>
                        </w:rPr>
                        <w:t> </w:t>
                      </w:r>
                      <w:r>
                        <w:rPr/>
                        <w:t>section</w:t>
                      </w:r>
                      <w:r>
                        <w:rPr>
                          <w:spacing w:val="-14"/>
                        </w:rPr>
                        <w:t> </w:t>
                      </w:r>
                      <w:r>
                        <w:rPr/>
                        <w:t>2.3.</w:t>
                      </w:r>
                      <w:r>
                        <w:rPr>
                          <w:spacing w:val="-14"/>
                        </w:rPr>
                        <w:t> </w:t>
                      </w:r>
                      <w:r>
                        <w:rPr/>
                        <w:t>The</w:t>
                      </w:r>
                      <w:r>
                        <w:rPr>
                          <w:spacing w:val="-13"/>
                        </w:rPr>
                        <w:t> </w:t>
                      </w:r>
                      <w:r>
                        <w:rPr/>
                        <w:t>model</w:t>
                      </w:r>
                      <w:r>
                        <w:rPr>
                          <w:spacing w:val="-14"/>
                        </w:rPr>
                        <w:t> </w:t>
                      </w:r>
                      <w:r>
                        <w:rPr/>
                        <w:t>should</w:t>
                      </w:r>
                      <w:r>
                        <w:rPr>
                          <w:spacing w:val="-14"/>
                        </w:rPr>
                        <w:t> </w:t>
                      </w:r>
                      <w:r>
                        <w:rPr/>
                        <w:t>help</w:t>
                      </w:r>
                      <w:r>
                        <w:rPr>
                          <w:spacing w:val="-14"/>
                        </w:rPr>
                        <w:t> </w:t>
                      </w:r>
                      <w:r>
                        <w:rPr/>
                        <w:t>fill</w:t>
                      </w:r>
                      <w:r>
                        <w:rPr>
                          <w:spacing w:val="-13"/>
                        </w:rPr>
                        <w:t> </w:t>
                      </w:r>
                      <w:r>
                        <w:rPr/>
                        <w:t>out</w:t>
                      </w:r>
                      <w:r>
                        <w:rPr>
                          <w:spacing w:val="-14"/>
                        </w:rPr>
                        <w:t> </w:t>
                      </w:r>
                      <w:r>
                        <w:rPr/>
                        <w:t>the</w:t>
                      </w:r>
                      <w:r>
                        <w:rPr>
                          <w:spacing w:val="-14"/>
                        </w:rPr>
                        <w:t> </w:t>
                      </w:r>
                      <w:r>
                        <w:rPr/>
                        <w:t>Form</w:t>
                      </w:r>
                      <w:r>
                        <w:rPr>
                          <w:spacing w:val="-14"/>
                        </w:rPr>
                        <w:t> </w:t>
                      </w:r>
                      <w:r>
                        <w:rPr/>
                        <w:t>for</w:t>
                      </w:r>
                      <w:r>
                        <w:rPr>
                          <w:spacing w:val="-13"/>
                        </w:rPr>
                        <w:t> </w:t>
                      </w:r>
                      <w:r>
                        <w:rPr/>
                        <w:t>assessing</w:t>
                      </w:r>
                      <w:r>
                        <w:rPr>
                          <w:spacing w:val="-14"/>
                        </w:rPr>
                        <w:t> </w:t>
                      </w:r>
                      <w:r>
                        <w:rPr/>
                        <w:t>the</w:t>
                      </w:r>
                      <w:r>
                        <w:rPr>
                          <w:spacing w:val="-14"/>
                        </w:rPr>
                        <w:t> </w:t>
                      </w:r>
                      <w:r>
                        <w:rPr/>
                        <w:t>readiness</w:t>
                      </w:r>
                      <w:r>
                        <w:rPr>
                          <w:spacing w:val="-14"/>
                        </w:rPr>
                        <w:t> </w:t>
                      </w:r>
                      <w:r>
                        <w:rPr/>
                        <w:t>of</w:t>
                      </w:r>
                      <w:r>
                        <w:rPr>
                          <w:spacing w:val="-13"/>
                        </w:rPr>
                        <w:t> </w:t>
                      </w:r>
                      <w:r>
                        <w:rPr/>
                        <w:t>young</w:t>
                      </w:r>
                      <w:r>
                        <w:rPr>
                          <w:spacing w:val="-14"/>
                        </w:rPr>
                        <w:t> </w:t>
                      </w:r>
                      <w:r>
                        <w:rPr/>
                        <w:t>people</w:t>
                      </w:r>
                      <w:r>
                        <w:rPr>
                          <w:spacing w:val="-14"/>
                        </w:rPr>
                        <w:t> </w:t>
                      </w:r>
                      <w:r>
                        <w:rPr/>
                        <w:t>to</w:t>
                      </w:r>
                      <w:r>
                        <w:rPr>
                          <w:spacing w:val="-14"/>
                        </w:rPr>
                        <w:t> </w:t>
                      </w:r>
                      <w:r>
                        <w:rPr/>
                        <w:t>engage in</w:t>
                      </w:r>
                      <w:r>
                        <w:rPr>
                          <w:spacing w:val="-5"/>
                        </w:rPr>
                        <w:t> </w:t>
                      </w:r>
                      <w:r>
                        <w:rPr/>
                        <w:t>YG</w:t>
                      </w:r>
                      <w:r>
                        <w:rPr>
                          <w:spacing w:val="-8"/>
                        </w:rPr>
                        <w:t> </w:t>
                      </w:r>
                      <w:r>
                        <w:rPr/>
                        <w:t>and</w:t>
                      </w:r>
                      <w:r>
                        <w:rPr>
                          <w:spacing w:val="-7"/>
                        </w:rPr>
                        <w:t> </w:t>
                      </w:r>
                      <w:r>
                        <w:rPr/>
                        <w:t>classify</w:t>
                      </w:r>
                      <w:r>
                        <w:rPr>
                          <w:spacing w:val="-7"/>
                        </w:rPr>
                        <w:t> </w:t>
                      </w:r>
                      <w:r>
                        <w:rPr/>
                        <w:t>young</w:t>
                      </w:r>
                      <w:r>
                        <w:rPr>
                          <w:spacing w:val="-7"/>
                        </w:rPr>
                        <w:t> </w:t>
                      </w:r>
                      <w:r>
                        <w:rPr/>
                        <w:t>people</w:t>
                      </w:r>
                      <w:r>
                        <w:rPr>
                          <w:spacing w:val="-7"/>
                        </w:rPr>
                        <w:t> </w:t>
                      </w:r>
                      <w:r>
                        <w:rPr/>
                        <w:t>as</w:t>
                      </w:r>
                      <w:r>
                        <w:rPr>
                          <w:spacing w:val="-4"/>
                        </w:rPr>
                        <w:t> </w:t>
                      </w:r>
                      <w:r>
                        <w:rPr/>
                        <w:t>one</w:t>
                      </w:r>
                      <w:r>
                        <w:rPr>
                          <w:spacing w:val="-4"/>
                        </w:rPr>
                        <w:t> </w:t>
                      </w:r>
                      <w:r>
                        <w:rPr/>
                        <w:t>of</w:t>
                      </w:r>
                      <w:r>
                        <w:rPr>
                          <w:spacing w:val="-6"/>
                        </w:rPr>
                        <w:t> </w:t>
                      </w:r>
                      <w:r>
                        <w:rPr/>
                        <w:t>the</w:t>
                      </w:r>
                      <w:r>
                        <w:rPr>
                          <w:spacing w:val="-4"/>
                        </w:rPr>
                        <w:t> </w:t>
                      </w:r>
                      <w:r>
                        <w:rPr/>
                        <w:t>NEET</w:t>
                      </w:r>
                      <w:r>
                        <w:rPr>
                          <w:spacing w:val="-3"/>
                        </w:rPr>
                        <w:t> </w:t>
                      </w:r>
                      <w:r>
                        <w:rPr/>
                        <w:t>youth</w:t>
                      </w:r>
                      <w:r>
                        <w:rPr>
                          <w:spacing w:val="-7"/>
                        </w:rPr>
                        <w:t> </w:t>
                      </w:r>
                      <w:r>
                        <w:rPr/>
                        <w:t>groups.</w:t>
                      </w:r>
                      <w:r>
                        <w:rPr>
                          <w:spacing w:val="-9"/>
                        </w:rPr>
                        <w:t> </w:t>
                      </w:r>
                      <w:r>
                        <w:rPr/>
                        <w:t>The</w:t>
                      </w:r>
                      <w:r>
                        <w:rPr>
                          <w:spacing w:val="-7"/>
                        </w:rPr>
                        <w:t> </w:t>
                      </w:r>
                      <w:r>
                        <w:rPr/>
                        <w:t>questions</w:t>
                      </w:r>
                      <w:r>
                        <w:rPr>
                          <w:spacing w:val="-9"/>
                        </w:rPr>
                        <w:t> </w:t>
                      </w:r>
                      <w:r>
                        <w:rPr/>
                        <w:t>are</w:t>
                      </w:r>
                      <w:r>
                        <w:rPr>
                          <w:spacing w:val="-7"/>
                        </w:rPr>
                        <w:t> </w:t>
                      </w:r>
                      <w:r>
                        <w:rPr/>
                        <w:t>stated</w:t>
                      </w:r>
                      <w:r>
                        <w:rPr>
                          <w:spacing w:val="-4"/>
                        </w:rPr>
                        <w:t> </w:t>
                      </w:r>
                      <w:r>
                        <w:rPr/>
                        <w:t>here</w:t>
                      </w:r>
                      <w:r>
                        <w:rPr>
                          <w:spacing w:val="-4"/>
                        </w:rPr>
                        <w:t> </w:t>
                      </w:r>
                      <w:r>
                        <w:rPr/>
                        <w:t>formally, but CSO workers are invited to adapt the way of expression and communication to the needs of NEET </w:t>
                      </w:r>
                      <w:r>
                        <w:rPr>
                          <w:spacing w:val="-2"/>
                        </w:rPr>
                        <w:t>youth.</w:t>
                      </w:r>
                    </w:p>
                    <w:p>
                      <w:pPr>
                        <w:pStyle w:val="BodyText"/>
                        <w:spacing w:line="276" w:lineRule="auto" w:before="199"/>
                        <w:ind w:left="108" w:right="104"/>
                        <w:jc w:val="both"/>
                      </w:pPr>
                      <w:r>
                        <w:rPr/>
                        <w:t>It is important to note that one question will not necessarily lead to only one characteristic, but the total given answers should be observed in order to properly classify NEET youth and recognise their characteristics and needs.</w:t>
                      </w:r>
                    </w:p>
                  </w:txbxContent>
                </v:textbox>
                <v:stroke dashstyle="solid"/>
                <w10:wrap type="topAndBottom"/>
              </v:shape>
            </w:pict>
          </mc:Fallback>
        </mc:AlternateContent>
      </w:r>
    </w:p>
    <w:p>
      <w:pPr>
        <w:pStyle w:val="ListParagraph"/>
        <w:numPr>
          <w:ilvl w:val="0"/>
          <w:numId w:val="34"/>
        </w:numPr>
        <w:tabs>
          <w:tab w:pos="1799" w:val="left" w:leader="none"/>
        </w:tabs>
        <w:spacing w:line="240" w:lineRule="auto" w:before="200" w:after="0"/>
        <w:ind w:left="1799" w:right="0" w:hanging="359"/>
        <w:jc w:val="left"/>
        <w:rPr>
          <w:sz w:val="22"/>
        </w:rPr>
      </w:pPr>
      <w:r>
        <w:rPr>
          <w:sz w:val="22"/>
        </w:rPr>
        <w:t>Are</w:t>
      </w:r>
      <w:r>
        <w:rPr>
          <w:spacing w:val="-5"/>
          <w:sz w:val="22"/>
        </w:rPr>
        <w:t> </w:t>
      </w:r>
      <w:r>
        <w:rPr>
          <w:sz w:val="22"/>
        </w:rPr>
        <w:t>you</w:t>
      </w:r>
      <w:r>
        <w:rPr>
          <w:spacing w:val="-4"/>
          <w:sz w:val="22"/>
        </w:rPr>
        <w:t> </w:t>
      </w:r>
      <w:r>
        <w:rPr>
          <w:sz w:val="22"/>
        </w:rPr>
        <w:t>registered</w:t>
      </w:r>
      <w:r>
        <w:rPr>
          <w:spacing w:val="-4"/>
          <w:sz w:val="22"/>
        </w:rPr>
        <w:t> </w:t>
      </w:r>
      <w:r>
        <w:rPr>
          <w:sz w:val="22"/>
        </w:rPr>
        <w:t>with</w:t>
      </w:r>
      <w:r>
        <w:rPr>
          <w:spacing w:val="-5"/>
          <w:sz w:val="22"/>
        </w:rPr>
        <w:t> </w:t>
      </w:r>
      <w:r>
        <w:rPr>
          <w:sz w:val="22"/>
        </w:rPr>
        <w:t>the</w:t>
      </w:r>
      <w:r>
        <w:rPr>
          <w:spacing w:val="-6"/>
          <w:sz w:val="22"/>
        </w:rPr>
        <w:t> </w:t>
      </w:r>
      <w:r>
        <w:rPr>
          <w:sz w:val="22"/>
        </w:rPr>
        <w:t>National</w:t>
      </w:r>
      <w:r>
        <w:rPr>
          <w:spacing w:val="-3"/>
          <w:sz w:val="22"/>
        </w:rPr>
        <w:t> </w:t>
      </w:r>
      <w:r>
        <w:rPr>
          <w:sz w:val="22"/>
        </w:rPr>
        <w:t>Employment</w:t>
      </w:r>
      <w:r>
        <w:rPr>
          <w:spacing w:val="-3"/>
          <w:sz w:val="22"/>
        </w:rPr>
        <w:t> </w:t>
      </w:r>
      <w:r>
        <w:rPr>
          <w:sz w:val="22"/>
        </w:rPr>
        <w:t>Service</w:t>
      </w:r>
      <w:r>
        <w:rPr>
          <w:spacing w:val="-4"/>
          <w:sz w:val="22"/>
        </w:rPr>
        <w:t> </w:t>
      </w:r>
      <w:r>
        <w:rPr>
          <w:spacing w:val="-2"/>
          <w:sz w:val="22"/>
        </w:rPr>
        <w:t>(NES)?</w:t>
      </w:r>
    </w:p>
    <w:p>
      <w:pPr>
        <w:pStyle w:val="ListParagraph"/>
        <w:numPr>
          <w:ilvl w:val="0"/>
          <w:numId w:val="34"/>
        </w:numPr>
        <w:tabs>
          <w:tab w:pos="1799" w:val="left" w:leader="none"/>
        </w:tabs>
        <w:spacing w:line="240" w:lineRule="auto" w:before="239" w:after="0"/>
        <w:ind w:left="1799" w:right="0" w:hanging="359"/>
        <w:jc w:val="left"/>
        <w:rPr>
          <w:sz w:val="22"/>
        </w:rPr>
      </w:pPr>
      <w:r>
        <w:rPr>
          <w:sz w:val="22"/>
        </w:rPr>
        <w:t>Have</w:t>
      </w:r>
      <w:r>
        <w:rPr>
          <w:spacing w:val="-3"/>
          <w:sz w:val="22"/>
        </w:rPr>
        <w:t> </w:t>
      </w:r>
      <w:r>
        <w:rPr>
          <w:sz w:val="22"/>
        </w:rPr>
        <w:t>you</w:t>
      </w:r>
      <w:r>
        <w:rPr>
          <w:spacing w:val="-3"/>
          <w:sz w:val="22"/>
        </w:rPr>
        <w:t> </w:t>
      </w:r>
      <w:r>
        <w:rPr>
          <w:sz w:val="22"/>
        </w:rPr>
        <w:t>ever</w:t>
      </w:r>
      <w:r>
        <w:rPr>
          <w:spacing w:val="-2"/>
          <w:sz w:val="22"/>
        </w:rPr>
        <w:t> </w:t>
      </w:r>
      <w:r>
        <w:rPr>
          <w:sz w:val="22"/>
        </w:rPr>
        <w:t>been</w:t>
      </w:r>
      <w:r>
        <w:rPr>
          <w:spacing w:val="-3"/>
          <w:sz w:val="22"/>
        </w:rPr>
        <w:t> </w:t>
      </w:r>
      <w:r>
        <w:rPr>
          <w:sz w:val="22"/>
        </w:rPr>
        <w:t>registered with</w:t>
      </w:r>
      <w:r>
        <w:rPr>
          <w:spacing w:val="-6"/>
          <w:sz w:val="22"/>
        </w:rPr>
        <w:t> </w:t>
      </w:r>
      <w:r>
        <w:rPr>
          <w:sz w:val="22"/>
        </w:rPr>
        <w:t>the</w:t>
      </w:r>
      <w:r>
        <w:rPr>
          <w:spacing w:val="-2"/>
          <w:sz w:val="22"/>
        </w:rPr>
        <w:t> </w:t>
      </w:r>
      <w:r>
        <w:rPr>
          <w:sz w:val="22"/>
        </w:rPr>
        <w:t>NES</w:t>
      </w:r>
      <w:r>
        <w:rPr>
          <w:spacing w:val="-3"/>
          <w:sz w:val="22"/>
        </w:rPr>
        <w:t> </w:t>
      </w:r>
      <w:r>
        <w:rPr>
          <w:sz w:val="22"/>
        </w:rPr>
        <w:t>and</w:t>
      </w:r>
      <w:r>
        <w:rPr>
          <w:spacing w:val="-2"/>
          <w:sz w:val="22"/>
        </w:rPr>
        <w:t> </w:t>
      </w:r>
      <w:r>
        <w:rPr>
          <w:sz w:val="22"/>
        </w:rPr>
        <w:t>what</w:t>
      </w:r>
      <w:r>
        <w:rPr>
          <w:spacing w:val="-5"/>
          <w:sz w:val="22"/>
        </w:rPr>
        <w:t> </w:t>
      </w:r>
      <w:r>
        <w:rPr>
          <w:sz w:val="22"/>
        </w:rPr>
        <w:t>was</w:t>
      </w:r>
      <w:r>
        <w:rPr>
          <w:spacing w:val="-3"/>
          <w:sz w:val="22"/>
        </w:rPr>
        <w:t> </w:t>
      </w:r>
      <w:r>
        <w:rPr>
          <w:sz w:val="22"/>
        </w:rPr>
        <w:t>your</w:t>
      </w:r>
      <w:r>
        <w:rPr>
          <w:spacing w:val="-2"/>
          <w:sz w:val="22"/>
        </w:rPr>
        <w:t> experience?</w:t>
      </w:r>
    </w:p>
    <w:p>
      <w:pPr>
        <w:pStyle w:val="ListParagraph"/>
        <w:numPr>
          <w:ilvl w:val="0"/>
          <w:numId w:val="34"/>
        </w:numPr>
        <w:tabs>
          <w:tab w:pos="1799" w:val="left" w:leader="none"/>
        </w:tabs>
        <w:spacing w:line="240" w:lineRule="auto" w:before="239" w:after="0"/>
        <w:ind w:left="1799" w:right="0" w:hanging="359"/>
        <w:jc w:val="left"/>
        <w:rPr>
          <w:sz w:val="22"/>
        </w:rPr>
      </w:pPr>
      <w:r>
        <w:rPr>
          <w:sz w:val="22"/>
        </w:rPr>
        <w:t>Are</w:t>
      </w:r>
      <w:r>
        <w:rPr>
          <w:spacing w:val="-2"/>
          <w:sz w:val="22"/>
        </w:rPr>
        <w:t> </w:t>
      </w:r>
      <w:r>
        <w:rPr>
          <w:sz w:val="22"/>
        </w:rPr>
        <w:t>you</w:t>
      </w:r>
      <w:r>
        <w:rPr>
          <w:spacing w:val="-1"/>
          <w:sz w:val="22"/>
        </w:rPr>
        <w:t> </w:t>
      </w:r>
      <w:r>
        <w:rPr>
          <w:sz w:val="22"/>
        </w:rPr>
        <w:t>looking</w:t>
      </w:r>
      <w:r>
        <w:rPr>
          <w:spacing w:val="-4"/>
          <w:sz w:val="22"/>
        </w:rPr>
        <w:t> </w:t>
      </w:r>
      <w:r>
        <w:rPr>
          <w:sz w:val="22"/>
        </w:rPr>
        <w:t>for</w:t>
      </w:r>
      <w:r>
        <w:rPr>
          <w:spacing w:val="-4"/>
          <w:sz w:val="22"/>
        </w:rPr>
        <w:t> </w:t>
      </w:r>
      <w:r>
        <w:rPr>
          <w:sz w:val="22"/>
        </w:rPr>
        <w:t>a</w:t>
      </w:r>
      <w:r>
        <w:rPr>
          <w:spacing w:val="-3"/>
          <w:sz w:val="22"/>
        </w:rPr>
        <w:t> </w:t>
      </w:r>
      <w:r>
        <w:rPr>
          <w:sz w:val="22"/>
        </w:rPr>
        <w:t>job/do</w:t>
      </w:r>
      <w:r>
        <w:rPr>
          <w:spacing w:val="-1"/>
          <w:sz w:val="22"/>
        </w:rPr>
        <w:t> </w:t>
      </w:r>
      <w:r>
        <w:rPr>
          <w:sz w:val="22"/>
        </w:rPr>
        <w:t>you</w:t>
      </w:r>
      <w:r>
        <w:rPr>
          <w:spacing w:val="-2"/>
          <w:sz w:val="22"/>
        </w:rPr>
        <w:t> </w:t>
      </w:r>
      <w:r>
        <w:rPr>
          <w:sz w:val="22"/>
        </w:rPr>
        <w:t>want to</w:t>
      </w:r>
      <w:r>
        <w:rPr>
          <w:spacing w:val="-1"/>
          <w:sz w:val="22"/>
        </w:rPr>
        <w:t> </w:t>
      </w:r>
      <w:r>
        <w:rPr>
          <w:spacing w:val="-4"/>
          <w:sz w:val="22"/>
        </w:rPr>
        <w:t>work?</w:t>
      </w:r>
    </w:p>
    <w:p>
      <w:pPr>
        <w:pStyle w:val="ListParagraph"/>
        <w:numPr>
          <w:ilvl w:val="0"/>
          <w:numId w:val="34"/>
        </w:numPr>
        <w:tabs>
          <w:tab w:pos="1799" w:val="left" w:leader="none"/>
        </w:tabs>
        <w:spacing w:line="240" w:lineRule="auto" w:before="237" w:after="0"/>
        <w:ind w:left="1799" w:right="0" w:hanging="359"/>
        <w:jc w:val="left"/>
        <w:rPr>
          <w:sz w:val="22"/>
        </w:rPr>
      </w:pPr>
      <w:r>
        <w:rPr>
          <w:sz w:val="22"/>
        </w:rPr>
        <w:t>What</w:t>
      </w:r>
      <w:r>
        <w:rPr>
          <w:spacing w:val="-5"/>
          <w:sz w:val="22"/>
        </w:rPr>
        <w:t> </w:t>
      </w:r>
      <w:r>
        <w:rPr>
          <w:sz w:val="22"/>
        </w:rPr>
        <w:t>qualifications</w:t>
      </w:r>
      <w:r>
        <w:rPr>
          <w:spacing w:val="-3"/>
          <w:sz w:val="22"/>
        </w:rPr>
        <w:t> </w:t>
      </w:r>
      <w:r>
        <w:rPr>
          <w:sz w:val="22"/>
        </w:rPr>
        <w:t>have</w:t>
      </w:r>
      <w:r>
        <w:rPr>
          <w:spacing w:val="-4"/>
          <w:sz w:val="22"/>
        </w:rPr>
        <w:t> </w:t>
      </w:r>
      <w:r>
        <w:rPr>
          <w:sz w:val="22"/>
        </w:rPr>
        <w:t>you</w:t>
      </w:r>
      <w:r>
        <w:rPr>
          <w:spacing w:val="-4"/>
          <w:sz w:val="22"/>
        </w:rPr>
        <w:t> </w:t>
      </w:r>
      <w:r>
        <w:rPr>
          <w:sz w:val="22"/>
        </w:rPr>
        <w:t>acquired</w:t>
      </w:r>
      <w:r>
        <w:rPr>
          <w:spacing w:val="-3"/>
          <w:sz w:val="22"/>
        </w:rPr>
        <w:t> </w:t>
      </w:r>
      <w:r>
        <w:rPr>
          <w:spacing w:val="-2"/>
          <w:sz w:val="22"/>
        </w:rPr>
        <w:t>(education)?</w:t>
      </w:r>
    </w:p>
    <w:p>
      <w:pPr>
        <w:pStyle w:val="ListParagraph"/>
        <w:numPr>
          <w:ilvl w:val="0"/>
          <w:numId w:val="34"/>
        </w:numPr>
        <w:tabs>
          <w:tab w:pos="1799" w:val="left" w:leader="none"/>
        </w:tabs>
        <w:spacing w:line="240" w:lineRule="auto" w:before="239" w:after="0"/>
        <w:ind w:left="1799" w:right="0" w:hanging="359"/>
        <w:jc w:val="left"/>
        <w:rPr>
          <w:sz w:val="22"/>
        </w:rPr>
      </w:pPr>
      <w:r>
        <w:rPr>
          <w:sz w:val="22"/>
        </w:rPr>
        <w:t>How</w:t>
      </w:r>
      <w:r>
        <w:rPr>
          <w:spacing w:val="-3"/>
          <w:sz w:val="22"/>
        </w:rPr>
        <w:t> </w:t>
      </w:r>
      <w:r>
        <w:rPr>
          <w:sz w:val="22"/>
        </w:rPr>
        <w:t>long</w:t>
      </w:r>
      <w:r>
        <w:rPr>
          <w:spacing w:val="-4"/>
          <w:sz w:val="22"/>
        </w:rPr>
        <w:t> </w:t>
      </w:r>
      <w:r>
        <w:rPr>
          <w:sz w:val="22"/>
        </w:rPr>
        <w:t>have</w:t>
      </w:r>
      <w:r>
        <w:rPr>
          <w:spacing w:val="-2"/>
          <w:sz w:val="22"/>
        </w:rPr>
        <w:t> </w:t>
      </w:r>
      <w:r>
        <w:rPr>
          <w:sz w:val="22"/>
        </w:rPr>
        <w:t>you</w:t>
      </w:r>
      <w:r>
        <w:rPr>
          <w:spacing w:val="-1"/>
          <w:sz w:val="22"/>
        </w:rPr>
        <w:t> </w:t>
      </w:r>
      <w:r>
        <w:rPr>
          <w:sz w:val="22"/>
        </w:rPr>
        <w:t>been</w:t>
      </w:r>
      <w:r>
        <w:rPr>
          <w:spacing w:val="-1"/>
          <w:sz w:val="22"/>
        </w:rPr>
        <w:t> </w:t>
      </w:r>
      <w:r>
        <w:rPr>
          <w:sz w:val="22"/>
        </w:rPr>
        <w:t>seeking</w:t>
      </w:r>
      <w:r>
        <w:rPr>
          <w:spacing w:val="-4"/>
          <w:sz w:val="22"/>
        </w:rPr>
        <w:t> </w:t>
      </w:r>
      <w:r>
        <w:rPr>
          <w:sz w:val="22"/>
        </w:rPr>
        <w:t>a</w:t>
      </w:r>
      <w:r>
        <w:rPr>
          <w:spacing w:val="-1"/>
          <w:sz w:val="22"/>
        </w:rPr>
        <w:t> </w:t>
      </w:r>
      <w:r>
        <w:rPr>
          <w:spacing w:val="-4"/>
          <w:sz w:val="22"/>
        </w:rPr>
        <w:t>job?</w:t>
      </w:r>
    </w:p>
    <w:p>
      <w:pPr>
        <w:pStyle w:val="ListParagraph"/>
        <w:numPr>
          <w:ilvl w:val="0"/>
          <w:numId w:val="34"/>
        </w:numPr>
        <w:tabs>
          <w:tab w:pos="1799" w:val="left" w:leader="none"/>
        </w:tabs>
        <w:spacing w:line="240" w:lineRule="auto" w:before="237" w:after="0"/>
        <w:ind w:left="1799" w:right="0" w:hanging="359"/>
        <w:jc w:val="left"/>
        <w:rPr>
          <w:sz w:val="22"/>
        </w:rPr>
      </w:pPr>
      <w:r>
        <w:rPr>
          <w:sz w:val="22"/>
        </w:rPr>
        <w:t>In</w:t>
      </w:r>
      <w:r>
        <w:rPr>
          <w:spacing w:val="-4"/>
          <w:sz w:val="22"/>
        </w:rPr>
        <w:t> </w:t>
      </w:r>
      <w:r>
        <w:rPr>
          <w:sz w:val="22"/>
        </w:rPr>
        <w:t>what</w:t>
      </w:r>
      <w:r>
        <w:rPr>
          <w:spacing w:val="-1"/>
          <w:sz w:val="22"/>
        </w:rPr>
        <w:t> </w:t>
      </w:r>
      <w:r>
        <w:rPr>
          <w:sz w:val="22"/>
        </w:rPr>
        <w:t>way</w:t>
      </w:r>
      <w:r>
        <w:rPr>
          <w:spacing w:val="-3"/>
          <w:sz w:val="22"/>
        </w:rPr>
        <w:t> </w:t>
      </w:r>
      <w:r>
        <w:rPr>
          <w:sz w:val="22"/>
        </w:rPr>
        <w:t>do</w:t>
      </w:r>
      <w:r>
        <w:rPr>
          <w:spacing w:val="-2"/>
          <w:sz w:val="22"/>
        </w:rPr>
        <w:t> </w:t>
      </w:r>
      <w:r>
        <w:rPr>
          <w:sz w:val="22"/>
        </w:rPr>
        <w:t>you</w:t>
      </w:r>
      <w:r>
        <w:rPr>
          <w:spacing w:val="-1"/>
          <w:sz w:val="22"/>
        </w:rPr>
        <w:t> </w:t>
      </w:r>
      <w:r>
        <w:rPr>
          <w:sz w:val="22"/>
        </w:rPr>
        <w:t>seek</w:t>
      </w:r>
      <w:r>
        <w:rPr>
          <w:spacing w:val="-3"/>
          <w:sz w:val="22"/>
        </w:rPr>
        <w:t> </w:t>
      </w:r>
      <w:r>
        <w:rPr>
          <w:sz w:val="22"/>
        </w:rPr>
        <w:t>a</w:t>
      </w:r>
      <w:r>
        <w:rPr>
          <w:spacing w:val="-1"/>
          <w:sz w:val="22"/>
        </w:rPr>
        <w:t> </w:t>
      </w:r>
      <w:r>
        <w:rPr>
          <w:spacing w:val="-4"/>
          <w:sz w:val="22"/>
        </w:rPr>
        <w:t>job?</w:t>
      </w:r>
    </w:p>
    <w:p>
      <w:pPr>
        <w:pStyle w:val="ListParagraph"/>
        <w:numPr>
          <w:ilvl w:val="0"/>
          <w:numId w:val="34"/>
        </w:numPr>
        <w:tabs>
          <w:tab w:pos="1799" w:val="left" w:leader="none"/>
        </w:tabs>
        <w:spacing w:line="240" w:lineRule="auto" w:before="239" w:after="0"/>
        <w:ind w:left="1799" w:right="0" w:hanging="359"/>
        <w:jc w:val="left"/>
        <w:rPr>
          <w:sz w:val="22"/>
        </w:rPr>
      </w:pPr>
      <w:r>
        <w:rPr>
          <w:sz w:val="22"/>
        </w:rPr>
        <w:t>Do</w:t>
      </w:r>
      <w:r>
        <w:rPr>
          <w:spacing w:val="-2"/>
          <w:sz w:val="22"/>
        </w:rPr>
        <w:t> </w:t>
      </w:r>
      <w:r>
        <w:rPr>
          <w:sz w:val="22"/>
        </w:rPr>
        <w:t>you</w:t>
      </w:r>
      <w:r>
        <w:rPr>
          <w:spacing w:val="-2"/>
          <w:sz w:val="22"/>
        </w:rPr>
        <w:t> </w:t>
      </w:r>
      <w:r>
        <w:rPr>
          <w:sz w:val="22"/>
        </w:rPr>
        <w:t>have</w:t>
      </w:r>
      <w:r>
        <w:rPr>
          <w:spacing w:val="-1"/>
          <w:sz w:val="22"/>
        </w:rPr>
        <w:t> </w:t>
      </w:r>
      <w:r>
        <w:rPr>
          <w:sz w:val="22"/>
        </w:rPr>
        <w:t>a</w:t>
      </w:r>
      <w:r>
        <w:rPr>
          <w:spacing w:val="-2"/>
          <w:sz w:val="22"/>
        </w:rPr>
        <w:t> </w:t>
      </w:r>
      <w:r>
        <w:rPr>
          <w:sz w:val="22"/>
        </w:rPr>
        <w:t>CV </w:t>
      </w:r>
      <w:r>
        <w:rPr>
          <w:spacing w:val="-2"/>
          <w:sz w:val="22"/>
        </w:rPr>
        <w:t>prepared?</w:t>
      </w:r>
    </w:p>
    <w:p>
      <w:pPr>
        <w:pStyle w:val="ListParagraph"/>
        <w:numPr>
          <w:ilvl w:val="0"/>
          <w:numId w:val="34"/>
        </w:numPr>
        <w:tabs>
          <w:tab w:pos="1799" w:val="left" w:leader="none"/>
        </w:tabs>
        <w:spacing w:line="240" w:lineRule="auto" w:before="236" w:after="0"/>
        <w:ind w:left="1799" w:right="0" w:hanging="359"/>
        <w:jc w:val="left"/>
        <w:rPr>
          <w:sz w:val="22"/>
        </w:rPr>
      </w:pPr>
      <w:r>
        <w:rPr>
          <w:sz w:val="22"/>
        </w:rPr>
        <w:t>Do</w:t>
      </w:r>
      <w:r>
        <w:rPr>
          <w:spacing w:val="-2"/>
          <w:sz w:val="22"/>
        </w:rPr>
        <w:t> </w:t>
      </w:r>
      <w:r>
        <w:rPr>
          <w:sz w:val="22"/>
        </w:rPr>
        <w:t>you</w:t>
      </w:r>
      <w:r>
        <w:rPr>
          <w:spacing w:val="-1"/>
          <w:sz w:val="22"/>
        </w:rPr>
        <w:t> </w:t>
      </w:r>
      <w:r>
        <w:rPr>
          <w:sz w:val="22"/>
        </w:rPr>
        <w:t>think</w:t>
      </w:r>
      <w:r>
        <w:rPr>
          <w:spacing w:val="-5"/>
          <w:sz w:val="22"/>
        </w:rPr>
        <w:t> </w:t>
      </w:r>
      <w:r>
        <w:rPr>
          <w:sz w:val="22"/>
        </w:rPr>
        <w:t>you</w:t>
      </w:r>
      <w:r>
        <w:rPr>
          <w:spacing w:val="-1"/>
          <w:sz w:val="22"/>
        </w:rPr>
        <w:t> </w:t>
      </w:r>
      <w:r>
        <w:rPr>
          <w:sz w:val="22"/>
        </w:rPr>
        <w:t>can</w:t>
      </w:r>
      <w:r>
        <w:rPr>
          <w:spacing w:val="-2"/>
          <w:sz w:val="22"/>
        </w:rPr>
        <w:t> </w:t>
      </w:r>
      <w:r>
        <w:rPr>
          <w:sz w:val="22"/>
        </w:rPr>
        <w:t>find</w:t>
      </w:r>
      <w:r>
        <w:rPr>
          <w:spacing w:val="-4"/>
          <w:sz w:val="22"/>
        </w:rPr>
        <w:t> </w:t>
      </w:r>
      <w:r>
        <w:rPr>
          <w:sz w:val="22"/>
        </w:rPr>
        <w:t>a</w:t>
      </w:r>
      <w:r>
        <w:rPr>
          <w:spacing w:val="-4"/>
          <w:sz w:val="22"/>
        </w:rPr>
        <w:t> </w:t>
      </w:r>
      <w:r>
        <w:rPr>
          <w:sz w:val="22"/>
        </w:rPr>
        <w:t>job</w:t>
      </w:r>
      <w:r>
        <w:rPr>
          <w:spacing w:val="-4"/>
          <w:sz w:val="22"/>
        </w:rPr>
        <w:t> </w:t>
      </w:r>
      <w:r>
        <w:rPr>
          <w:sz w:val="22"/>
        </w:rPr>
        <w:t>that works</w:t>
      </w:r>
      <w:r>
        <w:rPr>
          <w:spacing w:val="-2"/>
          <w:sz w:val="22"/>
        </w:rPr>
        <w:t> </w:t>
      </w:r>
      <w:r>
        <w:rPr>
          <w:sz w:val="22"/>
        </w:rPr>
        <w:t>for</w:t>
      </w:r>
      <w:r>
        <w:rPr>
          <w:spacing w:val="2"/>
          <w:sz w:val="22"/>
        </w:rPr>
        <w:t> </w:t>
      </w:r>
      <w:r>
        <w:rPr>
          <w:spacing w:val="-4"/>
          <w:sz w:val="22"/>
        </w:rPr>
        <w:t>you?</w:t>
      </w:r>
    </w:p>
    <w:p>
      <w:pPr>
        <w:pStyle w:val="BodyText"/>
        <w:rPr>
          <w:sz w:val="20"/>
        </w:rPr>
      </w:pPr>
    </w:p>
    <w:p>
      <w:pPr>
        <w:pStyle w:val="BodyText"/>
        <w:spacing w:before="26"/>
        <w:rPr>
          <w:sz w:val="20"/>
        </w:rPr>
      </w:pPr>
      <w:r>
        <w:rPr>
          <w:sz w:val="20"/>
        </w:rPr>
        <mc:AlternateContent>
          <mc:Choice Requires="wps">
            <w:drawing>
              <wp:anchor distT="0" distB="0" distL="0" distR="0" allowOverlap="1" layoutInCell="1" locked="0" behindDoc="1" simplePos="0" relativeHeight="487627264">
                <wp:simplePos x="0" y="0"/>
                <wp:positionH relativeFrom="page">
                  <wp:posOffset>914704</wp:posOffset>
                </wp:positionH>
                <wp:positionV relativeFrom="paragraph">
                  <wp:posOffset>178047</wp:posOffset>
                </wp:positionV>
                <wp:extent cx="1829435" cy="7620"/>
                <wp:effectExtent l="0" t="0" r="0" b="0"/>
                <wp:wrapTopAndBottom/>
                <wp:docPr id="150" name="Graphic 150"/>
                <wp:cNvGraphicFramePr>
                  <a:graphicFrameLocks/>
                </wp:cNvGraphicFramePr>
                <a:graphic>
                  <a:graphicData uri="http://schemas.microsoft.com/office/word/2010/wordprocessingShape">
                    <wps:wsp>
                      <wps:cNvPr id="150" name="Graphic 150"/>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019521pt;width:144.020pt;height:.60004pt;mso-position-horizontal-relative:page;mso-position-vertical-relative:paragraph;z-index:-15689216;mso-wrap-distance-left:0;mso-wrap-distance-right:0" id="docshape144" filled="true" fillcolor="#000000" stroked="false">
                <v:fill type="solid"/>
                <w10:wrap type="topAndBottom"/>
              </v:rect>
            </w:pict>
          </mc:Fallback>
        </mc:AlternateContent>
      </w:r>
    </w:p>
    <w:p>
      <w:pPr>
        <w:spacing w:line="237" w:lineRule="auto" w:before="128"/>
        <w:ind w:left="1080" w:right="1439" w:firstLine="0"/>
        <w:jc w:val="both"/>
        <w:rPr>
          <w:sz w:val="20"/>
        </w:rPr>
      </w:pPr>
      <w:r>
        <w:rPr>
          <w:rFonts w:ascii="Calibri"/>
          <w:sz w:val="20"/>
          <w:vertAlign w:val="superscript"/>
        </w:rPr>
        <w:t>23</w:t>
      </w:r>
      <w:r>
        <w:rPr>
          <w:rFonts w:ascii="Calibri"/>
          <w:spacing w:val="-4"/>
          <w:sz w:val="20"/>
          <w:vertAlign w:val="baseline"/>
        </w:rPr>
        <w:t> </w:t>
      </w:r>
      <w:r>
        <w:rPr>
          <w:rFonts w:ascii="Calibri"/>
          <w:sz w:val="20"/>
          <w:vertAlign w:val="baseline"/>
        </w:rPr>
        <w:t>The </w:t>
      </w:r>
      <w:r>
        <w:rPr>
          <w:sz w:val="20"/>
          <w:vertAlign w:val="baseline"/>
        </w:rPr>
        <w:t>NEET youth involved in outreach must be informed and give written consent for the processing of personal data in accordance with the Law</w:t>
      </w:r>
      <w:r>
        <w:rPr>
          <w:spacing w:val="-1"/>
          <w:sz w:val="20"/>
          <w:vertAlign w:val="baseline"/>
        </w:rPr>
        <w:t> </w:t>
      </w:r>
      <w:r>
        <w:rPr>
          <w:sz w:val="20"/>
          <w:vertAlign w:val="baseline"/>
        </w:rPr>
        <w:t>on Personal Data Protection ("The Official Gazette" 97/08, 104/2009, 68/2012 and 107/2012). Consent to share data with THE NES is given within the form - Instruction.</w:t>
      </w:r>
    </w:p>
    <w:p>
      <w:pPr>
        <w:spacing w:after="0" w:line="237" w:lineRule="auto"/>
        <w:jc w:val="both"/>
        <w:rPr>
          <w:sz w:val="20"/>
        </w:rPr>
        <w:sectPr>
          <w:pgSz w:w="12240" w:h="15840"/>
          <w:pgMar w:header="753" w:footer="1875" w:top="3200" w:bottom="2060" w:left="360" w:right="0"/>
        </w:sectPr>
      </w:pPr>
    </w:p>
    <w:p>
      <w:pPr>
        <w:pStyle w:val="BodyText"/>
      </w:pPr>
    </w:p>
    <w:p>
      <w:pPr>
        <w:pStyle w:val="BodyText"/>
        <w:spacing w:before="55"/>
      </w:pPr>
    </w:p>
    <w:p>
      <w:pPr>
        <w:pStyle w:val="ListParagraph"/>
        <w:numPr>
          <w:ilvl w:val="0"/>
          <w:numId w:val="34"/>
        </w:numPr>
        <w:tabs>
          <w:tab w:pos="1799" w:val="left" w:leader="none"/>
        </w:tabs>
        <w:spacing w:line="240" w:lineRule="auto" w:before="0" w:after="0"/>
        <w:ind w:left="1799" w:right="0" w:hanging="359"/>
        <w:jc w:val="left"/>
        <w:rPr>
          <w:sz w:val="22"/>
        </w:rPr>
      </w:pPr>
      <w:r>
        <w:rPr>
          <w:sz w:val="22"/>
        </w:rPr>
        <w:t>Do</w:t>
      </w:r>
      <w:r>
        <w:rPr>
          <w:spacing w:val="-2"/>
          <w:sz w:val="22"/>
        </w:rPr>
        <w:t> </w:t>
      </w:r>
      <w:r>
        <w:rPr>
          <w:sz w:val="22"/>
        </w:rPr>
        <w:t>you</w:t>
      </w:r>
      <w:r>
        <w:rPr>
          <w:spacing w:val="-2"/>
          <w:sz w:val="22"/>
        </w:rPr>
        <w:t> </w:t>
      </w:r>
      <w:r>
        <w:rPr>
          <w:sz w:val="22"/>
        </w:rPr>
        <w:t>know</w:t>
      </w:r>
      <w:r>
        <w:rPr>
          <w:spacing w:val="-3"/>
          <w:sz w:val="22"/>
        </w:rPr>
        <w:t> </w:t>
      </w:r>
      <w:r>
        <w:rPr>
          <w:sz w:val="22"/>
        </w:rPr>
        <w:t>what</w:t>
      </w:r>
      <w:r>
        <w:rPr>
          <w:spacing w:val="-1"/>
          <w:sz w:val="22"/>
        </w:rPr>
        <w:t> </w:t>
      </w:r>
      <w:r>
        <w:rPr>
          <w:sz w:val="22"/>
        </w:rPr>
        <w:t>you</w:t>
      </w:r>
      <w:r>
        <w:rPr>
          <w:spacing w:val="-2"/>
          <w:sz w:val="22"/>
        </w:rPr>
        <w:t> </w:t>
      </w:r>
      <w:r>
        <w:rPr>
          <w:sz w:val="22"/>
        </w:rPr>
        <w:t>would</w:t>
      </w:r>
      <w:r>
        <w:rPr>
          <w:spacing w:val="-1"/>
          <w:sz w:val="22"/>
        </w:rPr>
        <w:t> </w:t>
      </w:r>
      <w:r>
        <w:rPr>
          <w:sz w:val="22"/>
        </w:rPr>
        <w:t>like</w:t>
      </w:r>
      <w:r>
        <w:rPr>
          <w:spacing w:val="-2"/>
          <w:sz w:val="22"/>
        </w:rPr>
        <w:t> </w:t>
      </w:r>
      <w:r>
        <w:rPr>
          <w:sz w:val="22"/>
        </w:rPr>
        <w:t>to</w:t>
      </w:r>
      <w:r>
        <w:rPr>
          <w:spacing w:val="-2"/>
          <w:sz w:val="22"/>
        </w:rPr>
        <w:t> </w:t>
      </w:r>
      <w:r>
        <w:rPr>
          <w:spacing w:val="-5"/>
          <w:sz w:val="22"/>
        </w:rPr>
        <w:t>do?</w:t>
      </w:r>
    </w:p>
    <w:p>
      <w:pPr>
        <w:pStyle w:val="ListParagraph"/>
        <w:numPr>
          <w:ilvl w:val="0"/>
          <w:numId w:val="34"/>
        </w:numPr>
        <w:tabs>
          <w:tab w:pos="1799" w:val="left" w:leader="none"/>
        </w:tabs>
        <w:spacing w:line="240" w:lineRule="auto" w:before="239" w:after="0"/>
        <w:ind w:left="1799" w:right="0" w:hanging="359"/>
        <w:jc w:val="left"/>
        <w:rPr>
          <w:sz w:val="22"/>
        </w:rPr>
      </w:pPr>
      <w:r>
        <w:rPr>
          <w:sz w:val="22"/>
        </w:rPr>
        <w:t>Do</w:t>
      </w:r>
      <w:r>
        <w:rPr>
          <w:spacing w:val="-2"/>
          <w:sz w:val="22"/>
        </w:rPr>
        <w:t> </w:t>
      </w:r>
      <w:r>
        <w:rPr>
          <w:sz w:val="22"/>
        </w:rPr>
        <w:t>you</w:t>
      </w:r>
      <w:r>
        <w:rPr>
          <w:spacing w:val="-2"/>
          <w:sz w:val="22"/>
        </w:rPr>
        <w:t> </w:t>
      </w:r>
      <w:r>
        <w:rPr>
          <w:sz w:val="22"/>
        </w:rPr>
        <w:t>have</w:t>
      </w:r>
      <w:r>
        <w:rPr>
          <w:spacing w:val="-2"/>
          <w:sz w:val="22"/>
        </w:rPr>
        <w:t> </w:t>
      </w:r>
      <w:r>
        <w:rPr>
          <w:sz w:val="22"/>
        </w:rPr>
        <w:t>the</w:t>
      </w:r>
      <w:r>
        <w:rPr>
          <w:spacing w:val="-2"/>
          <w:sz w:val="22"/>
        </w:rPr>
        <w:t> </w:t>
      </w:r>
      <w:r>
        <w:rPr>
          <w:sz w:val="22"/>
        </w:rPr>
        <w:t>necessary</w:t>
      </w:r>
      <w:r>
        <w:rPr>
          <w:spacing w:val="-5"/>
          <w:sz w:val="22"/>
        </w:rPr>
        <w:t> </w:t>
      </w:r>
      <w:r>
        <w:rPr>
          <w:sz w:val="22"/>
        </w:rPr>
        <w:t>skills</w:t>
      </w:r>
      <w:r>
        <w:rPr>
          <w:spacing w:val="-3"/>
          <w:sz w:val="22"/>
        </w:rPr>
        <w:t> </w:t>
      </w:r>
      <w:r>
        <w:rPr>
          <w:sz w:val="22"/>
        </w:rPr>
        <w:t>to</w:t>
      </w:r>
      <w:r>
        <w:rPr>
          <w:spacing w:val="-2"/>
          <w:sz w:val="22"/>
        </w:rPr>
        <w:t> </w:t>
      </w:r>
      <w:r>
        <w:rPr>
          <w:sz w:val="22"/>
        </w:rPr>
        <w:t>do</w:t>
      </w:r>
      <w:r>
        <w:rPr>
          <w:spacing w:val="-2"/>
          <w:sz w:val="22"/>
        </w:rPr>
        <w:t> </w:t>
      </w:r>
      <w:r>
        <w:rPr>
          <w:sz w:val="22"/>
        </w:rPr>
        <w:t>the</w:t>
      </w:r>
      <w:r>
        <w:rPr>
          <w:spacing w:val="-4"/>
          <w:sz w:val="22"/>
        </w:rPr>
        <w:t> </w:t>
      </w:r>
      <w:r>
        <w:rPr>
          <w:sz w:val="22"/>
        </w:rPr>
        <w:t>job</w:t>
      </w:r>
      <w:r>
        <w:rPr>
          <w:spacing w:val="-2"/>
          <w:sz w:val="22"/>
        </w:rPr>
        <w:t> </w:t>
      </w:r>
      <w:r>
        <w:rPr>
          <w:sz w:val="22"/>
        </w:rPr>
        <w:t>you</w:t>
      </w:r>
      <w:r>
        <w:rPr>
          <w:spacing w:val="-1"/>
          <w:sz w:val="22"/>
        </w:rPr>
        <w:t> </w:t>
      </w:r>
      <w:r>
        <w:rPr>
          <w:spacing w:val="-4"/>
          <w:sz w:val="22"/>
        </w:rPr>
        <w:t>want?</w:t>
      </w:r>
    </w:p>
    <w:p>
      <w:pPr>
        <w:pStyle w:val="ListParagraph"/>
        <w:numPr>
          <w:ilvl w:val="0"/>
          <w:numId w:val="34"/>
        </w:numPr>
        <w:tabs>
          <w:tab w:pos="1799" w:val="left" w:leader="none"/>
        </w:tabs>
        <w:spacing w:line="240" w:lineRule="auto" w:before="237" w:after="0"/>
        <w:ind w:left="1799" w:right="0" w:hanging="359"/>
        <w:jc w:val="left"/>
        <w:rPr>
          <w:sz w:val="22"/>
        </w:rPr>
      </w:pPr>
      <w:r>
        <w:rPr>
          <w:sz w:val="22"/>
        </w:rPr>
        <w:t>How</w:t>
      </w:r>
      <w:r>
        <w:rPr>
          <w:spacing w:val="-5"/>
          <w:sz w:val="22"/>
        </w:rPr>
        <w:t> </w:t>
      </w:r>
      <w:r>
        <w:rPr>
          <w:sz w:val="22"/>
        </w:rPr>
        <w:t>do</w:t>
      </w:r>
      <w:r>
        <w:rPr>
          <w:spacing w:val="-2"/>
          <w:sz w:val="22"/>
        </w:rPr>
        <w:t> </w:t>
      </w:r>
      <w:r>
        <w:rPr>
          <w:sz w:val="22"/>
        </w:rPr>
        <w:t>you</w:t>
      </w:r>
      <w:r>
        <w:rPr>
          <w:spacing w:val="-2"/>
          <w:sz w:val="22"/>
        </w:rPr>
        <w:t> </w:t>
      </w:r>
      <w:r>
        <w:rPr>
          <w:sz w:val="22"/>
        </w:rPr>
        <w:t>spend</w:t>
      </w:r>
      <w:r>
        <w:rPr>
          <w:spacing w:val="-1"/>
          <w:sz w:val="22"/>
        </w:rPr>
        <w:t> </w:t>
      </w:r>
      <w:r>
        <w:rPr>
          <w:sz w:val="22"/>
        </w:rPr>
        <w:t>your</w:t>
      </w:r>
      <w:r>
        <w:rPr>
          <w:spacing w:val="-4"/>
          <w:sz w:val="22"/>
        </w:rPr>
        <w:t> </w:t>
      </w:r>
      <w:r>
        <w:rPr>
          <w:sz w:val="22"/>
        </w:rPr>
        <w:t>free</w:t>
      </w:r>
      <w:r>
        <w:rPr>
          <w:spacing w:val="-1"/>
          <w:sz w:val="22"/>
        </w:rPr>
        <w:t> </w:t>
      </w:r>
      <w:r>
        <w:rPr>
          <w:spacing w:val="-4"/>
          <w:sz w:val="22"/>
        </w:rPr>
        <w:t>time?</w:t>
      </w:r>
    </w:p>
    <w:p>
      <w:pPr>
        <w:pStyle w:val="ListParagraph"/>
        <w:numPr>
          <w:ilvl w:val="0"/>
          <w:numId w:val="34"/>
        </w:numPr>
        <w:tabs>
          <w:tab w:pos="1799" w:val="left" w:leader="none"/>
        </w:tabs>
        <w:spacing w:line="240" w:lineRule="auto" w:before="239" w:after="0"/>
        <w:ind w:left="1799" w:right="0" w:hanging="359"/>
        <w:jc w:val="left"/>
        <w:rPr>
          <w:sz w:val="22"/>
        </w:rPr>
      </w:pPr>
      <w:r>
        <w:rPr>
          <w:sz w:val="22"/>
        </w:rPr>
        <w:t>Have</w:t>
      </w:r>
      <w:r>
        <w:rPr>
          <w:spacing w:val="-4"/>
          <w:sz w:val="22"/>
        </w:rPr>
        <w:t> </w:t>
      </w:r>
      <w:r>
        <w:rPr>
          <w:sz w:val="22"/>
        </w:rPr>
        <w:t>you</w:t>
      </w:r>
      <w:r>
        <w:rPr>
          <w:spacing w:val="-2"/>
          <w:sz w:val="22"/>
        </w:rPr>
        <w:t> </w:t>
      </w:r>
      <w:r>
        <w:rPr>
          <w:sz w:val="22"/>
        </w:rPr>
        <w:t>worked</w:t>
      </w:r>
      <w:r>
        <w:rPr>
          <w:spacing w:val="-2"/>
          <w:sz w:val="22"/>
        </w:rPr>
        <w:t> </w:t>
      </w:r>
      <w:r>
        <w:rPr>
          <w:sz w:val="22"/>
        </w:rPr>
        <w:t>before</w:t>
      </w:r>
      <w:r>
        <w:rPr>
          <w:spacing w:val="-4"/>
          <w:sz w:val="22"/>
        </w:rPr>
        <w:t> </w:t>
      </w:r>
      <w:r>
        <w:rPr>
          <w:sz w:val="22"/>
        </w:rPr>
        <w:t>and</w:t>
      </w:r>
      <w:r>
        <w:rPr>
          <w:spacing w:val="-2"/>
          <w:sz w:val="22"/>
        </w:rPr>
        <w:t> </w:t>
      </w:r>
      <w:r>
        <w:rPr>
          <w:sz w:val="22"/>
        </w:rPr>
        <w:t>for</w:t>
      </w:r>
      <w:r>
        <w:rPr>
          <w:spacing w:val="-4"/>
          <w:sz w:val="22"/>
        </w:rPr>
        <w:t> </w:t>
      </w:r>
      <w:r>
        <w:rPr>
          <w:sz w:val="22"/>
        </w:rPr>
        <w:t>how</w:t>
      </w:r>
      <w:r>
        <w:rPr>
          <w:spacing w:val="-2"/>
          <w:sz w:val="22"/>
        </w:rPr>
        <w:t> long?</w:t>
      </w:r>
    </w:p>
    <w:p>
      <w:pPr>
        <w:pStyle w:val="ListParagraph"/>
        <w:numPr>
          <w:ilvl w:val="0"/>
          <w:numId w:val="34"/>
        </w:numPr>
        <w:tabs>
          <w:tab w:pos="1800" w:val="left" w:leader="none"/>
        </w:tabs>
        <w:spacing w:line="278" w:lineRule="auto" w:before="234" w:after="0"/>
        <w:ind w:left="1800" w:right="1432" w:hanging="360"/>
        <w:jc w:val="both"/>
        <w:rPr>
          <w:sz w:val="22"/>
        </w:rPr>
      </w:pPr>
      <w:r>
        <w:rPr>
          <w:sz w:val="22"/>
        </w:rPr>
        <w:t>What</w:t>
      </w:r>
      <w:r>
        <w:rPr>
          <w:spacing w:val="-4"/>
          <w:sz w:val="22"/>
        </w:rPr>
        <w:t> </w:t>
      </w:r>
      <w:r>
        <w:rPr>
          <w:sz w:val="22"/>
        </w:rPr>
        <w:t>was</w:t>
      </w:r>
      <w:r>
        <w:rPr>
          <w:spacing w:val="-3"/>
          <w:sz w:val="22"/>
        </w:rPr>
        <w:t> </w:t>
      </w:r>
      <w:r>
        <w:rPr>
          <w:sz w:val="22"/>
        </w:rPr>
        <w:t>the</w:t>
      </w:r>
      <w:r>
        <w:rPr>
          <w:spacing w:val="-4"/>
          <w:sz w:val="22"/>
        </w:rPr>
        <w:t> </w:t>
      </w:r>
      <w:r>
        <w:rPr>
          <w:sz w:val="22"/>
        </w:rPr>
        <w:t>type</w:t>
      </w:r>
      <w:r>
        <w:rPr>
          <w:spacing w:val="-2"/>
          <w:sz w:val="22"/>
        </w:rPr>
        <w:t> </w:t>
      </w:r>
      <w:r>
        <w:rPr>
          <w:sz w:val="22"/>
        </w:rPr>
        <w:t>of your</w:t>
      </w:r>
      <w:r>
        <w:rPr>
          <w:spacing w:val="-4"/>
          <w:sz w:val="22"/>
        </w:rPr>
        <w:t> </w:t>
      </w:r>
      <w:r>
        <w:rPr>
          <w:sz w:val="22"/>
        </w:rPr>
        <w:t>contract</w:t>
      </w:r>
      <w:r>
        <w:rPr>
          <w:spacing w:val="-1"/>
          <w:sz w:val="22"/>
        </w:rPr>
        <w:t> </w:t>
      </w:r>
      <w:r>
        <w:rPr>
          <w:sz w:val="22"/>
        </w:rPr>
        <w:t>with</w:t>
      </w:r>
      <w:r>
        <w:rPr>
          <w:spacing w:val="-2"/>
          <w:sz w:val="22"/>
        </w:rPr>
        <w:t> </w:t>
      </w:r>
      <w:r>
        <w:rPr>
          <w:sz w:val="22"/>
        </w:rPr>
        <w:t>the</w:t>
      </w:r>
      <w:r>
        <w:rPr>
          <w:spacing w:val="-2"/>
          <w:sz w:val="22"/>
        </w:rPr>
        <w:t> </w:t>
      </w:r>
      <w:r>
        <w:rPr>
          <w:sz w:val="22"/>
        </w:rPr>
        <w:t>employer</w:t>
      </w:r>
      <w:r>
        <w:rPr>
          <w:spacing w:val="-4"/>
          <w:sz w:val="22"/>
        </w:rPr>
        <w:t> </w:t>
      </w:r>
      <w:r>
        <w:rPr>
          <w:sz w:val="22"/>
        </w:rPr>
        <w:t>if</w:t>
      </w:r>
      <w:r>
        <w:rPr>
          <w:spacing w:val="-2"/>
          <w:sz w:val="22"/>
        </w:rPr>
        <w:t> </w:t>
      </w:r>
      <w:r>
        <w:rPr>
          <w:sz w:val="22"/>
        </w:rPr>
        <w:t>you have</w:t>
      </w:r>
      <w:r>
        <w:rPr>
          <w:spacing w:val="-2"/>
          <w:sz w:val="22"/>
        </w:rPr>
        <w:t> </w:t>
      </w:r>
      <w:r>
        <w:rPr>
          <w:sz w:val="22"/>
        </w:rPr>
        <w:t>previously</w:t>
      </w:r>
      <w:r>
        <w:rPr>
          <w:spacing w:val="-5"/>
          <w:sz w:val="22"/>
        </w:rPr>
        <w:t> </w:t>
      </w:r>
      <w:r>
        <w:rPr>
          <w:sz w:val="22"/>
        </w:rPr>
        <w:t>worked</w:t>
      </w:r>
      <w:r>
        <w:rPr>
          <w:spacing w:val="-2"/>
          <w:sz w:val="22"/>
        </w:rPr>
        <w:t> </w:t>
      </w:r>
      <w:r>
        <w:rPr>
          <w:sz w:val="22"/>
        </w:rPr>
        <w:t>(contract</w:t>
      </w:r>
      <w:r>
        <w:rPr>
          <w:spacing w:val="-1"/>
          <w:sz w:val="22"/>
        </w:rPr>
        <w:t> </w:t>
      </w:r>
      <w:r>
        <w:rPr>
          <w:sz w:val="22"/>
        </w:rPr>
        <w:t>for non-fixed or fixed period /contract on temporary and occasional work, service contract / self- employed / work in the gray area)?</w:t>
      </w:r>
    </w:p>
    <w:p>
      <w:pPr>
        <w:pStyle w:val="ListParagraph"/>
        <w:numPr>
          <w:ilvl w:val="0"/>
          <w:numId w:val="34"/>
        </w:numPr>
        <w:tabs>
          <w:tab w:pos="1800" w:val="left" w:leader="none"/>
        </w:tabs>
        <w:spacing w:line="280" w:lineRule="auto" w:before="193" w:after="0"/>
        <w:ind w:left="1800" w:right="1435" w:hanging="360"/>
        <w:jc w:val="both"/>
        <w:rPr>
          <w:sz w:val="22"/>
        </w:rPr>
      </w:pPr>
      <w:r>
        <w:rPr>
          <w:sz w:val="22"/>
        </w:rPr>
        <w:t>Do you know what your labour rights are and the ways to protect them (annual leave, minimum wage, occupational health and safety...)?</w:t>
      </w:r>
    </w:p>
    <w:p>
      <w:pPr>
        <w:pStyle w:val="ListParagraph"/>
        <w:numPr>
          <w:ilvl w:val="0"/>
          <w:numId w:val="34"/>
        </w:numPr>
        <w:tabs>
          <w:tab w:pos="1800" w:val="left" w:leader="none"/>
        </w:tabs>
        <w:spacing w:line="278" w:lineRule="auto" w:before="190" w:after="0"/>
        <w:ind w:left="1800" w:right="1437" w:hanging="360"/>
        <w:jc w:val="both"/>
        <w:rPr>
          <w:sz w:val="22"/>
        </w:rPr>
      </w:pPr>
      <w:r>
        <w:rPr>
          <w:sz w:val="22"/>
        </w:rPr>
        <w:t>What</w:t>
      </w:r>
      <w:r>
        <w:rPr>
          <w:spacing w:val="-14"/>
          <w:sz w:val="22"/>
        </w:rPr>
        <w:t> </w:t>
      </w:r>
      <w:r>
        <w:rPr>
          <w:sz w:val="22"/>
        </w:rPr>
        <w:t>do</w:t>
      </w:r>
      <w:r>
        <w:rPr>
          <w:spacing w:val="-14"/>
          <w:sz w:val="22"/>
        </w:rPr>
        <w:t> </w:t>
      </w:r>
      <w:r>
        <w:rPr>
          <w:sz w:val="22"/>
        </w:rPr>
        <w:t>you</w:t>
      </w:r>
      <w:r>
        <w:rPr>
          <w:spacing w:val="-13"/>
          <w:sz w:val="22"/>
        </w:rPr>
        <w:t> </w:t>
      </w:r>
      <w:r>
        <w:rPr>
          <w:sz w:val="22"/>
        </w:rPr>
        <w:t>think</w:t>
      </w:r>
      <w:r>
        <w:rPr>
          <w:spacing w:val="-14"/>
          <w:sz w:val="22"/>
        </w:rPr>
        <w:t> </w:t>
      </w:r>
      <w:r>
        <w:rPr>
          <w:sz w:val="22"/>
        </w:rPr>
        <w:t>are</w:t>
      </w:r>
      <w:r>
        <w:rPr>
          <w:spacing w:val="-12"/>
          <w:sz w:val="22"/>
        </w:rPr>
        <w:t> </w:t>
      </w:r>
      <w:r>
        <w:rPr>
          <w:sz w:val="22"/>
        </w:rPr>
        <w:t>obstacles</w:t>
      </w:r>
      <w:r>
        <w:rPr>
          <w:spacing w:val="-13"/>
          <w:sz w:val="22"/>
        </w:rPr>
        <w:t> </w:t>
      </w:r>
      <w:r>
        <w:rPr>
          <w:sz w:val="22"/>
        </w:rPr>
        <w:t>to</w:t>
      </w:r>
      <w:r>
        <w:rPr>
          <w:spacing w:val="-12"/>
          <w:sz w:val="22"/>
        </w:rPr>
        <w:t> </w:t>
      </w:r>
      <w:r>
        <w:rPr>
          <w:sz w:val="22"/>
        </w:rPr>
        <w:t>entering</w:t>
      </w:r>
      <w:r>
        <w:rPr>
          <w:spacing w:val="-14"/>
          <w:sz w:val="22"/>
        </w:rPr>
        <w:t> </w:t>
      </w:r>
      <w:r>
        <w:rPr>
          <w:sz w:val="22"/>
        </w:rPr>
        <w:t>the</w:t>
      </w:r>
      <w:r>
        <w:rPr>
          <w:spacing w:val="-12"/>
          <w:sz w:val="22"/>
        </w:rPr>
        <w:t> </w:t>
      </w:r>
      <w:r>
        <w:rPr>
          <w:sz w:val="22"/>
        </w:rPr>
        <w:t>labour</w:t>
      </w:r>
      <w:r>
        <w:rPr>
          <w:spacing w:val="-14"/>
          <w:sz w:val="22"/>
        </w:rPr>
        <w:t> </w:t>
      </w:r>
      <w:r>
        <w:rPr>
          <w:sz w:val="22"/>
        </w:rPr>
        <w:t>market</w:t>
      </w:r>
      <w:r>
        <w:rPr>
          <w:spacing w:val="-11"/>
          <w:sz w:val="22"/>
        </w:rPr>
        <w:t> </w:t>
      </w:r>
      <w:r>
        <w:rPr>
          <w:sz w:val="22"/>
        </w:rPr>
        <w:t>(lack</w:t>
      </w:r>
      <w:r>
        <w:rPr>
          <w:spacing w:val="-14"/>
          <w:sz w:val="22"/>
        </w:rPr>
        <w:t> </w:t>
      </w:r>
      <w:r>
        <w:rPr>
          <w:sz w:val="22"/>
        </w:rPr>
        <w:t>of</w:t>
      </w:r>
      <w:r>
        <w:rPr>
          <w:spacing w:val="-11"/>
          <w:sz w:val="22"/>
        </w:rPr>
        <w:t> </w:t>
      </w:r>
      <w:r>
        <w:rPr>
          <w:sz w:val="22"/>
        </w:rPr>
        <w:t>work</w:t>
      </w:r>
      <w:r>
        <w:rPr>
          <w:spacing w:val="-14"/>
          <w:sz w:val="22"/>
        </w:rPr>
        <w:t> </w:t>
      </w:r>
      <w:r>
        <w:rPr>
          <w:sz w:val="22"/>
        </w:rPr>
        <w:t>experience,</w:t>
      </w:r>
      <w:r>
        <w:rPr>
          <w:spacing w:val="-14"/>
          <w:sz w:val="22"/>
        </w:rPr>
        <w:t> </w:t>
      </w:r>
      <w:r>
        <w:rPr>
          <w:sz w:val="22"/>
        </w:rPr>
        <w:t>insufficient knowledge of English, insufficient digital skills...)</w:t>
      </w:r>
    </w:p>
    <w:p>
      <w:pPr>
        <w:pStyle w:val="ListParagraph"/>
        <w:numPr>
          <w:ilvl w:val="0"/>
          <w:numId w:val="34"/>
        </w:numPr>
        <w:tabs>
          <w:tab w:pos="1799" w:val="left" w:leader="none"/>
        </w:tabs>
        <w:spacing w:line="240" w:lineRule="auto" w:before="198" w:after="0"/>
        <w:ind w:left="1799" w:right="0" w:hanging="359"/>
        <w:jc w:val="left"/>
        <w:rPr>
          <w:sz w:val="22"/>
        </w:rPr>
      </w:pPr>
      <w:r>
        <w:rPr>
          <w:sz w:val="22"/>
        </w:rPr>
        <w:t>What</w:t>
      </w:r>
      <w:r>
        <w:rPr>
          <w:spacing w:val="-4"/>
          <w:sz w:val="22"/>
        </w:rPr>
        <w:t> </w:t>
      </w:r>
      <w:r>
        <w:rPr>
          <w:sz w:val="22"/>
        </w:rPr>
        <w:t>would</w:t>
      </w:r>
      <w:r>
        <w:rPr>
          <w:spacing w:val="-4"/>
          <w:sz w:val="22"/>
        </w:rPr>
        <w:t> </w:t>
      </w:r>
      <w:r>
        <w:rPr>
          <w:sz w:val="22"/>
        </w:rPr>
        <w:t>help</w:t>
      </w:r>
      <w:r>
        <w:rPr>
          <w:spacing w:val="-1"/>
          <w:sz w:val="22"/>
        </w:rPr>
        <w:t> </w:t>
      </w:r>
      <w:r>
        <w:rPr>
          <w:sz w:val="22"/>
        </w:rPr>
        <w:t>you</w:t>
      </w:r>
      <w:r>
        <w:rPr>
          <w:spacing w:val="-2"/>
          <w:sz w:val="22"/>
        </w:rPr>
        <w:t> </w:t>
      </w:r>
      <w:r>
        <w:rPr>
          <w:sz w:val="22"/>
        </w:rPr>
        <w:t>get included</w:t>
      </w:r>
      <w:r>
        <w:rPr>
          <w:spacing w:val="-2"/>
          <w:sz w:val="22"/>
        </w:rPr>
        <w:t> </w:t>
      </w:r>
      <w:r>
        <w:rPr>
          <w:sz w:val="22"/>
        </w:rPr>
        <w:t>in</w:t>
      </w:r>
      <w:r>
        <w:rPr>
          <w:spacing w:val="-4"/>
          <w:sz w:val="22"/>
        </w:rPr>
        <w:t> </w:t>
      </w:r>
      <w:r>
        <w:rPr>
          <w:sz w:val="22"/>
        </w:rPr>
        <w:t>the</w:t>
      </w:r>
      <w:r>
        <w:rPr>
          <w:spacing w:val="-3"/>
          <w:sz w:val="22"/>
        </w:rPr>
        <w:t> </w:t>
      </w:r>
      <w:r>
        <w:rPr>
          <w:sz w:val="22"/>
        </w:rPr>
        <w:t>job</w:t>
      </w:r>
      <w:r>
        <w:rPr>
          <w:spacing w:val="-4"/>
          <w:sz w:val="22"/>
        </w:rPr>
        <w:t> </w:t>
      </w:r>
      <w:r>
        <w:rPr>
          <w:spacing w:val="-2"/>
          <w:sz w:val="22"/>
        </w:rPr>
        <w:t>market?</w:t>
      </w:r>
    </w:p>
    <w:p>
      <w:pPr>
        <w:pStyle w:val="ListParagraph"/>
        <w:numPr>
          <w:ilvl w:val="0"/>
          <w:numId w:val="34"/>
        </w:numPr>
        <w:tabs>
          <w:tab w:pos="1799" w:val="left" w:leader="none"/>
        </w:tabs>
        <w:spacing w:line="240" w:lineRule="auto" w:before="240" w:after="0"/>
        <w:ind w:left="1799" w:right="0" w:hanging="359"/>
        <w:jc w:val="left"/>
        <w:rPr>
          <w:sz w:val="22"/>
        </w:rPr>
      </w:pPr>
      <w:r>
        <w:rPr>
          <w:sz w:val="22"/>
        </w:rPr>
        <w:t>Why</w:t>
      </w:r>
      <w:r>
        <w:rPr>
          <w:spacing w:val="-4"/>
          <w:sz w:val="22"/>
        </w:rPr>
        <w:t> </w:t>
      </w:r>
      <w:r>
        <w:rPr>
          <w:sz w:val="22"/>
        </w:rPr>
        <w:t>aren't</w:t>
      </w:r>
      <w:r>
        <w:rPr>
          <w:spacing w:val="-1"/>
          <w:sz w:val="22"/>
        </w:rPr>
        <w:t> </w:t>
      </w:r>
      <w:r>
        <w:rPr>
          <w:sz w:val="22"/>
        </w:rPr>
        <w:t>you</w:t>
      </w:r>
      <w:r>
        <w:rPr>
          <w:spacing w:val="-1"/>
          <w:sz w:val="22"/>
        </w:rPr>
        <w:t> </w:t>
      </w:r>
      <w:r>
        <w:rPr>
          <w:sz w:val="22"/>
        </w:rPr>
        <w:t>looking</w:t>
      </w:r>
      <w:r>
        <w:rPr>
          <w:spacing w:val="-5"/>
          <w:sz w:val="22"/>
        </w:rPr>
        <w:t> </w:t>
      </w:r>
      <w:r>
        <w:rPr>
          <w:sz w:val="22"/>
        </w:rPr>
        <w:t>for</w:t>
      </w:r>
      <w:r>
        <w:rPr>
          <w:spacing w:val="-4"/>
          <w:sz w:val="22"/>
        </w:rPr>
        <w:t> </w:t>
      </w:r>
      <w:r>
        <w:rPr>
          <w:sz w:val="22"/>
        </w:rPr>
        <w:t>a</w:t>
      </w:r>
      <w:r>
        <w:rPr>
          <w:spacing w:val="-3"/>
          <w:sz w:val="22"/>
        </w:rPr>
        <w:t> </w:t>
      </w:r>
      <w:r>
        <w:rPr>
          <w:sz w:val="22"/>
        </w:rPr>
        <w:t>job/willing</w:t>
      </w:r>
      <w:r>
        <w:rPr>
          <w:spacing w:val="-4"/>
          <w:sz w:val="22"/>
        </w:rPr>
        <w:t> </w:t>
      </w:r>
      <w:r>
        <w:rPr>
          <w:sz w:val="22"/>
        </w:rPr>
        <w:t>to</w:t>
      </w:r>
      <w:r>
        <w:rPr>
          <w:spacing w:val="-1"/>
          <w:sz w:val="22"/>
        </w:rPr>
        <w:t> </w:t>
      </w:r>
      <w:r>
        <w:rPr>
          <w:spacing w:val="-4"/>
          <w:sz w:val="22"/>
        </w:rPr>
        <w:t>work?</w:t>
      </w:r>
    </w:p>
    <w:p>
      <w:pPr>
        <w:spacing w:line="278" w:lineRule="auto" w:before="234"/>
        <w:ind w:left="1080" w:right="1445" w:firstLine="0"/>
        <w:jc w:val="left"/>
        <w:rPr>
          <w:i/>
          <w:sz w:val="22"/>
        </w:rPr>
      </w:pPr>
      <w:r>
        <w:rPr>
          <w:i/>
          <w:sz w:val="22"/>
        </w:rPr>
        <w:t>Questions for young people who, when asked why they are not looking for a job, answers that they have health issues or that they are PwD (18-21.)</w:t>
      </w:r>
    </w:p>
    <w:p>
      <w:pPr>
        <w:pStyle w:val="ListParagraph"/>
        <w:numPr>
          <w:ilvl w:val="0"/>
          <w:numId w:val="34"/>
        </w:numPr>
        <w:tabs>
          <w:tab w:pos="1799" w:val="left" w:leader="none"/>
        </w:tabs>
        <w:spacing w:line="240" w:lineRule="auto" w:before="198" w:after="0"/>
        <w:ind w:left="1799" w:right="0" w:hanging="359"/>
        <w:jc w:val="left"/>
        <w:rPr>
          <w:sz w:val="22"/>
        </w:rPr>
      </w:pPr>
      <w:r>
        <w:rPr>
          <w:sz w:val="22"/>
        </w:rPr>
        <w:t>Do</w:t>
      </w:r>
      <w:r>
        <w:rPr>
          <w:spacing w:val="-2"/>
          <w:sz w:val="22"/>
        </w:rPr>
        <w:t> </w:t>
      </w:r>
      <w:r>
        <w:rPr>
          <w:sz w:val="22"/>
        </w:rPr>
        <w:t>you</w:t>
      </w:r>
      <w:r>
        <w:rPr>
          <w:spacing w:val="-2"/>
          <w:sz w:val="22"/>
        </w:rPr>
        <w:t> </w:t>
      </w:r>
      <w:r>
        <w:rPr>
          <w:sz w:val="22"/>
        </w:rPr>
        <w:t>have</w:t>
      </w:r>
      <w:r>
        <w:rPr>
          <w:spacing w:val="-2"/>
          <w:sz w:val="22"/>
        </w:rPr>
        <w:t> </w:t>
      </w:r>
      <w:r>
        <w:rPr>
          <w:sz w:val="22"/>
        </w:rPr>
        <w:t>a</w:t>
      </w:r>
      <w:r>
        <w:rPr>
          <w:spacing w:val="-2"/>
          <w:sz w:val="22"/>
        </w:rPr>
        <w:t> </w:t>
      </w:r>
      <w:r>
        <w:rPr>
          <w:sz w:val="22"/>
        </w:rPr>
        <w:t>PwD</w:t>
      </w:r>
      <w:r>
        <w:rPr>
          <w:spacing w:val="-2"/>
          <w:sz w:val="22"/>
        </w:rPr>
        <w:t> status?</w:t>
      </w:r>
    </w:p>
    <w:p>
      <w:pPr>
        <w:pStyle w:val="ListParagraph"/>
        <w:numPr>
          <w:ilvl w:val="0"/>
          <w:numId w:val="34"/>
        </w:numPr>
        <w:tabs>
          <w:tab w:pos="1799" w:val="left" w:leader="none"/>
        </w:tabs>
        <w:spacing w:line="240" w:lineRule="auto" w:before="236" w:after="0"/>
        <w:ind w:left="1799" w:right="0" w:hanging="359"/>
        <w:jc w:val="left"/>
        <w:rPr>
          <w:sz w:val="22"/>
        </w:rPr>
      </w:pPr>
      <w:r>
        <w:rPr>
          <w:sz w:val="22"/>
        </w:rPr>
        <w:t>Have</w:t>
      </w:r>
      <w:r>
        <w:rPr>
          <w:spacing w:val="-3"/>
          <w:sz w:val="22"/>
        </w:rPr>
        <w:t> </w:t>
      </w:r>
      <w:r>
        <w:rPr>
          <w:sz w:val="22"/>
        </w:rPr>
        <w:t>you</w:t>
      </w:r>
      <w:r>
        <w:rPr>
          <w:spacing w:val="-1"/>
          <w:sz w:val="22"/>
        </w:rPr>
        <w:t> </w:t>
      </w:r>
      <w:r>
        <w:rPr>
          <w:sz w:val="22"/>
        </w:rPr>
        <w:t>gone</w:t>
      </w:r>
      <w:r>
        <w:rPr>
          <w:spacing w:val="-3"/>
          <w:sz w:val="22"/>
        </w:rPr>
        <w:t> </w:t>
      </w:r>
      <w:r>
        <w:rPr>
          <w:sz w:val="22"/>
        </w:rPr>
        <w:t>through</w:t>
      </w:r>
      <w:r>
        <w:rPr>
          <w:spacing w:val="-3"/>
          <w:sz w:val="22"/>
        </w:rPr>
        <w:t> </w:t>
      </w:r>
      <w:r>
        <w:rPr>
          <w:sz w:val="22"/>
        </w:rPr>
        <w:t>a</w:t>
      </w:r>
      <w:r>
        <w:rPr>
          <w:spacing w:val="-3"/>
          <w:sz w:val="22"/>
        </w:rPr>
        <w:t> </w:t>
      </w:r>
      <w:r>
        <w:rPr>
          <w:sz w:val="22"/>
        </w:rPr>
        <w:t>work</w:t>
      </w:r>
      <w:r>
        <w:rPr>
          <w:spacing w:val="-5"/>
          <w:sz w:val="22"/>
        </w:rPr>
        <w:t> </w:t>
      </w:r>
      <w:r>
        <w:rPr>
          <w:sz w:val="22"/>
        </w:rPr>
        <w:t>ability</w:t>
      </w:r>
      <w:r>
        <w:rPr>
          <w:spacing w:val="-4"/>
          <w:sz w:val="22"/>
        </w:rPr>
        <w:t> </w:t>
      </w:r>
      <w:r>
        <w:rPr>
          <w:sz w:val="22"/>
        </w:rPr>
        <w:t>assessment</w:t>
      </w:r>
      <w:r>
        <w:rPr>
          <w:spacing w:val="-1"/>
          <w:sz w:val="22"/>
        </w:rPr>
        <w:t> </w:t>
      </w:r>
      <w:r>
        <w:rPr>
          <w:spacing w:val="-2"/>
          <w:sz w:val="22"/>
        </w:rPr>
        <w:t>process?</w:t>
      </w:r>
    </w:p>
    <w:p>
      <w:pPr>
        <w:pStyle w:val="ListParagraph"/>
        <w:numPr>
          <w:ilvl w:val="0"/>
          <w:numId w:val="34"/>
        </w:numPr>
        <w:tabs>
          <w:tab w:pos="1800" w:val="left" w:leader="none"/>
        </w:tabs>
        <w:spacing w:line="278" w:lineRule="auto" w:before="237" w:after="0"/>
        <w:ind w:left="1800" w:right="1439" w:hanging="360"/>
        <w:jc w:val="both"/>
        <w:rPr>
          <w:sz w:val="22"/>
        </w:rPr>
      </w:pPr>
      <w:r>
        <w:rPr>
          <w:sz w:val="22"/>
        </w:rPr>
        <w:t>Do</w:t>
      </w:r>
      <w:r>
        <w:rPr>
          <w:spacing w:val="-16"/>
          <w:sz w:val="22"/>
        </w:rPr>
        <w:t> </w:t>
      </w:r>
      <w:r>
        <w:rPr>
          <w:sz w:val="22"/>
        </w:rPr>
        <w:t>you</w:t>
      </w:r>
      <w:r>
        <w:rPr>
          <w:spacing w:val="-14"/>
          <w:sz w:val="22"/>
        </w:rPr>
        <w:t> </w:t>
      </w:r>
      <w:r>
        <w:rPr>
          <w:sz w:val="22"/>
        </w:rPr>
        <w:t>have</w:t>
      </w:r>
      <w:r>
        <w:rPr>
          <w:spacing w:val="-14"/>
          <w:sz w:val="22"/>
        </w:rPr>
        <w:t> </w:t>
      </w:r>
      <w:r>
        <w:rPr>
          <w:sz w:val="22"/>
        </w:rPr>
        <w:t>adequate</w:t>
      </w:r>
      <w:r>
        <w:rPr>
          <w:spacing w:val="-13"/>
          <w:sz w:val="22"/>
        </w:rPr>
        <w:t> </w:t>
      </w:r>
      <w:r>
        <w:rPr>
          <w:sz w:val="22"/>
        </w:rPr>
        <w:t>access</w:t>
      </w:r>
      <w:r>
        <w:rPr>
          <w:spacing w:val="-14"/>
          <w:sz w:val="22"/>
        </w:rPr>
        <w:t> </w:t>
      </w:r>
      <w:r>
        <w:rPr>
          <w:sz w:val="22"/>
        </w:rPr>
        <w:t>to</w:t>
      </w:r>
      <w:r>
        <w:rPr>
          <w:spacing w:val="-14"/>
          <w:sz w:val="22"/>
        </w:rPr>
        <w:t> </w:t>
      </w:r>
      <w:r>
        <w:rPr>
          <w:sz w:val="22"/>
        </w:rPr>
        <w:t>public</w:t>
      </w:r>
      <w:r>
        <w:rPr>
          <w:spacing w:val="-14"/>
          <w:sz w:val="22"/>
        </w:rPr>
        <w:t> </w:t>
      </w:r>
      <w:r>
        <w:rPr>
          <w:sz w:val="22"/>
        </w:rPr>
        <w:t>transport,</w:t>
      </w:r>
      <w:r>
        <w:rPr>
          <w:spacing w:val="-13"/>
          <w:sz w:val="22"/>
        </w:rPr>
        <w:t> </w:t>
      </w:r>
      <w:r>
        <w:rPr>
          <w:sz w:val="22"/>
        </w:rPr>
        <w:t>your</w:t>
      </w:r>
      <w:r>
        <w:rPr>
          <w:spacing w:val="-14"/>
          <w:sz w:val="22"/>
        </w:rPr>
        <w:t> </w:t>
      </w:r>
      <w:r>
        <w:rPr>
          <w:sz w:val="22"/>
        </w:rPr>
        <w:t>own</w:t>
      </w:r>
      <w:r>
        <w:rPr>
          <w:spacing w:val="-14"/>
          <w:sz w:val="22"/>
        </w:rPr>
        <w:t> </w:t>
      </w:r>
      <w:r>
        <w:rPr>
          <w:sz w:val="22"/>
        </w:rPr>
        <w:t>transport</w:t>
      </w:r>
      <w:r>
        <w:rPr>
          <w:spacing w:val="-14"/>
          <w:sz w:val="22"/>
        </w:rPr>
        <w:t> </w:t>
      </w:r>
      <w:r>
        <w:rPr>
          <w:sz w:val="22"/>
        </w:rPr>
        <w:t>and</w:t>
      </w:r>
      <w:r>
        <w:rPr>
          <w:spacing w:val="-13"/>
          <w:sz w:val="22"/>
        </w:rPr>
        <w:t> </w:t>
      </w:r>
      <w:r>
        <w:rPr>
          <w:sz w:val="22"/>
        </w:rPr>
        <w:t>could</w:t>
      </w:r>
      <w:r>
        <w:rPr>
          <w:spacing w:val="-14"/>
          <w:sz w:val="22"/>
        </w:rPr>
        <w:t> </w:t>
      </w:r>
      <w:r>
        <w:rPr>
          <w:sz w:val="22"/>
        </w:rPr>
        <w:t>you</w:t>
      </w:r>
      <w:r>
        <w:rPr>
          <w:spacing w:val="-14"/>
          <w:sz w:val="22"/>
        </w:rPr>
        <w:t> </w:t>
      </w:r>
      <w:r>
        <w:rPr>
          <w:sz w:val="22"/>
        </w:rPr>
        <w:t>reach</w:t>
      </w:r>
      <w:r>
        <w:rPr>
          <w:spacing w:val="-14"/>
          <w:sz w:val="22"/>
        </w:rPr>
        <w:t> </w:t>
      </w:r>
      <w:r>
        <w:rPr>
          <w:sz w:val="22"/>
        </w:rPr>
        <w:t>a</w:t>
      </w:r>
      <w:r>
        <w:rPr>
          <w:spacing w:val="-13"/>
          <w:sz w:val="22"/>
        </w:rPr>
        <w:t> </w:t>
      </w:r>
      <w:r>
        <w:rPr>
          <w:sz w:val="22"/>
        </w:rPr>
        <w:t>potential employer/place of work without difficulty?</w:t>
      </w:r>
    </w:p>
    <w:p>
      <w:pPr>
        <w:pStyle w:val="ListParagraph"/>
        <w:numPr>
          <w:ilvl w:val="0"/>
          <w:numId w:val="34"/>
        </w:numPr>
        <w:tabs>
          <w:tab w:pos="1799" w:val="left" w:leader="none"/>
        </w:tabs>
        <w:spacing w:line="240" w:lineRule="auto" w:before="198" w:after="0"/>
        <w:ind w:left="1799" w:right="0" w:hanging="359"/>
        <w:jc w:val="left"/>
        <w:rPr>
          <w:sz w:val="22"/>
        </w:rPr>
      </w:pPr>
      <w:r>
        <w:rPr>
          <w:sz w:val="22"/>
        </w:rPr>
        <w:t>What</w:t>
      </w:r>
      <w:r>
        <w:rPr>
          <w:spacing w:val="-5"/>
          <w:sz w:val="22"/>
        </w:rPr>
        <w:t> </w:t>
      </w:r>
      <w:r>
        <w:rPr>
          <w:sz w:val="22"/>
        </w:rPr>
        <w:t>would</w:t>
      </w:r>
      <w:r>
        <w:rPr>
          <w:spacing w:val="-3"/>
          <w:sz w:val="22"/>
        </w:rPr>
        <w:t> </w:t>
      </w:r>
      <w:r>
        <w:rPr>
          <w:sz w:val="22"/>
        </w:rPr>
        <w:t>you</w:t>
      </w:r>
      <w:r>
        <w:rPr>
          <w:spacing w:val="-2"/>
          <w:sz w:val="22"/>
        </w:rPr>
        <w:t> </w:t>
      </w:r>
      <w:r>
        <w:rPr>
          <w:sz w:val="22"/>
        </w:rPr>
        <w:t>need</w:t>
      </w:r>
      <w:r>
        <w:rPr>
          <w:spacing w:val="-6"/>
          <w:sz w:val="22"/>
        </w:rPr>
        <w:t> </w:t>
      </w:r>
      <w:r>
        <w:rPr>
          <w:sz w:val="22"/>
        </w:rPr>
        <w:t>to</w:t>
      </w:r>
      <w:r>
        <w:rPr>
          <w:spacing w:val="-3"/>
          <w:sz w:val="22"/>
        </w:rPr>
        <w:t> </w:t>
      </w:r>
      <w:r>
        <w:rPr>
          <w:sz w:val="22"/>
        </w:rPr>
        <w:t>get</w:t>
      </w:r>
      <w:r>
        <w:rPr>
          <w:spacing w:val="-1"/>
          <w:sz w:val="22"/>
        </w:rPr>
        <w:t> </w:t>
      </w:r>
      <w:r>
        <w:rPr>
          <w:sz w:val="22"/>
        </w:rPr>
        <w:t>involved</w:t>
      </w:r>
      <w:r>
        <w:rPr>
          <w:spacing w:val="-3"/>
          <w:sz w:val="22"/>
        </w:rPr>
        <w:t> </w:t>
      </w:r>
      <w:r>
        <w:rPr>
          <w:sz w:val="22"/>
        </w:rPr>
        <w:t>in</w:t>
      </w:r>
      <w:r>
        <w:rPr>
          <w:spacing w:val="-3"/>
          <w:sz w:val="22"/>
        </w:rPr>
        <w:t> </w:t>
      </w:r>
      <w:r>
        <w:rPr>
          <w:sz w:val="22"/>
        </w:rPr>
        <w:t>the</w:t>
      </w:r>
      <w:r>
        <w:rPr>
          <w:spacing w:val="-4"/>
          <w:sz w:val="22"/>
        </w:rPr>
        <w:t> </w:t>
      </w:r>
      <w:r>
        <w:rPr>
          <w:sz w:val="22"/>
        </w:rPr>
        <w:t>job</w:t>
      </w:r>
      <w:r>
        <w:rPr>
          <w:spacing w:val="-3"/>
          <w:sz w:val="22"/>
        </w:rPr>
        <w:t> </w:t>
      </w:r>
      <w:r>
        <w:rPr>
          <w:sz w:val="22"/>
        </w:rPr>
        <w:t>market/actively</w:t>
      </w:r>
      <w:r>
        <w:rPr>
          <w:spacing w:val="-6"/>
          <w:sz w:val="22"/>
        </w:rPr>
        <w:t> </w:t>
      </w:r>
      <w:r>
        <w:rPr>
          <w:sz w:val="22"/>
        </w:rPr>
        <w:t>looking</w:t>
      </w:r>
      <w:r>
        <w:rPr>
          <w:spacing w:val="-5"/>
          <w:sz w:val="22"/>
        </w:rPr>
        <w:t> </w:t>
      </w:r>
      <w:r>
        <w:rPr>
          <w:sz w:val="22"/>
        </w:rPr>
        <w:t>for</w:t>
      </w:r>
      <w:r>
        <w:rPr>
          <w:spacing w:val="-3"/>
          <w:sz w:val="22"/>
        </w:rPr>
        <w:t> </w:t>
      </w:r>
      <w:r>
        <w:rPr>
          <w:sz w:val="22"/>
        </w:rPr>
        <w:t>a</w:t>
      </w:r>
      <w:r>
        <w:rPr>
          <w:spacing w:val="-4"/>
          <w:sz w:val="22"/>
        </w:rPr>
        <w:t> job?</w:t>
      </w:r>
    </w:p>
    <w:p>
      <w:pPr>
        <w:spacing w:line="280" w:lineRule="auto" w:before="235"/>
        <w:ind w:left="1080" w:right="1445" w:firstLine="0"/>
        <w:jc w:val="left"/>
        <w:rPr>
          <w:i/>
          <w:sz w:val="22"/>
        </w:rPr>
      </w:pPr>
      <w:r>
        <w:rPr>
          <w:i/>
          <w:sz w:val="22"/>
        </w:rPr>
        <w:t>Questions</w:t>
      </w:r>
      <w:r>
        <w:rPr>
          <w:i/>
          <w:spacing w:val="-2"/>
          <w:sz w:val="22"/>
        </w:rPr>
        <w:t> </w:t>
      </w:r>
      <w:r>
        <w:rPr>
          <w:i/>
          <w:sz w:val="22"/>
        </w:rPr>
        <w:t>for young</w:t>
      </w:r>
      <w:r>
        <w:rPr>
          <w:i/>
          <w:spacing w:val="-3"/>
          <w:sz w:val="22"/>
        </w:rPr>
        <w:t> </w:t>
      </w:r>
      <w:r>
        <w:rPr>
          <w:i/>
          <w:sz w:val="22"/>
        </w:rPr>
        <w:t>people</w:t>
      </w:r>
      <w:r>
        <w:rPr>
          <w:i/>
          <w:spacing w:val="-2"/>
          <w:sz w:val="22"/>
        </w:rPr>
        <w:t> </w:t>
      </w:r>
      <w:r>
        <w:rPr>
          <w:i/>
          <w:sz w:val="22"/>
        </w:rPr>
        <w:t>who, when asked</w:t>
      </w:r>
      <w:r>
        <w:rPr>
          <w:i/>
          <w:spacing w:val="-2"/>
          <w:sz w:val="22"/>
        </w:rPr>
        <w:t> </w:t>
      </w:r>
      <w:r>
        <w:rPr>
          <w:i/>
          <w:sz w:val="22"/>
        </w:rPr>
        <w:t>why</w:t>
      </w:r>
      <w:r>
        <w:rPr>
          <w:i/>
          <w:spacing w:val="-2"/>
          <w:sz w:val="22"/>
        </w:rPr>
        <w:t> </w:t>
      </w:r>
      <w:r>
        <w:rPr>
          <w:i/>
          <w:sz w:val="22"/>
        </w:rPr>
        <w:t>they</w:t>
      </w:r>
      <w:r>
        <w:rPr>
          <w:i/>
          <w:spacing w:val="-2"/>
          <w:sz w:val="22"/>
        </w:rPr>
        <w:t> </w:t>
      </w:r>
      <w:r>
        <w:rPr>
          <w:i/>
          <w:sz w:val="22"/>
        </w:rPr>
        <w:t>are not</w:t>
      </w:r>
      <w:r>
        <w:rPr>
          <w:i/>
          <w:spacing w:val="-1"/>
          <w:sz w:val="22"/>
        </w:rPr>
        <w:t> </w:t>
      </w:r>
      <w:r>
        <w:rPr>
          <w:i/>
          <w:sz w:val="22"/>
        </w:rPr>
        <w:t>looking</w:t>
      </w:r>
      <w:r>
        <w:rPr>
          <w:i/>
          <w:spacing w:val="-2"/>
          <w:sz w:val="22"/>
        </w:rPr>
        <w:t> </w:t>
      </w:r>
      <w:r>
        <w:rPr>
          <w:i/>
          <w:sz w:val="22"/>
        </w:rPr>
        <w:t>for</w:t>
      </w:r>
      <w:r>
        <w:rPr>
          <w:i/>
          <w:spacing w:val="-2"/>
          <w:sz w:val="22"/>
        </w:rPr>
        <w:t> </w:t>
      </w:r>
      <w:r>
        <w:rPr>
          <w:i/>
          <w:sz w:val="22"/>
        </w:rPr>
        <w:t>a</w:t>
      </w:r>
      <w:r>
        <w:rPr>
          <w:i/>
          <w:spacing w:val="-2"/>
          <w:sz w:val="22"/>
        </w:rPr>
        <w:t> </w:t>
      </w:r>
      <w:r>
        <w:rPr>
          <w:i/>
          <w:sz w:val="22"/>
        </w:rPr>
        <w:t>job,</w:t>
      </w:r>
      <w:r>
        <w:rPr>
          <w:i/>
          <w:spacing w:val="-2"/>
          <w:sz w:val="22"/>
        </w:rPr>
        <w:t> </w:t>
      </w:r>
      <w:r>
        <w:rPr>
          <w:i/>
          <w:sz w:val="22"/>
        </w:rPr>
        <w:t>answer</w:t>
      </w:r>
      <w:r>
        <w:rPr>
          <w:i/>
          <w:spacing w:val="-2"/>
          <w:sz w:val="22"/>
        </w:rPr>
        <w:t> </w:t>
      </w:r>
      <w:r>
        <w:rPr>
          <w:i/>
          <w:sz w:val="22"/>
        </w:rPr>
        <w:t>that</w:t>
      </w:r>
      <w:r>
        <w:rPr>
          <w:i/>
          <w:spacing w:val="-1"/>
          <w:sz w:val="22"/>
        </w:rPr>
        <w:t> </w:t>
      </w:r>
      <w:r>
        <w:rPr>
          <w:i/>
          <w:sz w:val="22"/>
        </w:rPr>
        <w:t>they have</w:t>
      </w:r>
      <w:r>
        <w:rPr>
          <w:i/>
          <w:spacing w:val="-2"/>
          <w:sz w:val="22"/>
        </w:rPr>
        <w:t> </w:t>
      </w:r>
      <w:r>
        <w:rPr>
          <w:i/>
          <w:sz w:val="22"/>
        </w:rPr>
        <w:t>an obligation to cater to (22-25.)</w:t>
      </w:r>
    </w:p>
    <w:p>
      <w:pPr>
        <w:pStyle w:val="ListParagraph"/>
        <w:numPr>
          <w:ilvl w:val="0"/>
          <w:numId w:val="34"/>
        </w:numPr>
        <w:tabs>
          <w:tab w:pos="1799" w:val="left" w:leader="none"/>
        </w:tabs>
        <w:spacing w:line="240" w:lineRule="auto" w:before="193" w:after="0"/>
        <w:ind w:left="1799" w:right="0" w:hanging="359"/>
        <w:jc w:val="left"/>
        <w:rPr>
          <w:sz w:val="22"/>
        </w:rPr>
      </w:pPr>
      <w:r>
        <w:rPr>
          <w:sz w:val="22"/>
        </w:rPr>
        <w:t>Who</w:t>
      </w:r>
      <w:r>
        <w:rPr>
          <w:spacing w:val="-5"/>
          <w:sz w:val="22"/>
        </w:rPr>
        <w:t> </w:t>
      </w:r>
      <w:r>
        <w:rPr>
          <w:sz w:val="22"/>
        </w:rPr>
        <w:t>do</w:t>
      </w:r>
      <w:r>
        <w:rPr>
          <w:spacing w:val="-3"/>
          <w:sz w:val="22"/>
        </w:rPr>
        <w:t> </w:t>
      </w:r>
      <w:r>
        <w:rPr>
          <w:sz w:val="22"/>
        </w:rPr>
        <w:t>you</w:t>
      </w:r>
      <w:r>
        <w:rPr>
          <w:spacing w:val="-3"/>
          <w:sz w:val="22"/>
        </w:rPr>
        <w:t> </w:t>
      </w:r>
      <w:r>
        <w:rPr>
          <w:sz w:val="22"/>
        </w:rPr>
        <w:t>provide</w:t>
      </w:r>
      <w:r>
        <w:rPr>
          <w:spacing w:val="-1"/>
          <w:sz w:val="22"/>
        </w:rPr>
        <w:t> </w:t>
      </w:r>
      <w:r>
        <w:rPr>
          <w:sz w:val="22"/>
        </w:rPr>
        <w:t>care</w:t>
      </w:r>
      <w:r>
        <w:rPr>
          <w:spacing w:val="-5"/>
          <w:sz w:val="22"/>
        </w:rPr>
        <w:t> </w:t>
      </w:r>
      <w:r>
        <w:rPr>
          <w:sz w:val="22"/>
        </w:rPr>
        <w:t>for</w:t>
      </w:r>
      <w:r>
        <w:rPr>
          <w:spacing w:val="-3"/>
          <w:sz w:val="22"/>
        </w:rPr>
        <w:t> </w:t>
      </w:r>
      <w:r>
        <w:rPr>
          <w:sz w:val="22"/>
        </w:rPr>
        <w:t>(children,</w:t>
      </w:r>
      <w:r>
        <w:rPr>
          <w:spacing w:val="-2"/>
          <w:sz w:val="22"/>
        </w:rPr>
        <w:t> </w:t>
      </w:r>
      <w:r>
        <w:rPr>
          <w:sz w:val="22"/>
        </w:rPr>
        <w:t>dependent</w:t>
      </w:r>
      <w:r>
        <w:rPr>
          <w:spacing w:val="-5"/>
          <w:sz w:val="22"/>
        </w:rPr>
        <w:t> </w:t>
      </w:r>
      <w:r>
        <w:rPr>
          <w:sz w:val="22"/>
        </w:rPr>
        <w:t>family</w:t>
      </w:r>
      <w:r>
        <w:rPr>
          <w:spacing w:val="-5"/>
          <w:sz w:val="22"/>
        </w:rPr>
        <w:t> </w:t>
      </w:r>
      <w:r>
        <w:rPr>
          <w:spacing w:val="-2"/>
          <w:sz w:val="22"/>
        </w:rPr>
        <w:t>members)?</w:t>
      </w:r>
    </w:p>
    <w:p>
      <w:pPr>
        <w:pStyle w:val="ListParagraph"/>
        <w:spacing w:after="0" w:line="240" w:lineRule="auto"/>
        <w:jc w:val="left"/>
        <w:rPr>
          <w:sz w:val="22"/>
        </w:rPr>
        <w:sectPr>
          <w:pgSz w:w="12240" w:h="15840"/>
          <w:pgMar w:header="753" w:footer="1875" w:top="3200" w:bottom="2100" w:left="360" w:right="0"/>
        </w:sectPr>
      </w:pPr>
    </w:p>
    <w:p>
      <w:pPr>
        <w:pStyle w:val="BodyText"/>
      </w:pPr>
    </w:p>
    <w:p>
      <w:pPr>
        <w:pStyle w:val="BodyText"/>
        <w:spacing w:before="52"/>
      </w:pPr>
    </w:p>
    <w:p>
      <w:pPr>
        <w:pStyle w:val="ListParagraph"/>
        <w:numPr>
          <w:ilvl w:val="0"/>
          <w:numId w:val="34"/>
        </w:numPr>
        <w:tabs>
          <w:tab w:pos="1800" w:val="left" w:leader="none"/>
        </w:tabs>
        <w:spacing w:line="278" w:lineRule="auto" w:before="1" w:after="0"/>
        <w:ind w:left="1800" w:right="1781" w:hanging="360"/>
        <w:jc w:val="left"/>
        <w:rPr>
          <w:sz w:val="22"/>
        </w:rPr>
      </w:pPr>
      <w:r>
        <w:rPr>
          <w:sz w:val="22"/>
        </w:rPr>
        <w:t>Would</w:t>
      </w:r>
      <w:r>
        <w:rPr>
          <w:spacing w:val="-5"/>
          <w:sz w:val="22"/>
        </w:rPr>
        <w:t> </w:t>
      </w:r>
      <w:r>
        <w:rPr>
          <w:sz w:val="22"/>
        </w:rPr>
        <w:t>you</w:t>
      </w:r>
      <w:r>
        <w:rPr>
          <w:spacing w:val="-2"/>
          <w:sz w:val="22"/>
        </w:rPr>
        <w:t> </w:t>
      </w:r>
      <w:r>
        <w:rPr>
          <w:sz w:val="22"/>
        </w:rPr>
        <w:t>like</w:t>
      </w:r>
      <w:r>
        <w:rPr>
          <w:spacing w:val="-2"/>
          <w:sz w:val="22"/>
        </w:rPr>
        <w:t> </w:t>
      </w:r>
      <w:r>
        <w:rPr>
          <w:sz w:val="22"/>
        </w:rPr>
        <w:t>to</w:t>
      </w:r>
      <w:r>
        <w:rPr>
          <w:spacing w:val="-6"/>
          <w:sz w:val="22"/>
        </w:rPr>
        <w:t> </w:t>
      </w:r>
      <w:r>
        <w:rPr>
          <w:sz w:val="22"/>
        </w:rPr>
        <w:t>join</w:t>
      </w:r>
      <w:r>
        <w:rPr>
          <w:spacing w:val="-5"/>
          <w:sz w:val="22"/>
        </w:rPr>
        <w:t> </w:t>
      </w:r>
      <w:r>
        <w:rPr>
          <w:sz w:val="22"/>
        </w:rPr>
        <w:t>the</w:t>
      </w:r>
      <w:r>
        <w:rPr>
          <w:spacing w:val="-2"/>
          <w:sz w:val="22"/>
        </w:rPr>
        <w:t> </w:t>
      </w:r>
      <w:r>
        <w:rPr>
          <w:sz w:val="22"/>
        </w:rPr>
        <w:t>labour</w:t>
      </w:r>
      <w:r>
        <w:rPr>
          <w:spacing w:val="-1"/>
          <w:sz w:val="22"/>
        </w:rPr>
        <w:t> </w:t>
      </w:r>
      <w:r>
        <w:rPr>
          <w:sz w:val="22"/>
        </w:rPr>
        <w:t>market</w:t>
      </w:r>
      <w:r>
        <w:rPr>
          <w:spacing w:val="-1"/>
          <w:sz w:val="22"/>
        </w:rPr>
        <w:t> </w:t>
      </w:r>
      <w:r>
        <w:rPr>
          <w:sz w:val="22"/>
        </w:rPr>
        <w:t>if</w:t>
      </w:r>
      <w:r>
        <w:rPr>
          <w:spacing w:val="-2"/>
          <w:sz w:val="22"/>
        </w:rPr>
        <w:t> </w:t>
      </w:r>
      <w:r>
        <w:rPr>
          <w:sz w:val="22"/>
        </w:rPr>
        <w:t>you</w:t>
      </w:r>
      <w:r>
        <w:rPr>
          <w:spacing w:val="-2"/>
          <w:sz w:val="22"/>
        </w:rPr>
        <w:t> </w:t>
      </w:r>
      <w:r>
        <w:rPr>
          <w:sz w:val="22"/>
        </w:rPr>
        <w:t>had</w:t>
      </w:r>
      <w:r>
        <w:rPr>
          <w:spacing w:val="-4"/>
          <w:sz w:val="22"/>
        </w:rPr>
        <w:t> </w:t>
      </w:r>
      <w:r>
        <w:rPr>
          <w:sz w:val="22"/>
        </w:rPr>
        <w:t>support,</w:t>
      </w:r>
      <w:r>
        <w:rPr>
          <w:spacing w:val="-2"/>
          <w:sz w:val="22"/>
        </w:rPr>
        <w:t> </w:t>
      </w:r>
      <w:r>
        <w:rPr>
          <w:sz w:val="22"/>
        </w:rPr>
        <w:t>or</w:t>
      </w:r>
      <w:r>
        <w:rPr>
          <w:spacing w:val="-2"/>
          <w:sz w:val="22"/>
        </w:rPr>
        <w:t> </w:t>
      </w:r>
      <w:r>
        <w:rPr>
          <w:sz w:val="22"/>
        </w:rPr>
        <w:t>who</w:t>
      </w:r>
      <w:r>
        <w:rPr>
          <w:spacing w:val="-5"/>
          <w:sz w:val="22"/>
        </w:rPr>
        <w:t> </w:t>
      </w:r>
      <w:r>
        <w:rPr>
          <w:sz w:val="22"/>
        </w:rPr>
        <w:t>to</w:t>
      </w:r>
      <w:r>
        <w:rPr>
          <w:spacing w:val="-5"/>
          <w:sz w:val="22"/>
        </w:rPr>
        <w:t> </w:t>
      </w:r>
      <w:r>
        <w:rPr>
          <w:sz w:val="22"/>
        </w:rPr>
        <w:t>entrust</w:t>
      </w:r>
      <w:r>
        <w:rPr>
          <w:spacing w:val="-1"/>
          <w:sz w:val="22"/>
        </w:rPr>
        <w:t> </w:t>
      </w:r>
      <w:r>
        <w:rPr>
          <w:sz w:val="22"/>
        </w:rPr>
        <w:t>with</w:t>
      </w:r>
      <w:r>
        <w:rPr>
          <w:spacing w:val="-2"/>
          <w:sz w:val="22"/>
        </w:rPr>
        <w:t> </w:t>
      </w:r>
      <w:r>
        <w:rPr>
          <w:sz w:val="22"/>
        </w:rPr>
        <w:t>the</w:t>
      </w:r>
      <w:r>
        <w:rPr>
          <w:spacing w:val="-4"/>
          <w:sz w:val="22"/>
        </w:rPr>
        <w:t> </w:t>
      </w:r>
      <w:r>
        <w:rPr>
          <w:sz w:val="22"/>
        </w:rPr>
        <w:t>care</w:t>
      </w:r>
      <w:r>
        <w:rPr>
          <w:spacing w:val="-2"/>
          <w:sz w:val="22"/>
        </w:rPr>
        <w:t> </w:t>
      </w:r>
      <w:r>
        <w:rPr>
          <w:sz w:val="22"/>
        </w:rPr>
        <w:t>of </w:t>
      </w:r>
      <w:r>
        <w:rPr>
          <w:spacing w:val="-2"/>
          <w:sz w:val="22"/>
        </w:rPr>
        <w:t>children/dependents?</w:t>
      </w:r>
    </w:p>
    <w:p>
      <w:pPr>
        <w:pStyle w:val="ListParagraph"/>
        <w:numPr>
          <w:ilvl w:val="0"/>
          <w:numId w:val="34"/>
        </w:numPr>
        <w:tabs>
          <w:tab w:pos="1799" w:val="left" w:leader="none"/>
        </w:tabs>
        <w:spacing w:line="240" w:lineRule="auto" w:before="197" w:after="0"/>
        <w:ind w:left="1799" w:right="0" w:hanging="359"/>
        <w:jc w:val="left"/>
        <w:rPr>
          <w:sz w:val="22"/>
        </w:rPr>
      </w:pPr>
      <w:r>
        <w:rPr>
          <w:sz w:val="22"/>
        </w:rPr>
        <w:t>Do</w:t>
      </w:r>
      <w:r>
        <w:rPr>
          <w:spacing w:val="-5"/>
          <w:sz w:val="22"/>
        </w:rPr>
        <w:t> </w:t>
      </w:r>
      <w:r>
        <w:rPr>
          <w:sz w:val="22"/>
        </w:rPr>
        <w:t>you</w:t>
      </w:r>
      <w:r>
        <w:rPr>
          <w:spacing w:val="-2"/>
          <w:sz w:val="22"/>
        </w:rPr>
        <w:t> </w:t>
      </w:r>
      <w:r>
        <w:rPr>
          <w:sz w:val="22"/>
        </w:rPr>
        <w:t>know</w:t>
      </w:r>
      <w:r>
        <w:rPr>
          <w:spacing w:val="-3"/>
          <w:sz w:val="22"/>
        </w:rPr>
        <w:t> </w:t>
      </w:r>
      <w:r>
        <w:rPr>
          <w:sz w:val="22"/>
        </w:rPr>
        <w:t>what</w:t>
      </w:r>
      <w:r>
        <w:rPr>
          <w:spacing w:val="-2"/>
          <w:sz w:val="22"/>
        </w:rPr>
        <w:t> </w:t>
      </w:r>
      <w:r>
        <w:rPr>
          <w:sz w:val="22"/>
        </w:rPr>
        <w:t>services</w:t>
      </w:r>
      <w:r>
        <w:rPr>
          <w:spacing w:val="-4"/>
          <w:sz w:val="22"/>
        </w:rPr>
        <w:t> </w:t>
      </w:r>
      <w:r>
        <w:rPr>
          <w:sz w:val="22"/>
        </w:rPr>
        <w:t>in</w:t>
      </w:r>
      <w:r>
        <w:rPr>
          <w:spacing w:val="-2"/>
          <w:sz w:val="22"/>
        </w:rPr>
        <w:t> </w:t>
      </w:r>
      <w:r>
        <w:rPr>
          <w:sz w:val="22"/>
        </w:rPr>
        <w:t>the</w:t>
      </w:r>
      <w:r>
        <w:rPr>
          <w:spacing w:val="-2"/>
          <w:sz w:val="22"/>
        </w:rPr>
        <w:t> </w:t>
      </w:r>
      <w:r>
        <w:rPr>
          <w:sz w:val="22"/>
        </w:rPr>
        <w:t>community</w:t>
      </w:r>
      <w:r>
        <w:rPr>
          <w:spacing w:val="-5"/>
          <w:sz w:val="22"/>
        </w:rPr>
        <w:t> </w:t>
      </w:r>
      <w:r>
        <w:rPr>
          <w:sz w:val="22"/>
        </w:rPr>
        <w:t>exist</w:t>
      </w:r>
      <w:r>
        <w:rPr>
          <w:spacing w:val="-4"/>
          <w:sz w:val="22"/>
        </w:rPr>
        <w:t> </w:t>
      </w:r>
      <w:r>
        <w:rPr>
          <w:sz w:val="22"/>
        </w:rPr>
        <w:t>and</w:t>
      </w:r>
      <w:r>
        <w:rPr>
          <w:spacing w:val="-4"/>
          <w:sz w:val="22"/>
        </w:rPr>
        <w:t> </w:t>
      </w:r>
      <w:r>
        <w:rPr>
          <w:sz w:val="22"/>
        </w:rPr>
        <w:t>would</w:t>
      </w:r>
      <w:r>
        <w:rPr>
          <w:spacing w:val="-2"/>
          <w:sz w:val="22"/>
        </w:rPr>
        <w:t> </w:t>
      </w:r>
      <w:r>
        <w:rPr>
          <w:sz w:val="22"/>
        </w:rPr>
        <w:t>you</w:t>
      </w:r>
      <w:r>
        <w:rPr>
          <w:spacing w:val="-2"/>
          <w:sz w:val="22"/>
        </w:rPr>
        <w:t> </w:t>
      </w:r>
      <w:r>
        <w:rPr>
          <w:sz w:val="22"/>
        </w:rPr>
        <w:t>use</w:t>
      </w:r>
      <w:r>
        <w:rPr>
          <w:spacing w:val="-4"/>
          <w:sz w:val="22"/>
        </w:rPr>
        <w:t> </w:t>
      </w:r>
      <w:r>
        <w:rPr>
          <w:spacing w:val="-2"/>
          <w:sz w:val="22"/>
        </w:rPr>
        <w:t>them?</w:t>
      </w:r>
    </w:p>
    <w:p>
      <w:pPr>
        <w:pStyle w:val="ListParagraph"/>
        <w:numPr>
          <w:ilvl w:val="0"/>
          <w:numId w:val="34"/>
        </w:numPr>
        <w:tabs>
          <w:tab w:pos="1800" w:val="left" w:leader="none"/>
        </w:tabs>
        <w:spacing w:line="278" w:lineRule="auto" w:before="237" w:after="0"/>
        <w:ind w:left="1800" w:right="1578" w:hanging="360"/>
        <w:jc w:val="left"/>
        <w:rPr>
          <w:sz w:val="22"/>
        </w:rPr>
      </w:pPr>
      <w:r>
        <w:rPr>
          <w:sz w:val="22"/>
        </w:rPr>
        <w:t>Why</w:t>
      </w:r>
      <w:r>
        <w:rPr>
          <w:spacing w:val="-4"/>
          <w:sz w:val="22"/>
        </w:rPr>
        <w:t> </w:t>
      </w:r>
      <w:r>
        <w:rPr>
          <w:sz w:val="22"/>
        </w:rPr>
        <w:t>wouldn't</w:t>
      </w:r>
      <w:r>
        <w:rPr>
          <w:spacing w:val="-1"/>
          <w:sz w:val="22"/>
        </w:rPr>
        <w:t> </w:t>
      </w:r>
      <w:r>
        <w:rPr>
          <w:sz w:val="22"/>
        </w:rPr>
        <w:t>you</w:t>
      </w:r>
      <w:r>
        <w:rPr>
          <w:spacing w:val="-2"/>
          <w:sz w:val="22"/>
        </w:rPr>
        <w:t> </w:t>
      </w:r>
      <w:r>
        <w:rPr>
          <w:sz w:val="22"/>
        </w:rPr>
        <w:t>use</w:t>
      </w:r>
      <w:r>
        <w:rPr>
          <w:spacing w:val="-2"/>
          <w:sz w:val="22"/>
        </w:rPr>
        <w:t> </w:t>
      </w:r>
      <w:r>
        <w:rPr>
          <w:sz w:val="22"/>
        </w:rPr>
        <w:t>community</w:t>
      </w:r>
      <w:r>
        <w:rPr>
          <w:spacing w:val="-5"/>
          <w:sz w:val="22"/>
        </w:rPr>
        <w:t> </w:t>
      </w:r>
      <w:r>
        <w:rPr>
          <w:sz w:val="22"/>
        </w:rPr>
        <w:t>services</w:t>
      </w:r>
      <w:r>
        <w:rPr>
          <w:spacing w:val="-4"/>
          <w:sz w:val="22"/>
        </w:rPr>
        <w:t> </w:t>
      </w:r>
      <w:r>
        <w:rPr>
          <w:sz w:val="22"/>
        </w:rPr>
        <w:t>(they'</w:t>
      </w:r>
      <w:r>
        <w:rPr>
          <w:spacing w:val="-3"/>
          <w:sz w:val="22"/>
        </w:rPr>
        <w:t> </w:t>
      </w:r>
      <w:r>
        <w:rPr>
          <w:sz w:val="22"/>
        </w:rPr>
        <w:t>are</w:t>
      </w:r>
      <w:r>
        <w:rPr>
          <w:spacing w:val="-1"/>
          <w:sz w:val="22"/>
        </w:rPr>
        <w:t> </w:t>
      </w:r>
      <w:r>
        <w:rPr>
          <w:sz w:val="22"/>
        </w:rPr>
        <w:t>not</w:t>
      </w:r>
      <w:r>
        <w:rPr>
          <w:spacing w:val="-1"/>
          <w:sz w:val="22"/>
        </w:rPr>
        <w:t> </w:t>
      </w:r>
      <w:r>
        <w:rPr>
          <w:sz w:val="22"/>
        </w:rPr>
        <w:t>of</w:t>
      </w:r>
      <w:r>
        <w:rPr>
          <w:spacing w:val="-4"/>
          <w:sz w:val="22"/>
        </w:rPr>
        <w:t> </w:t>
      </w:r>
      <w:r>
        <w:rPr>
          <w:sz w:val="22"/>
        </w:rPr>
        <w:t>high</w:t>
      </w:r>
      <w:r>
        <w:rPr>
          <w:spacing w:val="-2"/>
          <w:sz w:val="22"/>
        </w:rPr>
        <w:t> </w:t>
      </w:r>
      <w:r>
        <w:rPr>
          <w:sz w:val="22"/>
        </w:rPr>
        <w:t>quality,</w:t>
      </w:r>
      <w:r>
        <w:rPr>
          <w:spacing w:val="-2"/>
          <w:sz w:val="22"/>
        </w:rPr>
        <w:t> </w:t>
      </w:r>
      <w:r>
        <w:rPr>
          <w:sz w:val="22"/>
        </w:rPr>
        <w:t>they</w:t>
      </w:r>
      <w:r>
        <w:rPr>
          <w:spacing w:val="-3"/>
          <w:sz w:val="22"/>
        </w:rPr>
        <w:t> </w:t>
      </w:r>
      <w:r>
        <w:rPr>
          <w:sz w:val="22"/>
        </w:rPr>
        <w:t>are</w:t>
      </w:r>
      <w:r>
        <w:rPr>
          <w:spacing w:val="-6"/>
          <w:sz w:val="22"/>
        </w:rPr>
        <w:t> </w:t>
      </w:r>
      <w:r>
        <w:rPr>
          <w:sz w:val="22"/>
        </w:rPr>
        <w:t>not</w:t>
      </w:r>
      <w:r>
        <w:rPr>
          <w:spacing w:val="-1"/>
          <w:sz w:val="22"/>
        </w:rPr>
        <w:t> </w:t>
      </w:r>
      <w:r>
        <w:rPr>
          <w:sz w:val="22"/>
        </w:rPr>
        <w:t>financially available/cost-effective, they want to provide the necessary care themselves...)</w:t>
      </w:r>
    </w:p>
    <w:p>
      <w:pPr>
        <w:pStyle w:val="ListParagraph"/>
        <w:numPr>
          <w:ilvl w:val="0"/>
          <w:numId w:val="34"/>
        </w:numPr>
        <w:tabs>
          <w:tab w:pos="1799" w:val="left" w:leader="none"/>
        </w:tabs>
        <w:spacing w:line="240" w:lineRule="auto" w:before="196" w:after="0"/>
        <w:ind w:left="1799" w:right="0" w:hanging="359"/>
        <w:jc w:val="left"/>
        <w:rPr>
          <w:sz w:val="22"/>
        </w:rPr>
      </w:pPr>
      <w:r>
        <w:rPr>
          <w:sz w:val="22"/>
        </w:rPr>
        <w:t>Do</w:t>
      </w:r>
      <w:r>
        <w:rPr>
          <w:spacing w:val="-5"/>
          <w:sz w:val="22"/>
        </w:rPr>
        <w:t> </w:t>
      </w:r>
      <w:r>
        <w:rPr>
          <w:sz w:val="22"/>
        </w:rPr>
        <w:t>you</w:t>
      </w:r>
      <w:r>
        <w:rPr>
          <w:spacing w:val="-2"/>
          <w:sz w:val="22"/>
        </w:rPr>
        <w:t> </w:t>
      </w:r>
      <w:r>
        <w:rPr>
          <w:sz w:val="22"/>
        </w:rPr>
        <w:t>live</w:t>
      </w:r>
      <w:r>
        <w:rPr>
          <w:spacing w:val="-2"/>
          <w:sz w:val="22"/>
        </w:rPr>
        <w:t> </w:t>
      </w:r>
      <w:r>
        <w:rPr>
          <w:sz w:val="22"/>
        </w:rPr>
        <w:t>with</w:t>
      </w:r>
      <w:r>
        <w:rPr>
          <w:spacing w:val="-2"/>
          <w:sz w:val="22"/>
        </w:rPr>
        <w:t> </w:t>
      </w:r>
      <w:r>
        <w:rPr>
          <w:sz w:val="22"/>
        </w:rPr>
        <w:t>your</w:t>
      </w:r>
      <w:r>
        <w:rPr>
          <w:spacing w:val="-3"/>
          <w:sz w:val="22"/>
        </w:rPr>
        <w:t> </w:t>
      </w:r>
      <w:r>
        <w:rPr>
          <w:spacing w:val="-2"/>
          <w:sz w:val="22"/>
        </w:rPr>
        <w:t>parents?</w:t>
      </w:r>
    </w:p>
    <w:p>
      <w:pPr>
        <w:pStyle w:val="ListParagraph"/>
        <w:numPr>
          <w:ilvl w:val="0"/>
          <w:numId w:val="34"/>
        </w:numPr>
        <w:tabs>
          <w:tab w:pos="1799" w:val="left" w:leader="none"/>
        </w:tabs>
        <w:spacing w:line="240" w:lineRule="auto" w:before="239" w:after="0"/>
        <w:ind w:left="1799" w:right="0" w:hanging="359"/>
        <w:jc w:val="left"/>
        <w:rPr>
          <w:sz w:val="22"/>
        </w:rPr>
      </w:pPr>
      <w:r>
        <w:rPr>
          <w:sz w:val="22"/>
        </w:rPr>
        <w:t>Are</w:t>
      </w:r>
      <w:r>
        <w:rPr>
          <w:spacing w:val="-3"/>
          <w:sz w:val="22"/>
        </w:rPr>
        <w:t> </w:t>
      </w:r>
      <w:r>
        <w:rPr>
          <w:sz w:val="22"/>
        </w:rPr>
        <w:t>your</w:t>
      </w:r>
      <w:r>
        <w:rPr>
          <w:spacing w:val="-3"/>
          <w:sz w:val="22"/>
        </w:rPr>
        <w:t> </w:t>
      </w:r>
      <w:r>
        <w:rPr>
          <w:sz w:val="22"/>
        </w:rPr>
        <w:t>parents</w:t>
      </w:r>
      <w:r>
        <w:rPr>
          <w:spacing w:val="-2"/>
          <w:sz w:val="22"/>
        </w:rPr>
        <w:t> employed?</w:t>
      </w:r>
    </w:p>
    <w:p>
      <w:pPr>
        <w:pStyle w:val="ListParagraph"/>
        <w:numPr>
          <w:ilvl w:val="0"/>
          <w:numId w:val="34"/>
        </w:numPr>
        <w:tabs>
          <w:tab w:pos="1799" w:val="left" w:leader="none"/>
        </w:tabs>
        <w:spacing w:line="240" w:lineRule="auto" w:before="237" w:after="0"/>
        <w:ind w:left="1799" w:right="0" w:hanging="359"/>
        <w:jc w:val="left"/>
        <w:rPr>
          <w:sz w:val="22"/>
        </w:rPr>
      </w:pPr>
      <w:r>
        <w:rPr>
          <w:sz w:val="22"/>
        </w:rPr>
        <w:t>Do</w:t>
      </w:r>
      <w:r>
        <w:rPr>
          <w:spacing w:val="-5"/>
          <w:sz w:val="22"/>
        </w:rPr>
        <w:t> </w:t>
      </w:r>
      <w:r>
        <w:rPr>
          <w:sz w:val="22"/>
        </w:rPr>
        <w:t>your</w:t>
      </w:r>
      <w:r>
        <w:rPr>
          <w:spacing w:val="-2"/>
          <w:sz w:val="22"/>
        </w:rPr>
        <w:t> </w:t>
      </w:r>
      <w:r>
        <w:rPr>
          <w:sz w:val="22"/>
        </w:rPr>
        <w:t>parents</w:t>
      </w:r>
      <w:r>
        <w:rPr>
          <w:spacing w:val="-2"/>
          <w:sz w:val="22"/>
        </w:rPr>
        <w:t> </w:t>
      </w:r>
      <w:r>
        <w:rPr>
          <w:sz w:val="22"/>
        </w:rPr>
        <w:t>give</w:t>
      </w:r>
      <w:r>
        <w:rPr>
          <w:spacing w:val="-2"/>
          <w:sz w:val="22"/>
        </w:rPr>
        <w:t> </w:t>
      </w:r>
      <w:r>
        <w:rPr>
          <w:sz w:val="22"/>
        </w:rPr>
        <w:t>you</w:t>
      </w:r>
      <w:r>
        <w:rPr>
          <w:spacing w:val="-3"/>
          <w:sz w:val="22"/>
        </w:rPr>
        <w:t> </w:t>
      </w:r>
      <w:r>
        <w:rPr>
          <w:sz w:val="22"/>
        </w:rPr>
        <w:t>enough</w:t>
      </w:r>
      <w:r>
        <w:rPr>
          <w:spacing w:val="-2"/>
          <w:sz w:val="22"/>
        </w:rPr>
        <w:t> </w:t>
      </w:r>
      <w:r>
        <w:rPr>
          <w:sz w:val="22"/>
        </w:rPr>
        <w:t>financial</w:t>
      </w:r>
      <w:r>
        <w:rPr>
          <w:spacing w:val="-4"/>
          <w:sz w:val="22"/>
        </w:rPr>
        <w:t> </w:t>
      </w:r>
      <w:r>
        <w:rPr>
          <w:sz w:val="22"/>
        </w:rPr>
        <w:t>support</w:t>
      </w:r>
      <w:r>
        <w:rPr>
          <w:spacing w:val="-4"/>
          <w:sz w:val="22"/>
        </w:rPr>
        <w:t> </w:t>
      </w:r>
      <w:r>
        <w:rPr>
          <w:sz w:val="22"/>
        </w:rPr>
        <w:t>so</w:t>
      </w:r>
      <w:r>
        <w:rPr>
          <w:spacing w:val="-4"/>
          <w:sz w:val="22"/>
        </w:rPr>
        <w:t> </w:t>
      </w:r>
      <w:r>
        <w:rPr>
          <w:sz w:val="22"/>
        </w:rPr>
        <w:t>you</w:t>
      </w:r>
      <w:r>
        <w:rPr>
          <w:spacing w:val="-2"/>
          <w:sz w:val="22"/>
        </w:rPr>
        <w:t> </w:t>
      </w:r>
      <w:r>
        <w:rPr>
          <w:sz w:val="22"/>
        </w:rPr>
        <w:t>do not</w:t>
      </w:r>
      <w:r>
        <w:rPr>
          <w:spacing w:val="-1"/>
          <w:sz w:val="22"/>
        </w:rPr>
        <w:t> </w:t>
      </w:r>
      <w:r>
        <w:rPr>
          <w:sz w:val="22"/>
        </w:rPr>
        <w:t>have</w:t>
      </w:r>
      <w:r>
        <w:rPr>
          <w:spacing w:val="-2"/>
          <w:sz w:val="22"/>
        </w:rPr>
        <w:t> </w:t>
      </w:r>
      <w:r>
        <w:rPr>
          <w:sz w:val="22"/>
        </w:rPr>
        <w:t>to</w:t>
      </w:r>
      <w:r>
        <w:rPr>
          <w:spacing w:val="-2"/>
          <w:sz w:val="22"/>
        </w:rPr>
        <w:t> work?</w:t>
      </w:r>
    </w:p>
    <w:p>
      <w:pPr>
        <w:pStyle w:val="ListParagraph"/>
        <w:numPr>
          <w:ilvl w:val="0"/>
          <w:numId w:val="34"/>
        </w:numPr>
        <w:tabs>
          <w:tab w:pos="1799" w:val="left" w:leader="none"/>
        </w:tabs>
        <w:spacing w:line="240" w:lineRule="auto" w:before="239" w:after="0"/>
        <w:ind w:left="1799" w:right="0" w:hanging="359"/>
        <w:jc w:val="left"/>
        <w:rPr>
          <w:sz w:val="22"/>
        </w:rPr>
      </w:pPr>
      <w:r>
        <w:rPr>
          <w:sz w:val="22"/>
        </w:rPr>
        <w:t>Do</w:t>
      </w:r>
      <w:r>
        <w:rPr>
          <w:spacing w:val="-4"/>
          <w:sz w:val="22"/>
        </w:rPr>
        <w:t> </w:t>
      </w:r>
      <w:r>
        <w:rPr>
          <w:sz w:val="22"/>
        </w:rPr>
        <w:t>you</w:t>
      </w:r>
      <w:r>
        <w:rPr>
          <w:spacing w:val="-3"/>
          <w:sz w:val="22"/>
        </w:rPr>
        <w:t> </w:t>
      </w:r>
      <w:r>
        <w:rPr>
          <w:sz w:val="22"/>
        </w:rPr>
        <w:t>have</w:t>
      </w:r>
      <w:r>
        <w:rPr>
          <w:spacing w:val="-4"/>
          <w:sz w:val="22"/>
        </w:rPr>
        <w:t> </w:t>
      </w:r>
      <w:r>
        <w:rPr>
          <w:sz w:val="22"/>
        </w:rPr>
        <w:t>a</w:t>
      </w:r>
      <w:r>
        <w:rPr>
          <w:spacing w:val="-3"/>
          <w:sz w:val="22"/>
        </w:rPr>
        <w:t> </w:t>
      </w:r>
      <w:r>
        <w:rPr>
          <w:sz w:val="22"/>
        </w:rPr>
        <w:t>computer/smart</w:t>
      </w:r>
      <w:r>
        <w:rPr>
          <w:spacing w:val="-2"/>
          <w:sz w:val="22"/>
        </w:rPr>
        <w:t> phone?</w:t>
      </w:r>
    </w:p>
    <w:p>
      <w:pPr>
        <w:pStyle w:val="ListParagraph"/>
        <w:numPr>
          <w:ilvl w:val="0"/>
          <w:numId w:val="34"/>
        </w:numPr>
        <w:tabs>
          <w:tab w:pos="1799" w:val="left" w:leader="none"/>
        </w:tabs>
        <w:spacing w:line="240" w:lineRule="auto" w:before="239" w:after="0"/>
        <w:ind w:left="1799" w:right="0" w:hanging="359"/>
        <w:jc w:val="left"/>
        <w:rPr>
          <w:sz w:val="22"/>
        </w:rPr>
      </w:pPr>
      <w:r>
        <w:rPr>
          <w:sz w:val="22"/>
        </w:rPr>
        <w:t>Do</w:t>
      </w:r>
      <w:r>
        <w:rPr>
          <w:spacing w:val="-2"/>
          <w:sz w:val="22"/>
        </w:rPr>
        <w:t> </w:t>
      </w:r>
      <w:r>
        <w:rPr>
          <w:sz w:val="22"/>
        </w:rPr>
        <w:t>you</w:t>
      </w:r>
      <w:r>
        <w:rPr>
          <w:spacing w:val="-2"/>
          <w:sz w:val="22"/>
        </w:rPr>
        <w:t> </w:t>
      </w:r>
      <w:r>
        <w:rPr>
          <w:sz w:val="22"/>
        </w:rPr>
        <w:t>have</w:t>
      </w:r>
      <w:r>
        <w:rPr>
          <w:spacing w:val="-2"/>
          <w:sz w:val="22"/>
        </w:rPr>
        <w:t> </w:t>
      </w:r>
      <w:r>
        <w:rPr>
          <w:sz w:val="22"/>
        </w:rPr>
        <w:t>an</w:t>
      </w:r>
      <w:r>
        <w:rPr>
          <w:spacing w:val="-2"/>
          <w:sz w:val="22"/>
        </w:rPr>
        <w:t> </w:t>
      </w:r>
      <w:r>
        <w:rPr>
          <w:sz w:val="22"/>
        </w:rPr>
        <w:t>email</w:t>
      </w:r>
      <w:r>
        <w:rPr>
          <w:spacing w:val="-1"/>
          <w:sz w:val="22"/>
        </w:rPr>
        <w:t> </w:t>
      </w:r>
      <w:r>
        <w:rPr>
          <w:spacing w:val="-2"/>
          <w:sz w:val="22"/>
        </w:rPr>
        <w:t>address?</w:t>
      </w:r>
    </w:p>
    <w:p>
      <w:pPr>
        <w:pStyle w:val="ListParagraph"/>
        <w:numPr>
          <w:ilvl w:val="0"/>
          <w:numId w:val="34"/>
        </w:numPr>
        <w:tabs>
          <w:tab w:pos="1799" w:val="left" w:leader="none"/>
        </w:tabs>
        <w:spacing w:line="240" w:lineRule="auto" w:before="236" w:after="0"/>
        <w:ind w:left="1799" w:right="0" w:hanging="359"/>
        <w:jc w:val="left"/>
        <w:rPr>
          <w:sz w:val="22"/>
        </w:rPr>
      </w:pPr>
      <w:r>
        <w:rPr>
          <w:sz w:val="22"/>
        </w:rPr>
        <w:t>Do</w:t>
      </w:r>
      <w:r>
        <w:rPr>
          <w:spacing w:val="-3"/>
          <w:sz w:val="22"/>
        </w:rPr>
        <w:t> </w:t>
      </w:r>
      <w:r>
        <w:rPr>
          <w:sz w:val="22"/>
        </w:rPr>
        <w:t>you</w:t>
      </w:r>
      <w:r>
        <w:rPr>
          <w:spacing w:val="-2"/>
          <w:sz w:val="22"/>
        </w:rPr>
        <w:t> </w:t>
      </w:r>
      <w:r>
        <w:rPr>
          <w:sz w:val="22"/>
        </w:rPr>
        <w:t>have</w:t>
      </w:r>
      <w:r>
        <w:rPr>
          <w:spacing w:val="-2"/>
          <w:sz w:val="22"/>
        </w:rPr>
        <w:t> </w:t>
      </w:r>
      <w:r>
        <w:rPr>
          <w:sz w:val="22"/>
        </w:rPr>
        <w:t>an</w:t>
      </w:r>
      <w:r>
        <w:rPr>
          <w:spacing w:val="-2"/>
          <w:sz w:val="22"/>
        </w:rPr>
        <w:t> </w:t>
      </w:r>
      <w:r>
        <w:rPr>
          <w:sz w:val="22"/>
        </w:rPr>
        <w:t>internet</w:t>
      </w:r>
      <w:r>
        <w:rPr>
          <w:spacing w:val="-4"/>
          <w:sz w:val="22"/>
        </w:rPr>
        <w:t> </w:t>
      </w:r>
      <w:r>
        <w:rPr>
          <w:spacing w:val="-2"/>
          <w:sz w:val="22"/>
        </w:rPr>
        <w:t>connection?</w:t>
      </w:r>
    </w:p>
    <w:p>
      <w:pPr>
        <w:pStyle w:val="ListParagraph"/>
        <w:numPr>
          <w:ilvl w:val="0"/>
          <w:numId w:val="34"/>
        </w:numPr>
        <w:tabs>
          <w:tab w:pos="1799" w:val="left" w:leader="none"/>
        </w:tabs>
        <w:spacing w:line="240" w:lineRule="auto" w:before="240" w:after="0"/>
        <w:ind w:left="1799" w:right="0" w:hanging="359"/>
        <w:jc w:val="left"/>
        <w:rPr>
          <w:sz w:val="22"/>
        </w:rPr>
      </w:pPr>
      <w:r>
        <w:rPr>
          <w:sz w:val="22"/>
        </w:rPr>
        <w:t>Do</w:t>
      </w:r>
      <w:r>
        <w:rPr>
          <w:spacing w:val="-3"/>
          <w:sz w:val="22"/>
        </w:rPr>
        <w:t> </w:t>
      </w:r>
      <w:r>
        <w:rPr>
          <w:sz w:val="22"/>
        </w:rPr>
        <w:t>you</w:t>
      </w:r>
      <w:r>
        <w:rPr>
          <w:spacing w:val="-3"/>
          <w:sz w:val="22"/>
        </w:rPr>
        <w:t> </w:t>
      </w:r>
      <w:r>
        <w:rPr>
          <w:sz w:val="22"/>
        </w:rPr>
        <w:t>use</w:t>
      </w:r>
      <w:r>
        <w:rPr>
          <w:spacing w:val="-3"/>
          <w:sz w:val="22"/>
        </w:rPr>
        <w:t> </w:t>
      </w:r>
      <w:r>
        <w:rPr>
          <w:sz w:val="22"/>
        </w:rPr>
        <w:t>any</w:t>
      </w:r>
      <w:r>
        <w:rPr>
          <w:spacing w:val="-4"/>
          <w:sz w:val="22"/>
        </w:rPr>
        <w:t> </w:t>
      </w:r>
      <w:r>
        <w:rPr>
          <w:sz w:val="22"/>
        </w:rPr>
        <w:t>social</w:t>
      </w:r>
      <w:r>
        <w:rPr>
          <w:spacing w:val="-5"/>
          <w:sz w:val="22"/>
        </w:rPr>
        <w:t> </w:t>
      </w:r>
      <w:r>
        <w:rPr>
          <w:sz w:val="22"/>
        </w:rPr>
        <w:t>security</w:t>
      </w:r>
      <w:r>
        <w:rPr>
          <w:spacing w:val="-5"/>
          <w:sz w:val="22"/>
        </w:rPr>
        <w:t> </w:t>
      </w:r>
      <w:r>
        <w:rPr>
          <w:sz w:val="22"/>
        </w:rPr>
        <w:t>services</w:t>
      </w:r>
      <w:r>
        <w:rPr>
          <w:spacing w:val="-3"/>
          <w:sz w:val="22"/>
        </w:rPr>
        <w:t> </w:t>
      </w:r>
      <w:r>
        <w:rPr>
          <w:sz w:val="22"/>
        </w:rPr>
        <w:t>and</w:t>
      </w:r>
      <w:r>
        <w:rPr>
          <w:spacing w:val="-3"/>
          <w:sz w:val="22"/>
        </w:rPr>
        <w:t> </w:t>
      </w:r>
      <w:r>
        <w:rPr>
          <w:sz w:val="22"/>
        </w:rPr>
        <w:t>which</w:t>
      </w:r>
      <w:r>
        <w:rPr>
          <w:spacing w:val="-4"/>
          <w:sz w:val="22"/>
        </w:rPr>
        <w:t> </w:t>
      </w:r>
      <w:r>
        <w:rPr>
          <w:spacing w:val="-2"/>
          <w:sz w:val="22"/>
        </w:rPr>
        <w:t>ones?</w:t>
      </w:r>
    </w:p>
    <w:p>
      <w:pPr>
        <w:pStyle w:val="BodyText"/>
        <w:rPr>
          <w:sz w:val="20"/>
        </w:rPr>
      </w:pPr>
    </w:p>
    <w:p>
      <w:pPr>
        <w:pStyle w:val="BodyText"/>
        <w:rPr>
          <w:sz w:val="20"/>
        </w:rPr>
      </w:pPr>
    </w:p>
    <w:p>
      <w:pPr>
        <w:pStyle w:val="BodyText"/>
        <w:spacing w:before="18"/>
        <w:rPr>
          <w:sz w:val="20"/>
        </w:rPr>
      </w:pPr>
      <w:r>
        <w:rPr>
          <w:sz w:val="20"/>
        </w:rPr>
        <mc:AlternateContent>
          <mc:Choice Requires="wps">
            <w:drawing>
              <wp:anchor distT="0" distB="0" distL="0" distR="0" allowOverlap="1" layoutInCell="1" locked="0" behindDoc="1" simplePos="0" relativeHeight="487627776">
                <wp:simplePos x="0" y="0"/>
                <wp:positionH relativeFrom="page">
                  <wp:posOffset>858316</wp:posOffset>
                </wp:positionH>
                <wp:positionV relativeFrom="paragraph">
                  <wp:posOffset>173122</wp:posOffset>
                </wp:positionV>
                <wp:extent cx="6057900" cy="445134"/>
                <wp:effectExtent l="0" t="0" r="0" b="0"/>
                <wp:wrapTopAndBottom/>
                <wp:docPr id="151" name="Textbox 151"/>
                <wp:cNvGraphicFramePr>
                  <a:graphicFrameLocks/>
                </wp:cNvGraphicFramePr>
                <a:graphic>
                  <a:graphicData uri="http://schemas.microsoft.com/office/word/2010/wordprocessingShape">
                    <wps:wsp>
                      <wps:cNvPr id="151" name="Textbox 151"/>
                      <wps:cNvSpPr txBox="1"/>
                      <wps:spPr>
                        <a:xfrm>
                          <a:off x="0" y="0"/>
                          <a:ext cx="6057900" cy="445134"/>
                        </a:xfrm>
                        <a:prstGeom prst="rect">
                          <a:avLst/>
                        </a:prstGeom>
                        <a:solidFill>
                          <a:srgbClr val="F8D3E8"/>
                        </a:solidFill>
                      </wps:spPr>
                      <wps:txbx>
                        <w:txbxContent>
                          <w:p>
                            <w:pPr>
                              <w:pStyle w:val="BodyText"/>
                              <w:spacing w:line="276" w:lineRule="auto" w:before="54"/>
                              <w:ind w:left="88" w:right="151"/>
                              <w:rPr>
                                <w:color w:val="000000"/>
                              </w:rPr>
                            </w:pPr>
                            <w:bookmarkStart w:name="_bookmark26" w:id="44"/>
                            <w:bookmarkEnd w:id="44"/>
                            <w:r>
                              <w:rPr>
                                <w:color w:val="000000"/>
                              </w:rPr>
                            </w:r>
                            <w:r>
                              <w:rPr>
                                <w:color w:val="000000"/>
                                <w:spacing w:val="9"/>
                              </w:rPr>
                              <w:t>FORM</w:t>
                            </w:r>
                            <w:r>
                              <w:rPr>
                                <w:color w:val="000000"/>
                                <w:spacing w:val="40"/>
                              </w:rPr>
                              <w:t> </w:t>
                            </w:r>
                            <w:r>
                              <w:rPr>
                                <w:color w:val="000000"/>
                              </w:rPr>
                              <w:t>1-</w:t>
                            </w:r>
                            <w:r>
                              <w:rPr>
                                <w:color w:val="000000"/>
                                <w:spacing w:val="40"/>
                              </w:rPr>
                              <w:t> </w:t>
                            </w:r>
                            <w:r>
                              <w:rPr>
                                <w:color w:val="000000"/>
                                <w:spacing w:val="12"/>
                              </w:rPr>
                              <w:t>ASSESSMENT</w:t>
                            </w:r>
                            <w:r>
                              <w:rPr>
                                <w:color w:val="000000"/>
                                <w:spacing w:val="40"/>
                              </w:rPr>
                              <w:t> </w:t>
                            </w:r>
                            <w:r>
                              <w:rPr>
                                <w:color w:val="000000"/>
                              </w:rPr>
                              <w:t>OF</w:t>
                            </w:r>
                            <w:r>
                              <w:rPr>
                                <w:color w:val="000000"/>
                                <w:spacing w:val="39"/>
                              </w:rPr>
                              <w:t> </w:t>
                            </w:r>
                            <w:r>
                              <w:rPr>
                                <w:color w:val="000000"/>
                                <w:spacing w:val="9"/>
                              </w:rPr>
                              <w:t>THE</w:t>
                            </w:r>
                            <w:r>
                              <w:rPr>
                                <w:color w:val="000000"/>
                                <w:spacing w:val="39"/>
                              </w:rPr>
                              <w:t> </w:t>
                            </w:r>
                            <w:r>
                              <w:rPr>
                                <w:color w:val="000000"/>
                                <w:spacing w:val="12"/>
                              </w:rPr>
                              <w:t>READINESS</w:t>
                            </w:r>
                            <w:r>
                              <w:rPr>
                                <w:color w:val="000000"/>
                                <w:spacing w:val="39"/>
                              </w:rPr>
                              <w:t> </w:t>
                            </w:r>
                            <w:r>
                              <w:rPr>
                                <w:color w:val="000000"/>
                              </w:rPr>
                              <w:t>OF</w:t>
                            </w:r>
                            <w:r>
                              <w:rPr>
                                <w:color w:val="000000"/>
                                <w:spacing w:val="40"/>
                              </w:rPr>
                              <w:t> </w:t>
                            </w:r>
                            <w:r>
                              <w:rPr>
                                <w:color w:val="000000"/>
                                <w:spacing w:val="10"/>
                              </w:rPr>
                              <w:t>NEET</w:t>
                            </w:r>
                            <w:r>
                              <w:rPr>
                                <w:color w:val="000000"/>
                                <w:spacing w:val="40"/>
                              </w:rPr>
                              <w:t> </w:t>
                            </w:r>
                            <w:r>
                              <w:rPr>
                                <w:color w:val="000000"/>
                                <w:spacing w:val="11"/>
                              </w:rPr>
                              <w:t>YOUTH</w:t>
                            </w:r>
                            <w:r>
                              <w:rPr>
                                <w:color w:val="000000"/>
                                <w:spacing w:val="38"/>
                              </w:rPr>
                              <w:t> </w:t>
                            </w:r>
                            <w:r>
                              <w:rPr>
                                <w:color w:val="000000"/>
                              </w:rPr>
                              <w:t>TO</w:t>
                            </w:r>
                            <w:r>
                              <w:rPr>
                                <w:color w:val="000000"/>
                                <w:spacing w:val="38"/>
                              </w:rPr>
                              <w:t> </w:t>
                            </w:r>
                            <w:r>
                              <w:rPr>
                                <w:color w:val="000000"/>
                              </w:rPr>
                              <w:t>GET</w:t>
                            </w:r>
                            <w:r>
                              <w:rPr>
                                <w:color w:val="000000"/>
                                <w:spacing w:val="40"/>
                              </w:rPr>
                              <w:t> </w:t>
                            </w:r>
                            <w:r>
                              <w:rPr>
                                <w:color w:val="000000"/>
                                <w:spacing w:val="11"/>
                              </w:rPr>
                              <w:t>INVOLVED </w:t>
                            </w:r>
                            <w:r>
                              <w:rPr>
                                <w:color w:val="000000"/>
                              </w:rPr>
                              <w:t>IN </w:t>
                            </w:r>
                            <w:r>
                              <w:rPr>
                                <w:color w:val="000000"/>
                                <w:spacing w:val="9"/>
                              </w:rPr>
                              <w:t>THE</w:t>
                            </w:r>
                            <w:r>
                              <w:rPr>
                                <w:color w:val="000000"/>
                                <w:spacing w:val="9"/>
                              </w:rPr>
                              <w:t> </w:t>
                            </w:r>
                            <w:r>
                              <w:rPr>
                                <w:color w:val="000000"/>
                                <w:spacing w:val="11"/>
                              </w:rPr>
                              <w:t>YOUTH</w:t>
                            </w:r>
                            <w:r>
                              <w:rPr>
                                <w:color w:val="000000"/>
                                <w:spacing w:val="11"/>
                              </w:rPr>
                              <w:t> </w:t>
                            </w:r>
                            <w:r>
                              <w:rPr>
                                <w:color w:val="000000"/>
                                <w:spacing w:val="14"/>
                              </w:rPr>
                              <w:t>GUARANTEE</w:t>
                            </w:r>
                          </w:p>
                        </w:txbxContent>
                      </wps:txbx>
                      <wps:bodyPr wrap="square" lIns="0" tIns="0" rIns="0" bIns="0" rtlCol="0">
                        <a:noAutofit/>
                      </wps:bodyPr>
                    </wps:wsp>
                  </a:graphicData>
                </a:graphic>
              </wp:anchor>
            </w:drawing>
          </mc:Choice>
          <mc:Fallback>
            <w:pict>
              <v:shape style="position:absolute;margin-left:67.584pt;margin-top:13.63168pt;width:477pt;height:35.050pt;mso-position-horizontal-relative:page;mso-position-vertical-relative:paragraph;z-index:-15688704;mso-wrap-distance-left:0;mso-wrap-distance-right:0" type="#_x0000_t202" id="docshape145" filled="true" fillcolor="#f8d3e8" stroked="false">
                <v:textbox inset="0,0,0,0">
                  <w:txbxContent>
                    <w:p>
                      <w:pPr>
                        <w:pStyle w:val="BodyText"/>
                        <w:spacing w:line="276" w:lineRule="auto" w:before="54"/>
                        <w:ind w:left="88" w:right="151"/>
                        <w:rPr>
                          <w:color w:val="000000"/>
                        </w:rPr>
                      </w:pPr>
                      <w:bookmarkStart w:name="_bookmark26" w:id="45"/>
                      <w:bookmarkEnd w:id="45"/>
                      <w:r>
                        <w:rPr>
                          <w:color w:val="000000"/>
                        </w:rPr>
                      </w:r>
                      <w:r>
                        <w:rPr>
                          <w:color w:val="000000"/>
                          <w:spacing w:val="9"/>
                        </w:rPr>
                        <w:t>FORM</w:t>
                      </w:r>
                      <w:r>
                        <w:rPr>
                          <w:color w:val="000000"/>
                          <w:spacing w:val="40"/>
                        </w:rPr>
                        <w:t> </w:t>
                      </w:r>
                      <w:r>
                        <w:rPr>
                          <w:color w:val="000000"/>
                        </w:rPr>
                        <w:t>1-</w:t>
                      </w:r>
                      <w:r>
                        <w:rPr>
                          <w:color w:val="000000"/>
                          <w:spacing w:val="40"/>
                        </w:rPr>
                        <w:t> </w:t>
                      </w:r>
                      <w:r>
                        <w:rPr>
                          <w:color w:val="000000"/>
                          <w:spacing w:val="12"/>
                        </w:rPr>
                        <w:t>ASSESSMENT</w:t>
                      </w:r>
                      <w:r>
                        <w:rPr>
                          <w:color w:val="000000"/>
                          <w:spacing w:val="40"/>
                        </w:rPr>
                        <w:t> </w:t>
                      </w:r>
                      <w:r>
                        <w:rPr>
                          <w:color w:val="000000"/>
                        </w:rPr>
                        <w:t>OF</w:t>
                      </w:r>
                      <w:r>
                        <w:rPr>
                          <w:color w:val="000000"/>
                          <w:spacing w:val="39"/>
                        </w:rPr>
                        <w:t> </w:t>
                      </w:r>
                      <w:r>
                        <w:rPr>
                          <w:color w:val="000000"/>
                          <w:spacing w:val="9"/>
                        </w:rPr>
                        <w:t>THE</w:t>
                      </w:r>
                      <w:r>
                        <w:rPr>
                          <w:color w:val="000000"/>
                          <w:spacing w:val="39"/>
                        </w:rPr>
                        <w:t> </w:t>
                      </w:r>
                      <w:r>
                        <w:rPr>
                          <w:color w:val="000000"/>
                          <w:spacing w:val="12"/>
                        </w:rPr>
                        <w:t>READINESS</w:t>
                      </w:r>
                      <w:r>
                        <w:rPr>
                          <w:color w:val="000000"/>
                          <w:spacing w:val="39"/>
                        </w:rPr>
                        <w:t> </w:t>
                      </w:r>
                      <w:r>
                        <w:rPr>
                          <w:color w:val="000000"/>
                        </w:rPr>
                        <w:t>OF</w:t>
                      </w:r>
                      <w:r>
                        <w:rPr>
                          <w:color w:val="000000"/>
                          <w:spacing w:val="40"/>
                        </w:rPr>
                        <w:t> </w:t>
                      </w:r>
                      <w:r>
                        <w:rPr>
                          <w:color w:val="000000"/>
                          <w:spacing w:val="10"/>
                        </w:rPr>
                        <w:t>NEET</w:t>
                      </w:r>
                      <w:r>
                        <w:rPr>
                          <w:color w:val="000000"/>
                          <w:spacing w:val="40"/>
                        </w:rPr>
                        <w:t> </w:t>
                      </w:r>
                      <w:r>
                        <w:rPr>
                          <w:color w:val="000000"/>
                          <w:spacing w:val="11"/>
                        </w:rPr>
                        <w:t>YOUTH</w:t>
                      </w:r>
                      <w:r>
                        <w:rPr>
                          <w:color w:val="000000"/>
                          <w:spacing w:val="38"/>
                        </w:rPr>
                        <w:t> </w:t>
                      </w:r>
                      <w:r>
                        <w:rPr>
                          <w:color w:val="000000"/>
                        </w:rPr>
                        <w:t>TO</w:t>
                      </w:r>
                      <w:r>
                        <w:rPr>
                          <w:color w:val="000000"/>
                          <w:spacing w:val="38"/>
                        </w:rPr>
                        <w:t> </w:t>
                      </w:r>
                      <w:r>
                        <w:rPr>
                          <w:color w:val="000000"/>
                        </w:rPr>
                        <w:t>GET</w:t>
                      </w:r>
                      <w:r>
                        <w:rPr>
                          <w:color w:val="000000"/>
                          <w:spacing w:val="40"/>
                        </w:rPr>
                        <w:t> </w:t>
                      </w:r>
                      <w:r>
                        <w:rPr>
                          <w:color w:val="000000"/>
                          <w:spacing w:val="11"/>
                        </w:rPr>
                        <w:t>INVOLVED </w:t>
                      </w:r>
                      <w:r>
                        <w:rPr>
                          <w:color w:val="000000"/>
                        </w:rPr>
                        <w:t>IN </w:t>
                      </w:r>
                      <w:r>
                        <w:rPr>
                          <w:color w:val="000000"/>
                          <w:spacing w:val="9"/>
                        </w:rPr>
                        <w:t>THE</w:t>
                      </w:r>
                      <w:r>
                        <w:rPr>
                          <w:color w:val="000000"/>
                          <w:spacing w:val="9"/>
                        </w:rPr>
                        <w:t> </w:t>
                      </w:r>
                      <w:r>
                        <w:rPr>
                          <w:color w:val="000000"/>
                          <w:spacing w:val="11"/>
                        </w:rPr>
                        <w:t>YOUTH</w:t>
                      </w:r>
                      <w:r>
                        <w:rPr>
                          <w:color w:val="000000"/>
                          <w:spacing w:val="11"/>
                        </w:rPr>
                        <w:t> </w:t>
                      </w:r>
                      <w:r>
                        <w:rPr>
                          <w:color w:val="000000"/>
                          <w:spacing w:val="14"/>
                        </w:rPr>
                        <w:t>GUARANTEE</w:t>
                      </w:r>
                    </w:p>
                  </w:txbxContent>
                </v:textbox>
                <v:fill type="solid"/>
                <w10:wrap type="topAndBottom"/>
              </v:shape>
            </w:pict>
          </mc:Fallback>
        </mc:AlternateContent>
      </w:r>
    </w:p>
    <w:p>
      <w:pPr>
        <w:pStyle w:val="BodyText"/>
      </w:pPr>
    </w:p>
    <w:p>
      <w:pPr>
        <w:pStyle w:val="BodyText"/>
        <w:spacing w:before="80"/>
      </w:pPr>
    </w:p>
    <w:p>
      <w:pPr>
        <w:pStyle w:val="BodyText"/>
        <w:spacing w:line="465" w:lineRule="auto"/>
        <w:ind w:left="1080" w:right="7478"/>
      </w:pPr>
      <w:r>
        <w:rPr/>
        <w:t>Name</w:t>
      </w:r>
      <w:r>
        <w:rPr>
          <w:spacing w:val="-7"/>
        </w:rPr>
        <w:t> </w:t>
      </w:r>
      <w:r>
        <w:rPr/>
        <w:t>and</w:t>
      </w:r>
      <w:r>
        <w:rPr>
          <w:spacing w:val="-7"/>
        </w:rPr>
        <w:t> </w:t>
      </w:r>
      <w:r>
        <w:rPr/>
        <w:t>surname</w:t>
      </w:r>
      <w:r>
        <w:rPr>
          <w:spacing w:val="-7"/>
        </w:rPr>
        <w:t> </w:t>
      </w:r>
      <w:r>
        <w:rPr/>
        <w:t>of</w:t>
      </w:r>
      <w:r>
        <w:rPr>
          <w:spacing w:val="-9"/>
        </w:rPr>
        <w:t> </w:t>
      </w:r>
      <w:r>
        <w:rPr/>
        <w:t>the</w:t>
      </w:r>
      <w:r>
        <w:rPr>
          <w:spacing w:val="-7"/>
        </w:rPr>
        <w:t> </w:t>
      </w:r>
      <w:r>
        <w:rPr/>
        <w:t>person: Date of birth:</w:t>
      </w:r>
    </w:p>
    <w:p>
      <w:pPr>
        <w:pStyle w:val="BodyText"/>
        <w:spacing w:before="3"/>
        <w:ind w:left="1080"/>
      </w:pPr>
      <w:r>
        <w:rPr>
          <w:spacing w:val="-2"/>
        </w:rPr>
        <w:t>Gender:</w:t>
      </w:r>
    </w:p>
    <w:p>
      <w:pPr>
        <w:pStyle w:val="BodyText"/>
        <w:spacing w:before="237"/>
        <w:ind w:left="1080"/>
      </w:pPr>
      <w:r>
        <w:rPr/>
        <w:t>Place</w:t>
      </w:r>
      <w:r>
        <w:rPr>
          <w:spacing w:val="-2"/>
        </w:rPr>
        <w:t> </w:t>
      </w:r>
      <w:r>
        <w:rPr/>
        <w:t>of</w:t>
      </w:r>
      <w:r>
        <w:rPr>
          <w:spacing w:val="-2"/>
        </w:rPr>
        <w:t> residence:</w:t>
      </w:r>
    </w:p>
    <w:p>
      <w:pPr>
        <w:pStyle w:val="BodyText"/>
        <w:spacing w:before="239"/>
        <w:ind w:left="1080"/>
      </w:pPr>
      <w:r>
        <w:rPr/>
        <w:t>Personal</w:t>
      </w:r>
      <w:r>
        <w:rPr>
          <w:spacing w:val="-7"/>
        </w:rPr>
        <w:t> </w:t>
      </w:r>
      <w:r>
        <w:rPr/>
        <w:t>Identification</w:t>
      </w:r>
      <w:r>
        <w:rPr>
          <w:spacing w:val="-7"/>
        </w:rPr>
        <w:t> </w:t>
      </w:r>
      <w:r>
        <w:rPr>
          <w:spacing w:val="-2"/>
        </w:rPr>
        <w:t>Number:</w:t>
      </w:r>
    </w:p>
    <w:p>
      <w:pPr>
        <w:pStyle w:val="BodyText"/>
        <w:spacing w:after="0"/>
        <w:sectPr>
          <w:pgSz w:w="12240" w:h="15840"/>
          <w:pgMar w:header="753" w:footer="1875" w:top="3200" w:bottom="2100" w:left="360" w:right="0"/>
        </w:sectPr>
      </w:pPr>
    </w:p>
    <w:p>
      <w:pPr>
        <w:pStyle w:val="BodyText"/>
      </w:pPr>
    </w:p>
    <w:p>
      <w:pPr>
        <w:pStyle w:val="BodyText"/>
        <w:spacing w:before="55"/>
      </w:pPr>
    </w:p>
    <w:p>
      <w:pPr>
        <w:pStyle w:val="BodyText"/>
        <w:ind w:left="1080"/>
      </w:pPr>
      <w:r>
        <w:rPr/>
        <w:t>Level</w:t>
      </w:r>
      <w:r>
        <w:rPr>
          <w:spacing w:val="-1"/>
        </w:rPr>
        <w:t> </w:t>
      </w:r>
      <w:r>
        <w:rPr/>
        <w:t>of</w:t>
      </w:r>
      <w:r>
        <w:rPr>
          <w:spacing w:val="-1"/>
        </w:rPr>
        <w:t> </w:t>
      </w:r>
      <w:r>
        <w:rPr>
          <w:spacing w:val="-2"/>
        </w:rPr>
        <w:t>education/qualifications:</w:t>
      </w:r>
    </w:p>
    <w:p>
      <w:pPr>
        <w:pStyle w:val="BodyText"/>
      </w:pPr>
    </w:p>
    <w:p>
      <w:pPr>
        <w:pStyle w:val="BodyText"/>
        <w:spacing w:before="222"/>
      </w:pPr>
    </w:p>
    <w:p>
      <w:pPr>
        <w:pStyle w:val="BodyText"/>
        <w:spacing w:before="1"/>
        <w:ind w:left="1080"/>
      </w:pPr>
      <w:r>
        <w:rPr/>
        <w:t>NEET</w:t>
      </w:r>
      <w:r>
        <w:rPr>
          <w:spacing w:val="-2"/>
        </w:rPr>
        <w:t> </w:t>
      </w:r>
      <w:r>
        <w:rPr/>
        <w:t>subgroup</w:t>
      </w:r>
      <w:r>
        <w:rPr>
          <w:spacing w:val="-2"/>
        </w:rPr>
        <w:t> </w:t>
      </w:r>
      <w:r>
        <w:rPr/>
        <w:t>to</w:t>
      </w:r>
      <w:r>
        <w:rPr>
          <w:spacing w:val="-5"/>
        </w:rPr>
        <w:t> </w:t>
      </w:r>
      <w:r>
        <w:rPr/>
        <w:t>which</w:t>
      </w:r>
      <w:r>
        <w:rPr>
          <w:spacing w:val="-3"/>
        </w:rPr>
        <w:t> </w:t>
      </w:r>
      <w:r>
        <w:rPr/>
        <w:t>the</w:t>
      </w:r>
      <w:r>
        <w:rPr>
          <w:spacing w:val="-3"/>
        </w:rPr>
        <w:t> </w:t>
      </w:r>
      <w:r>
        <w:rPr/>
        <w:t>young</w:t>
      </w:r>
      <w:r>
        <w:rPr>
          <w:spacing w:val="-4"/>
        </w:rPr>
        <w:t> </w:t>
      </w:r>
      <w:r>
        <w:rPr/>
        <w:t>person</w:t>
      </w:r>
      <w:r>
        <w:rPr>
          <w:spacing w:val="-2"/>
        </w:rPr>
        <w:t> belongs:</w:t>
      </w:r>
    </w:p>
    <w:p>
      <w:pPr>
        <w:pStyle w:val="ListParagraph"/>
        <w:numPr>
          <w:ilvl w:val="0"/>
          <w:numId w:val="35"/>
        </w:numPr>
        <w:tabs>
          <w:tab w:pos="1800" w:val="left" w:leader="none"/>
        </w:tabs>
        <w:spacing w:line="240" w:lineRule="auto" w:before="239" w:after="0"/>
        <w:ind w:left="1800" w:right="0" w:hanging="720"/>
        <w:jc w:val="left"/>
        <w:rPr>
          <w:sz w:val="22"/>
        </w:rPr>
      </w:pPr>
      <w:r>
        <w:rPr>
          <w:sz w:val="22"/>
        </w:rPr>
        <w:t>Short-term</w:t>
      </w:r>
      <w:r>
        <w:rPr>
          <w:spacing w:val="-7"/>
          <w:sz w:val="22"/>
        </w:rPr>
        <w:t> </w:t>
      </w:r>
      <w:r>
        <w:rPr>
          <w:spacing w:val="-2"/>
          <w:sz w:val="22"/>
        </w:rPr>
        <w:t>unemployed</w:t>
      </w:r>
    </w:p>
    <w:p>
      <w:pPr>
        <w:pStyle w:val="ListParagraph"/>
        <w:numPr>
          <w:ilvl w:val="0"/>
          <w:numId w:val="35"/>
        </w:numPr>
        <w:tabs>
          <w:tab w:pos="1800" w:val="left" w:leader="none"/>
        </w:tabs>
        <w:spacing w:line="240" w:lineRule="auto" w:before="237" w:after="0"/>
        <w:ind w:left="1800" w:right="0" w:hanging="720"/>
        <w:jc w:val="left"/>
        <w:rPr>
          <w:sz w:val="22"/>
        </w:rPr>
      </w:pPr>
      <w:r>
        <w:rPr>
          <w:sz w:val="22"/>
        </w:rPr>
        <w:t>Long-term</w:t>
      </w:r>
      <w:r>
        <w:rPr>
          <w:spacing w:val="-8"/>
          <w:sz w:val="22"/>
        </w:rPr>
        <w:t> </w:t>
      </w:r>
      <w:r>
        <w:rPr>
          <w:spacing w:val="-2"/>
          <w:sz w:val="22"/>
        </w:rPr>
        <w:t>unemployed</w:t>
      </w:r>
    </w:p>
    <w:p>
      <w:pPr>
        <w:pStyle w:val="ListParagraph"/>
        <w:numPr>
          <w:ilvl w:val="0"/>
          <w:numId w:val="35"/>
        </w:numPr>
        <w:tabs>
          <w:tab w:pos="1800" w:val="left" w:leader="none"/>
        </w:tabs>
        <w:spacing w:line="240" w:lineRule="auto" w:before="239" w:after="0"/>
        <w:ind w:left="1800" w:right="0" w:hanging="720"/>
        <w:jc w:val="left"/>
        <w:rPr>
          <w:sz w:val="22"/>
        </w:rPr>
      </w:pPr>
      <w:r>
        <w:rPr>
          <w:sz w:val="22"/>
        </w:rPr>
        <w:t>Inactive</w:t>
      </w:r>
      <w:r>
        <w:rPr>
          <w:spacing w:val="-4"/>
          <w:sz w:val="22"/>
        </w:rPr>
        <w:t> </w:t>
      </w:r>
      <w:r>
        <w:rPr>
          <w:sz w:val="22"/>
        </w:rPr>
        <w:t>due</w:t>
      </w:r>
      <w:r>
        <w:rPr>
          <w:spacing w:val="-4"/>
          <w:sz w:val="22"/>
        </w:rPr>
        <w:t> </w:t>
      </w:r>
      <w:r>
        <w:rPr>
          <w:sz w:val="22"/>
        </w:rPr>
        <w:t>to</w:t>
      </w:r>
      <w:r>
        <w:rPr>
          <w:spacing w:val="-6"/>
          <w:sz w:val="22"/>
        </w:rPr>
        <w:t> </w:t>
      </w:r>
      <w:r>
        <w:rPr>
          <w:sz w:val="22"/>
        </w:rPr>
        <w:t>health</w:t>
      </w:r>
      <w:r>
        <w:rPr>
          <w:spacing w:val="-7"/>
          <w:sz w:val="22"/>
        </w:rPr>
        <w:t> </w:t>
      </w:r>
      <w:r>
        <w:rPr>
          <w:sz w:val="22"/>
        </w:rPr>
        <w:t>problems,</w:t>
      </w:r>
      <w:r>
        <w:rPr>
          <w:spacing w:val="-3"/>
          <w:sz w:val="22"/>
        </w:rPr>
        <w:t> </w:t>
      </w:r>
      <w:r>
        <w:rPr>
          <w:spacing w:val="-2"/>
          <w:sz w:val="22"/>
        </w:rPr>
        <w:t>disability</w:t>
      </w:r>
    </w:p>
    <w:p>
      <w:pPr>
        <w:pStyle w:val="ListParagraph"/>
        <w:numPr>
          <w:ilvl w:val="0"/>
          <w:numId w:val="35"/>
        </w:numPr>
        <w:tabs>
          <w:tab w:pos="1800" w:val="left" w:leader="none"/>
        </w:tabs>
        <w:spacing w:line="240" w:lineRule="auto" w:before="239" w:after="0"/>
        <w:ind w:left="1800" w:right="0" w:hanging="720"/>
        <w:jc w:val="left"/>
        <w:rPr>
          <w:sz w:val="22"/>
        </w:rPr>
      </w:pPr>
      <w:r>
        <w:rPr>
          <w:sz w:val="22"/>
        </w:rPr>
        <w:t>Inactive</w:t>
      </w:r>
      <w:r>
        <w:rPr>
          <w:spacing w:val="-4"/>
          <w:sz w:val="22"/>
        </w:rPr>
        <w:t> </w:t>
      </w:r>
      <w:r>
        <w:rPr>
          <w:sz w:val="22"/>
        </w:rPr>
        <w:t>due</w:t>
      </w:r>
      <w:r>
        <w:rPr>
          <w:spacing w:val="-5"/>
          <w:sz w:val="22"/>
        </w:rPr>
        <w:t> </w:t>
      </w:r>
      <w:r>
        <w:rPr>
          <w:sz w:val="22"/>
        </w:rPr>
        <w:t>to</w:t>
      </w:r>
      <w:r>
        <w:rPr>
          <w:spacing w:val="-8"/>
          <w:sz w:val="22"/>
        </w:rPr>
        <w:t> </w:t>
      </w:r>
      <w:r>
        <w:rPr>
          <w:sz w:val="22"/>
        </w:rPr>
        <w:t>family</w:t>
      </w:r>
      <w:r>
        <w:rPr>
          <w:spacing w:val="-8"/>
          <w:sz w:val="22"/>
        </w:rPr>
        <w:t> </w:t>
      </w:r>
      <w:r>
        <w:rPr>
          <w:sz w:val="22"/>
        </w:rPr>
        <w:t>responsibilities/care</w:t>
      </w:r>
      <w:r>
        <w:rPr>
          <w:spacing w:val="-4"/>
          <w:sz w:val="22"/>
        </w:rPr>
        <w:t> </w:t>
      </w:r>
      <w:r>
        <w:rPr>
          <w:spacing w:val="-2"/>
          <w:sz w:val="22"/>
        </w:rPr>
        <w:t>obligations</w:t>
      </w:r>
    </w:p>
    <w:p>
      <w:pPr>
        <w:pStyle w:val="ListParagraph"/>
        <w:numPr>
          <w:ilvl w:val="0"/>
          <w:numId w:val="35"/>
        </w:numPr>
        <w:tabs>
          <w:tab w:pos="1800" w:val="left" w:leader="none"/>
        </w:tabs>
        <w:spacing w:line="240" w:lineRule="auto" w:before="237" w:after="0"/>
        <w:ind w:left="1800" w:right="0" w:hanging="720"/>
        <w:jc w:val="left"/>
        <w:rPr>
          <w:sz w:val="22"/>
        </w:rPr>
      </w:pPr>
      <w:r>
        <w:rPr>
          <w:spacing w:val="-2"/>
          <w:sz w:val="22"/>
        </w:rPr>
        <w:t>Discouraged</w:t>
      </w:r>
    </w:p>
    <w:p>
      <w:pPr>
        <w:pStyle w:val="ListParagraph"/>
        <w:numPr>
          <w:ilvl w:val="0"/>
          <w:numId w:val="35"/>
        </w:numPr>
        <w:tabs>
          <w:tab w:pos="1800" w:val="left" w:leader="none"/>
        </w:tabs>
        <w:spacing w:line="240" w:lineRule="auto" w:before="239" w:after="0"/>
        <w:ind w:left="1800" w:right="0" w:hanging="720"/>
        <w:jc w:val="left"/>
        <w:rPr>
          <w:sz w:val="22"/>
        </w:rPr>
      </w:pPr>
      <w:r>
        <w:rPr>
          <w:sz w:val="22"/>
        </w:rPr>
        <w:t>Inactive</w:t>
      </w:r>
      <w:r>
        <w:rPr>
          <w:spacing w:val="-4"/>
          <w:sz w:val="22"/>
        </w:rPr>
        <w:t> </w:t>
      </w:r>
      <w:r>
        <w:rPr>
          <w:sz w:val="22"/>
        </w:rPr>
        <w:t>for</w:t>
      </w:r>
      <w:r>
        <w:rPr>
          <w:spacing w:val="-4"/>
          <w:sz w:val="22"/>
        </w:rPr>
        <w:t> </w:t>
      </w:r>
      <w:r>
        <w:rPr>
          <w:sz w:val="22"/>
        </w:rPr>
        <w:t>other</w:t>
      </w:r>
      <w:r>
        <w:rPr>
          <w:spacing w:val="-4"/>
          <w:sz w:val="22"/>
        </w:rPr>
        <w:t> </w:t>
      </w:r>
      <w:r>
        <w:rPr>
          <w:sz w:val="22"/>
        </w:rPr>
        <w:t>reasons</w:t>
      </w:r>
      <w:r>
        <w:rPr>
          <w:spacing w:val="-4"/>
          <w:sz w:val="22"/>
        </w:rPr>
        <w:t> </w:t>
      </w:r>
      <w:r>
        <w:rPr>
          <w:sz w:val="22"/>
        </w:rPr>
        <w:t>(stating</w:t>
      </w:r>
      <w:r>
        <w:rPr>
          <w:spacing w:val="-6"/>
          <w:sz w:val="22"/>
        </w:rPr>
        <w:t> </w:t>
      </w:r>
      <w:r>
        <w:rPr>
          <w:sz w:val="22"/>
        </w:rPr>
        <w:t>reasons</w:t>
      </w:r>
      <w:r>
        <w:rPr>
          <w:spacing w:val="-6"/>
          <w:sz w:val="22"/>
        </w:rPr>
        <w:t> </w:t>
      </w:r>
      <w:r>
        <w:rPr>
          <w:sz w:val="22"/>
        </w:rPr>
        <w:t>for</w:t>
      </w:r>
      <w:r>
        <w:rPr>
          <w:spacing w:val="-3"/>
          <w:sz w:val="22"/>
        </w:rPr>
        <w:t> </w:t>
      </w:r>
      <w:r>
        <w:rPr>
          <w:spacing w:val="-2"/>
          <w:sz w:val="22"/>
        </w:rPr>
        <w:t>inactivity)</w:t>
      </w:r>
    </w:p>
    <w:p>
      <w:pPr>
        <w:pStyle w:val="BodyText"/>
      </w:pPr>
    </w:p>
    <w:p>
      <w:pPr>
        <w:pStyle w:val="BodyText"/>
        <w:spacing w:before="222"/>
      </w:pPr>
    </w:p>
    <w:p>
      <w:pPr>
        <w:pStyle w:val="BodyText"/>
        <w:ind w:left="1080"/>
      </w:pPr>
      <w:r>
        <w:rPr>
          <w:spacing w:val="-2"/>
        </w:rPr>
        <w:t>Features:</w:t>
      </w:r>
    </w:p>
    <w:p>
      <w:pPr>
        <w:pStyle w:val="BodyText"/>
        <w:spacing w:before="237"/>
        <w:ind w:left="1080"/>
      </w:pPr>
      <w:r>
        <w:rPr>
          <w:spacing w:val="-2"/>
        </w:rPr>
        <w:t>Obstacles:</w:t>
      </w:r>
    </w:p>
    <w:p>
      <w:pPr>
        <w:pStyle w:val="BodyText"/>
        <w:spacing w:before="239"/>
        <w:ind w:left="1080"/>
      </w:pPr>
      <w:r>
        <w:rPr>
          <w:spacing w:val="-2"/>
        </w:rPr>
        <w:t>Need:</w:t>
      </w:r>
    </w:p>
    <w:p>
      <w:pPr>
        <w:spacing w:line="276" w:lineRule="auto" w:before="234"/>
        <w:ind w:left="1080" w:right="1439" w:firstLine="0"/>
        <w:jc w:val="both"/>
        <w:rPr>
          <w:sz w:val="22"/>
        </w:rPr>
      </w:pPr>
      <w:r>
        <w:rPr>
          <w:sz w:val="22"/>
        </w:rPr>
        <w:t>(</w:t>
      </w:r>
      <w:r>
        <w:rPr>
          <w:i/>
          <w:sz w:val="22"/>
        </w:rPr>
        <w:t>It also lists needs that CSOs will not respond to directly or by referring to other community service providers,</w:t>
      </w:r>
      <w:r>
        <w:rPr>
          <w:i/>
          <w:spacing w:val="-9"/>
          <w:sz w:val="22"/>
        </w:rPr>
        <w:t> </w:t>
      </w:r>
      <w:r>
        <w:rPr>
          <w:i/>
          <w:sz w:val="22"/>
        </w:rPr>
        <w:t>in</w:t>
      </w:r>
      <w:r>
        <w:rPr>
          <w:i/>
          <w:spacing w:val="-7"/>
          <w:sz w:val="22"/>
        </w:rPr>
        <w:t> </w:t>
      </w:r>
      <w:r>
        <w:rPr>
          <w:i/>
          <w:sz w:val="22"/>
        </w:rPr>
        <w:t>order</w:t>
      </w:r>
      <w:r>
        <w:rPr>
          <w:i/>
          <w:spacing w:val="-9"/>
          <w:sz w:val="22"/>
        </w:rPr>
        <w:t> </w:t>
      </w:r>
      <w:r>
        <w:rPr>
          <w:i/>
          <w:sz w:val="22"/>
        </w:rPr>
        <w:t>to</w:t>
      </w:r>
      <w:r>
        <w:rPr>
          <w:i/>
          <w:spacing w:val="-10"/>
          <w:sz w:val="22"/>
        </w:rPr>
        <w:t> </w:t>
      </w:r>
      <w:r>
        <w:rPr>
          <w:i/>
          <w:sz w:val="22"/>
        </w:rPr>
        <w:t>be</w:t>
      </w:r>
      <w:r>
        <w:rPr>
          <w:i/>
          <w:spacing w:val="-9"/>
          <w:sz w:val="22"/>
        </w:rPr>
        <w:t> </w:t>
      </w:r>
      <w:r>
        <w:rPr>
          <w:i/>
          <w:sz w:val="22"/>
        </w:rPr>
        <w:t>able</w:t>
      </w:r>
      <w:r>
        <w:rPr>
          <w:i/>
          <w:spacing w:val="-9"/>
          <w:sz w:val="22"/>
        </w:rPr>
        <w:t> </w:t>
      </w:r>
      <w:r>
        <w:rPr>
          <w:i/>
          <w:sz w:val="22"/>
        </w:rPr>
        <w:t>to</w:t>
      </w:r>
      <w:r>
        <w:rPr>
          <w:i/>
          <w:spacing w:val="-7"/>
          <w:sz w:val="22"/>
        </w:rPr>
        <w:t> </w:t>
      </w:r>
      <w:r>
        <w:rPr>
          <w:i/>
          <w:sz w:val="22"/>
        </w:rPr>
        <w:t>meet</w:t>
      </w:r>
      <w:r>
        <w:rPr>
          <w:i/>
          <w:spacing w:val="-8"/>
          <w:sz w:val="22"/>
        </w:rPr>
        <w:t> </w:t>
      </w:r>
      <w:r>
        <w:rPr>
          <w:i/>
          <w:sz w:val="22"/>
        </w:rPr>
        <w:t>the</w:t>
      </w:r>
      <w:r>
        <w:rPr>
          <w:i/>
          <w:spacing w:val="-7"/>
          <w:sz w:val="22"/>
        </w:rPr>
        <w:t> </w:t>
      </w:r>
      <w:r>
        <w:rPr>
          <w:i/>
          <w:sz w:val="22"/>
        </w:rPr>
        <w:t>needs</w:t>
      </w:r>
      <w:r>
        <w:rPr>
          <w:i/>
          <w:spacing w:val="-9"/>
          <w:sz w:val="22"/>
        </w:rPr>
        <w:t> </w:t>
      </w:r>
      <w:r>
        <w:rPr>
          <w:i/>
          <w:sz w:val="22"/>
        </w:rPr>
        <w:t>of</w:t>
      </w:r>
      <w:r>
        <w:rPr>
          <w:i/>
          <w:spacing w:val="-8"/>
          <w:sz w:val="22"/>
        </w:rPr>
        <w:t> </w:t>
      </w:r>
      <w:r>
        <w:rPr>
          <w:i/>
          <w:sz w:val="22"/>
        </w:rPr>
        <w:t>NEET</w:t>
      </w:r>
      <w:r>
        <w:rPr>
          <w:i/>
          <w:spacing w:val="-7"/>
          <w:sz w:val="22"/>
        </w:rPr>
        <w:t> </w:t>
      </w:r>
      <w:r>
        <w:rPr>
          <w:i/>
          <w:sz w:val="22"/>
        </w:rPr>
        <w:t>youth,</w:t>
      </w:r>
      <w:r>
        <w:rPr>
          <w:i/>
          <w:spacing w:val="-7"/>
          <w:sz w:val="22"/>
        </w:rPr>
        <w:t> </w:t>
      </w:r>
      <w:r>
        <w:rPr>
          <w:i/>
          <w:sz w:val="22"/>
        </w:rPr>
        <w:t>such</w:t>
      </w:r>
      <w:r>
        <w:rPr>
          <w:i/>
          <w:spacing w:val="-9"/>
          <w:sz w:val="22"/>
        </w:rPr>
        <w:t> </w:t>
      </w:r>
      <w:r>
        <w:rPr>
          <w:i/>
          <w:sz w:val="22"/>
        </w:rPr>
        <w:t>as</w:t>
      </w:r>
      <w:r>
        <w:rPr>
          <w:i/>
          <w:spacing w:val="-9"/>
          <w:sz w:val="22"/>
        </w:rPr>
        <w:t> </w:t>
      </w:r>
      <w:r>
        <w:rPr>
          <w:i/>
          <w:sz w:val="22"/>
        </w:rPr>
        <w:t>social</w:t>
      </w:r>
      <w:r>
        <w:rPr>
          <w:i/>
          <w:spacing w:val="-8"/>
          <w:sz w:val="22"/>
        </w:rPr>
        <w:t> </w:t>
      </w:r>
      <w:r>
        <w:rPr>
          <w:i/>
          <w:sz w:val="22"/>
        </w:rPr>
        <w:t>protection</w:t>
      </w:r>
      <w:r>
        <w:rPr>
          <w:i/>
          <w:spacing w:val="-10"/>
          <w:sz w:val="22"/>
        </w:rPr>
        <w:t> </w:t>
      </w:r>
      <w:r>
        <w:rPr>
          <w:i/>
          <w:sz w:val="22"/>
        </w:rPr>
        <w:t>services,</w:t>
      </w:r>
      <w:r>
        <w:rPr>
          <w:i/>
          <w:spacing w:val="-10"/>
          <w:sz w:val="22"/>
        </w:rPr>
        <w:t> </w:t>
      </w:r>
      <w:r>
        <w:rPr>
          <w:i/>
          <w:sz w:val="22"/>
        </w:rPr>
        <w:t>housing, childcare, soft and digital skills training. These NEET services will only inform young people about these services in the framework of piloting based on the mapping carried out</w:t>
      </w:r>
      <w:r>
        <w:rPr>
          <w:sz w:val="22"/>
        </w:rPr>
        <w:t>.)</w:t>
      </w:r>
    </w:p>
    <w:p>
      <w:pPr>
        <w:spacing w:after="0" w:line="276" w:lineRule="auto"/>
        <w:jc w:val="both"/>
        <w:rPr>
          <w:sz w:val="22"/>
        </w:rPr>
        <w:sectPr>
          <w:pgSz w:w="12240" w:h="15840"/>
          <w:pgMar w:header="753" w:footer="1875" w:top="3200" w:bottom="2100" w:left="360" w:right="0"/>
        </w:sectPr>
      </w:pPr>
    </w:p>
    <w:p>
      <w:pPr>
        <w:pStyle w:val="BodyText"/>
        <w:rPr>
          <w:sz w:val="20"/>
        </w:rPr>
      </w:pPr>
    </w:p>
    <w:p>
      <w:pPr>
        <w:pStyle w:val="BodyText"/>
        <w:spacing w:before="105"/>
        <w:rPr>
          <w:sz w:val="20"/>
        </w:rPr>
      </w:pPr>
    </w:p>
    <w:p>
      <w:pPr>
        <w:pStyle w:val="BodyText"/>
        <w:ind w:left="991"/>
        <w:rPr>
          <w:sz w:val="20"/>
        </w:rPr>
      </w:pPr>
      <w:r>
        <w:rPr>
          <w:sz w:val="20"/>
        </w:rPr>
        <mc:AlternateContent>
          <mc:Choice Requires="wps">
            <w:drawing>
              <wp:inline distT="0" distB="0" distL="0" distR="0">
                <wp:extent cx="6057900" cy="260985"/>
                <wp:effectExtent l="0" t="0" r="0" b="0"/>
                <wp:docPr id="152" name="Textbox 152"/>
                <wp:cNvGraphicFramePr>
                  <a:graphicFrameLocks/>
                </wp:cNvGraphicFramePr>
                <a:graphic>
                  <a:graphicData uri="http://schemas.microsoft.com/office/word/2010/wordprocessingShape">
                    <wps:wsp>
                      <wps:cNvPr id="152" name="Textbox 152"/>
                      <wps:cNvSpPr txBox="1"/>
                      <wps:spPr>
                        <a:xfrm>
                          <a:off x="0" y="0"/>
                          <a:ext cx="6057900" cy="260985"/>
                        </a:xfrm>
                        <a:prstGeom prst="rect">
                          <a:avLst/>
                        </a:prstGeom>
                        <a:solidFill>
                          <a:srgbClr val="F8D3E8"/>
                        </a:solidFill>
                      </wps:spPr>
                      <wps:txbx>
                        <w:txbxContent>
                          <w:p>
                            <w:pPr>
                              <w:pStyle w:val="BodyText"/>
                              <w:spacing w:before="54"/>
                              <w:ind w:left="88"/>
                              <w:rPr>
                                <w:color w:val="000000"/>
                              </w:rPr>
                            </w:pPr>
                            <w:bookmarkStart w:name="_bookmark27" w:id="46"/>
                            <w:bookmarkEnd w:id="46"/>
                            <w:r>
                              <w:rPr>
                                <w:color w:val="000000"/>
                              </w:rPr>
                            </w:r>
                            <w:r>
                              <w:rPr>
                                <w:color w:val="000000"/>
                              </w:rPr>
                              <w:t>FORM</w:t>
                            </w:r>
                            <w:r>
                              <w:rPr>
                                <w:color w:val="000000"/>
                                <w:spacing w:val="36"/>
                              </w:rPr>
                              <w:t> </w:t>
                            </w:r>
                            <w:r>
                              <w:rPr>
                                <w:color w:val="000000"/>
                              </w:rPr>
                              <w:t>2</w:t>
                            </w:r>
                            <w:r>
                              <w:rPr>
                                <w:color w:val="000000"/>
                                <w:spacing w:val="42"/>
                              </w:rPr>
                              <w:t> </w:t>
                            </w:r>
                            <w:r>
                              <w:rPr>
                                <w:color w:val="000000"/>
                              </w:rPr>
                              <w:t>-</w:t>
                            </w:r>
                            <w:r>
                              <w:rPr>
                                <w:color w:val="000000"/>
                                <w:spacing w:val="38"/>
                              </w:rPr>
                              <w:t> </w:t>
                            </w:r>
                            <w:r>
                              <w:rPr>
                                <w:color w:val="000000"/>
                                <w:spacing w:val="11"/>
                              </w:rPr>
                              <w:t>YOUTH</w:t>
                            </w:r>
                            <w:r>
                              <w:rPr>
                                <w:color w:val="000000"/>
                                <w:spacing w:val="36"/>
                              </w:rPr>
                              <w:t> </w:t>
                            </w:r>
                            <w:r>
                              <w:rPr>
                                <w:color w:val="000000"/>
                                <w:spacing w:val="12"/>
                              </w:rPr>
                              <w:t>GUARANTEE</w:t>
                            </w:r>
                            <w:r>
                              <w:rPr>
                                <w:color w:val="000000"/>
                                <w:spacing w:val="37"/>
                              </w:rPr>
                              <w:t> </w:t>
                            </w:r>
                            <w:r>
                              <w:rPr>
                                <w:color w:val="000000"/>
                                <w:spacing w:val="12"/>
                              </w:rPr>
                              <w:t>PREPARATION</w:t>
                            </w:r>
                            <w:r>
                              <w:rPr>
                                <w:color w:val="000000"/>
                                <w:spacing w:val="36"/>
                              </w:rPr>
                              <w:t> </w:t>
                            </w:r>
                            <w:r>
                              <w:rPr>
                                <w:color w:val="000000"/>
                                <w:spacing w:val="-4"/>
                              </w:rPr>
                              <w:t>PLAN</w:t>
                            </w:r>
                          </w:p>
                        </w:txbxContent>
                      </wps:txbx>
                      <wps:bodyPr wrap="square" lIns="0" tIns="0" rIns="0" bIns="0" rtlCol="0">
                        <a:noAutofit/>
                      </wps:bodyPr>
                    </wps:wsp>
                  </a:graphicData>
                </a:graphic>
              </wp:inline>
            </w:drawing>
          </mc:Choice>
          <mc:Fallback>
            <w:pict>
              <v:shape style="width:477pt;height:20.55pt;mso-position-horizontal-relative:char;mso-position-vertical-relative:line" type="#_x0000_t202" id="docshape146" filled="true" fillcolor="#f8d3e8" stroked="false">
                <w10:anchorlock/>
                <v:textbox inset="0,0,0,0">
                  <w:txbxContent>
                    <w:p>
                      <w:pPr>
                        <w:pStyle w:val="BodyText"/>
                        <w:spacing w:before="54"/>
                        <w:ind w:left="88"/>
                        <w:rPr>
                          <w:color w:val="000000"/>
                        </w:rPr>
                      </w:pPr>
                      <w:bookmarkStart w:name="_bookmark27" w:id="47"/>
                      <w:bookmarkEnd w:id="47"/>
                      <w:r>
                        <w:rPr>
                          <w:color w:val="000000"/>
                        </w:rPr>
                      </w:r>
                      <w:r>
                        <w:rPr>
                          <w:color w:val="000000"/>
                        </w:rPr>
                        <w:t>FORM</w:t>
                      </w:r>
                      <w:r>
                        <w:rPr>
                          <w:color w:val="000000"/>
                          <w:spacing w:val="36"/>
                        </w:rPr>
                        <w:t> </w:t>
                      </w:r>
                      <w:r>
                        <w:rPr>
                          <w:color w:val="000000"/>
                        </w:rPr>
                        <w:t>2</w:t>
                      </w:r>
                      <w:r>
                        <w:rPr>
                          <w:color w:val="000000"/>
                          <w:spacing w:val="42"/>
                        </w:rPr>
                        <w:t> </w:t>
                      </w:r>
                      <w:r>
                        <w:rPr>
                          <w:color w:val="000000"/>
                        </w:rPr>
                        <w:t>-</w:t>
                      </w:r>
                      <w:r>
                        <w:rPr>
                          <w:color w:val="000000"/>
                          <w:spacing w:val="38"/>
                        </w:rPr>
                        <w:t> </w:t>
                      </w:r>
                      <w:r>
                        <w:rPr>
                          <w:color w:val="000000"/>
                          <w:spacing w:val="11"/>
                        </w:rPr>
                        <w:t>YOUTH</w:t>
                      </w:r>
                      <w:r>
                        <w:rPr>
                          <w:color w:val="000000"/>
                          <w:spacing w:val="36"/>
                        </w:rPr>
                        <w:t> </w:t>
                      </w:r>
                      <w:r>
                        <w:rPr>
                          <w:color w:val="000000"/>
                          <w:spacing w:val="12"/>
                        </w:rPr>
                        <w:t>GUARANTEE</w:t>
                      </w:r>
                      <w:r>
                        <w:rPr>
                          <w:color w:val="000000"/>
                          <w:spacing w:val="37"/>
                        </w:rPr>
                        <w:t> </w:t>
                      </w:r>
                      <w:r>
                        <w:rPr>
                          <w:color w:val="000000"/>
                          <w:spacing w:val="12"/>
                        </w:rPr>
                        <w:t>PREPARATION</w:t>
                      </w:r>
                      <w:r>
                        <w:rPr>
                          <w:color w:val="000000"/>
                          <w:spacing w:val="36"/>
                        </w:rPr>
                        <w:t> </w:t>
                      </w:r>
                      <w:r>
                        <w:rPr>
                          <w:color w:val="000000"/>
                          <w:spacing w:val="-4"/>
                        </w:rPr>
                        <w:t>PLAN</w:t>
                      </w:r>
                    </w:p>
                  </w:txbxContent>
                </v:textbox>
                <v:fill type="solid"/>
              </v:shape>
            </w:pict>
          </mc:Fallback>
        </mc:AlternateContent>
      </w:r>
      <w:r>
        <w:rPr>
          <w:sz w:val="20"/>
        </w:rPr>
      </w:r>
    </w:p>
    <w:p>
      <w:pPr>
        <w:pStyle w:val="BodyText"/>
      </w:pPr>
    </w:p>
    <w:p>
      <w:pPr>
        <w:pStyle w:val="BodyText"/>
        <w:spacing w:before="58"/>
      </w:pPr>
    </w:p>
    <w:p>
      <w:pPr>
        <w:pStyle w:val="BodyText"/>
        <w:ind w:left="1080"/>
      </w:pPr>
      <w:r>
        <w:rPr/>
        <w:t>Name</w:t>
      </w:r>
      <w:r>
        <w:rPr>
          <w:spacing w:val="-2"/>
        </w:rPr>
        <w:t> </w:t>
      </w:r>
      <w:r>
        <w:rPr/>
        <w:t>and</w:t>
      </w:r>
      <w:r>
        <w:rPr>
          <w:spacing w:val="-2"/>
        </w:rPr>
        <w:t> </w:t>
      </w:r>
      <w:r>
        <w:rPr/>
        <w:t>surname</w:t>
      </w:r>
      <w:r>
        <w:rPr>
          <w:spacing w:val="-2"/>
        </w:rPr>
        <w:t> </w:t>
      </w:r>
      <w:r>
        <w:rPr/>
        <w:t>of</w:t>
      </w:r>
      <w:r>
        <w:rPr>
          <w:spacing w:val="-4"/>
        </w:rPr>
        <w:t> </w:t>
      </w:r>
      <w:r>
        <w:rPr/>
        <w:t>the</w:t>
      </w:r>
      <w:r>
        <w:rPr>
          <w:spacing w:val="-1"/>
        </w:rPr>
        <w:t> </w:t>
      </w:r>
      <w:r>
        <w:rPr>
          <w:spacing w:val="-2"/>
        </w:rPr>
        <w:t>person:</w:t>
      </w:r>
    </w:p>
    <w:p>
      <w:pPr>
        <w:pStyle w:val="BodyText"/>
        <w:spacing w:before="237"/>
        <w:ind w:left="1080"/>
      </w:pPr>
      <w:r>
        <w:rPr/>
        <w:t>Place</w:t>
      </w:r>
      <w:r>
        <w:rPr>
          <w:spacing w:val="-2"/>
        </w:rPr>
        <w:t> </w:t>
      </w:r>
      <w:r>
        <w:rPr/>
        <w:t>of</w:t>
      </w:r>
      <w:r>
        <w:rPr>
          <w:spacing w:val="-2"/>
        </w:rPr>
        <w:t> residence:</w:t>
      </w:r>
    </w:p>
    <w:p>
      <w:pPr>
        <w:pStyle w:val="BodyText"/>
        <w:spacing w:before="239"/>
        <w:ind w:left="1080"/>
      </w:pPr>
      <w:r>
        <w:rPr/>
        <w:t>Personal</w:t>
      </w:r>
      <w:r>
        <w:rPr>
          <w:spacing w:val="-7"/>
        </w:rPr>
        <w:t> </w:t>
      </w:r>
      <w:r>
        <w:rPr/>
        <w:t>Identification</w:t>
      </w:r>
      <w:r>
        <w:rPr>
          <w:spacing w:val="-7"/>
        </w:rPr>
        <w:t> </w:t>
      </w:r>
      <w:r>
        <w:rPr>
          <w:spacing w:val="-2"/>
        </w:rPr>
        <w:t>Number:</w:t>
      </w:r>
    </w:p>
    <w:p>
      <w:pPr>
        <w:pStyle w:val="BodyText"/>
        <w:spacing w:before="237"/>
        <w:ind w:left="1080"/>
      </w:pPr>
      <w:r>
        <w:rPr>
          <w:spacing w:val="-2"/>
        </w:rPr>
        <w:t>Contact:</w:t>
      </w:r>
    </w:p>
    <w:p>
      <w:pPr>
        <w:pStyle w:val="BodyText"/>
      </w:pPr>
    </w:p>
    <w:p>
      <w:pPr>
        <w:pStyle w:val="BodyText"/>
        <w:spacing w:before="222"/>
      </w:pPr>
    </w:p>
    <w:p>
      <w:pPr>
        <w:pStyle w:val="BodyText"/>
        <w:spacing w:before="1"/>
        <w:ind w:left="1080"/>
      </w:pPr>
      <w:r>
        <w:rPr/>
        <w:t>Services</w:t>
      </w:r>
      <w:r>
        <w:rPr>
          <w:spacing w:val="-5"/>
        </w:rPr>
        <w:t> </w:t>
      </w:r>
      <w:r>
        <w:rPr/>
        <w:t>in</w:t>
      </w:r>
      <w:r>
        <w:rPr>
          <w:spacing w:val="-2"/>
        </w:rPr>
        <w:t> </w:t>
      </w:r>
      <w:r>
        <w:rPr/>
        <w:t>which</w:t>
      </w:r>
      <w:r>
        <w:rPr>
          <w:spacing w:val="-4"/>
        </w:rPr>
        <w:t> </w:t>
      </w:r>
      <w:r>
        <w:rPr/>
        <w:t>a</w:t>
      </w:r>
      <w:r>
        <w:rPr>
          <w:spacing w:val="-2"/>
        </w:rPr>
        <w:t> </w:t>
      </w:r>
      <w:r>
        <w:rPr/>
        <w:t>young</w:t>
      </w:r>
      <w:r>
        <w:rPr>
          <w:spacing w:val="-6"/>
        </w:rPr>
        <w:t> </w:t>
      </w:r>
      <w:r>
        <w:rPr/>
        <w:t>person</w:t>
      </w:r>
      <w:r>
        <w:rPr>
          <w:spacing w:val="-2"/>
        </w:rPr>
        <w:t> </w:t>
      </w:r>
      <w:r>
        <w:rPr/>
        <w:t>will</w:t>
      </w:r>
      <w:r>
        <w:rPr>
          <w:spacing w:val="-1"/>
        </w:rPr>
        <w:t> </w:t>
      </w:r>
      <w:r>
        <w:rPr/>
        <w:t>get</w:t>
      </w:r>
      <w:r>
        <w:rPr>
          <w:spacing w:val="-4"/>
        </w:rPr>
        <w:t> </w:t>
      </w:r>
      <w:r>
        <w:rPr>
          <w:spacing w:val="-2"/>
        </w:rPr>
        <w:t>involved</w:t>
      </w:r>
    </w:p>
    <w:p>
      <w:pPr>
        <w:pStyle w:val="BodyText"/>
        <w:spacing w:before="12" w:after="1"/>
        <w:rPr>
          <w:sz w:val="20"/>
        </w:rPr>
      </w:pPr>
    </w:p>
    <w:tbl>
      <w:tblPr>
        <w:tblW w:w="0" w:type="auto"/>
        <w:jc w:val="left"/>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8"/>
        <w:gridCol w:w="2339"/>
        <w:gridCol w:w="2339"/>
        <w:gridCol w:w="2339"/>
      </w:tblGrid>
      <w:tr>
        <w:trPr>
          <w:trHeight w:val="590" w:hRule="atLeast"/>
        </w:trPr>
        <w:tc>
          <w:tcPr>
            <w:tcW w:w="2338" w:type="dxa"/>
          </w:tcPr>
          <w:p>
            <w:pPr>
              <w:pStyle w:val="TableParagraph"/>
              <w:spacing w:before="94"/>
              <w:rPr>
                <w:sz w:val="22"/>
              </w:rPr>
            </w:pPr>
            <w:r>
              <w:rPr>
                <w:spacing w:val="-2"/>
                <w:sz w:val="22"/>
              </w:rPr>
              <w:t>Service:</w:t>
            </w:r>
          </w:p>
        </w:tc>
        <w:tc>
          <w:tcPr>
            <w:tcW w:w="2339" w:type="dxa"/>
          </w:tcPr>
          <w:p>
            <w:pPr>
              <w:pStyle w:val="TableParagraph"/>
              <w:spacing w:before="94"/>
              <w:rPr>
                <w:sz w:val="22"/>
              </w:rPr>
            </w:pPr>
            <w:r>
              <w:rPr>
                <w:sz w:val="22"/>
              </w:rPr>
              <w:t>Target</w:t>
            </w:r>
            <w:r>
              <w:rPr>
                <w:spacing w:val="-3"/>
                <w:sz w:val="22"/>
              </w:rPr>
              <w:t> </w:t>
            </w:r>
            <w:r>
              <w:rPr>
                <w:sz w:val="22"/>
              </w:rPr>
              <w:t>of</w:t>
            </w:r>
            <w:r>
              <w:rPr>
                <w:spacing w:val="-3"/>
                <w:sz w:val="22"/>
              </w:rPr>
              <w:t> </w:t>
            </w:r>
            <w:r>
              <w:rPr>
                <w:sz w:val="22"/>
              </w:rPr>
              <w:t>the</w:t>
            </w:r>
            <w:r>
              <w:rPr>
                <w:spacing w:val="-3"/>
                <w:sz w:val="22"/>
              </w:rPr>
              <w:t> </w:t>
            </w:r>
            <w:r>
              <w:rPr>
                <w:spacing w:val="-2"/>
                <w:sz w:val="22"/>
              </w:rPr>
              <w:t>service:</w:t>
            </w:r>
          </w:p>
        </w:tc>
        <w:tc>
          <w:tcPr>
            <w:tcW w:w="2339" w:type="dxa"/>
          </w:tcPr>
          <w:p>
            <w:pPr>
              <w:pStyle w:val="TableParagraph"/>
              <w:spacing w:before="94"/>
              <w:ind w:left="106"/>
              <w:rPr>
                <w:sz w:val="22"/>
              </w:rPr>
            </w:pPr>
            <w:r>
              <w:rPr>
                <w:sz w:val="22"/>
              </w:rPr>
              <w:t>Planned</w:t>
            </w:r>
            <w:r>
              <w:rPr>
                <w:spacing w:val="-7"/>
                <w:sz w:val="22"/>
              </w:rPr>
              <w:t> </w:t>
            </w:r>
            <w:r>
              <w:rPr>
                <w:sz w:val="22"/>
              </w:rPr>
              <w:t>inclusion</w:t>
            </w:r>
            <w:r>
              <w:rPr>
                <w:spacing w:val="-4"/>
                <w:sz w:val="22"/>
              </w:rPr>
              <w:t> date:</w:t>
            </w:r>
          </w:p>
        </w:tc>
        <w:tc>
          <w:tcPr>
            <w:tcW w:w="2339" w:type="dxa"/>
          </w:tcPr>
          <w:p>
            <w:pPr>
              <w:pStyle w:val="TableParagraph"/>
              <w:spacing w:before="94"/>
              <w:ind w:left="105"/>
              <w:rPr>
                <w:sz w:val="22"/>
              </w:rPr>
            </w:pPr>
            <w:r>
              <w:rPr>
                <w:sz w:val="22"/>
              </w:rPr>
              <w:t>Duration</w:t>
            </w:r>
            <w:r>
              <w:rPr>
                <w:spacing w:val="-4"/>
                <w:sz w:val="22"/>
              </w:rPr>
              <w:t> </w:t>
            </w:r>
            <w:r>
              <w:rPr>
                <w:sz w:val="22"/>
              </w:rPr>
              <w:t>of</w:t>
            </w:r>
            <w:r>
              <w:rPr>
                <w:spacing w:val="-3"/>
                <w:sz w:val="22"/>
              </w:rPr>
              <w:t> </w:t>
            </w:r>
            <w:r>
              <w:rPr>
                <w:spacing w:val="-2"/>
                <w:sz w:val="22"/>
              </w:rPr>
              <w:t>service:</w:t>
            </w:r>
          </w:p>
        </w:tc>
      </w:tr>
      <w:tr>
        <w:trPr>
          <w:trHeight w:val="592" w:hRule="atLeast"/>
        </w:trPr>
        <w:tc>
          <w:tcPr>
            <w:tcW w:w="2338" w:type="dxa"/>
          </w:tcPr>
          <w:p>
            <w:pPr>
              <w:pStyle w:val="TableParagraph"/>
              <w:ind w:left="0"/>
              <w:rPr>
                <w:sz w:val="18"/>
              </w:rPr>
            </w:pPr>
          </w:p>
        </w:tc>
        <w:tc>
          <w:tcPr>
            <w:tcW w:w="2339" w:type="dxa"/>
          </w:tcPr>
          <w:p>
            <w:pPr>
              <w:pStyle w:val="TableParagraph"/>
              <w:ind w:left="0"/>
              <w:rPr>
                <w:sz w:val="18"/>
              </w:rPr>
            </w:pPr>
          </w:p>
        </w:tc>
        <w:tc>
          <w:tcPr>
            <w:tcW w:w="2339" w:type="dxa"/>
          </w:tcPr>
          <w:p>
            <w:pPr>
              <w:pStyle w:val="TableParagraph"/>
              <w:ind w:left="0"/>
              <w:rPr>
                <w:sz w:val="18"/>
              </w:rPr>
            </w:pPr>
          </w:p>
        </w:tc>
        <w:tc>
          <w:tcPr>
            <w:tcW w:w="2339" w:type="dxa"/>
          </w:tcPr>
          <w:p>
            <w:pPr>
              <w:pStyle w:val="TableParagraph"/>
              <w:ind w:left="0"/>
              <w:rPr>
                <w:sz w:val="18"/>
              </w:rPr>
            </w:pPr>
          </w:p>
        </w:tc>
      </w:tr>
      <w:tr>
        <w:trPr>
          <w:trHeight w:val="590" w:hRule="atLeast"/>
        </w:trPr>
        <w:tc>
          <w:tcPr>
            <w:tcW w:w="2338" w:type="dxa"/>
          </w:tcPr>
          <w:p>
            <w:pPr>
              <w:pStyle w:val="TableParagraph"/>
              <w:ind w:left="0"/>
              <w:rPr>
                <w:sz w:val="18"/>
              </w:rPr>
            </w:pPr>
          </w:p>
        </w:tc>
        <w:tc>
          <w:tcPr>
            <w:tcW w:w="2339" w:type="dxa"/>
          </w:tcPr>
          <w:p>
            <w:pPr>
              <w:pStyle w:val="TableParagraph"/>
              <w:ind w:left="0"/>
              <w:rPr>
                <w:sz w:val="18"/>
              </w:rPr>
            </w:pPr>
          </w:p>
        </w:tc>
        <w:tc>
          <w:tcPr>
            <w:tcW w:w="2339" w:type="dxa"/>
          </w:tcPr>
          <w:p>
            <w:pPr>
              <w:pStyle w:val="TableParagraph"/>
              <w:ind w:left="0"/>
              <w:rPr>
                <w:sz w:val="18"/>
              </w:rPr>
            </w:pPr>
          </w:p>
        </w:tc>
        <w:tc>
          <w:tcPr>
            <w:tcW w:w="2339" w:type="dxa"/>
          </w:tcPr>
          <w:p>
            <w:pPr>
              <w:pStyle w:val="TableParagraph"/>
              <w:ind w:left="0"/>
              <w:rPr>
                <w:sz w:val="18"/>
              </w:rPr>
            </w:pPr>
          </w:p>
        </w:tc>
      </w:tr>
      <w:tr>
        <w:trPr>
          <w:trHeight w:val="592" w:hRule="atLeast"/>
        </w:trPr>
        <w:tc>
          <w:tcPr>
            <w:tcW w:w="2338" w:type="dxa"/>
          </w:tcPr>
          <w:p>
            <w:pPr>
              <w:pStyle w:val="TableParagraph"/>
              <w:ind w:left="0"/>
              <w:rPr>
                <w:sz w:val="18"/>
              </w:rPr>
            </w:pPr>
          </w:p>
        </w:tc>
        <w:tc>
          <w:tcPr>
            <w:tcW w:w="2339" w:type="dxa"/>
          </w:tcPr>
          <w:p>
            <w:pPr>
              <w:pStyle w:val="TableParagraph"/>
              <w:ind w:left="0"/>
              <w:rPr>
                <w:sz w:val="18"/>
              </w:rPr>
            </w:pPr>
          </w:p>
        </w:tc>
        <w:tc>
          <w:tcPr>
            <w:tcW w:w="2339" w:type="dxa"/>
          </w:tcPr>
          <w:p>
            <w:pPr>
              <w:pStyle w:val="TableParagraph"/>
              <w:ind w:left="0"/>
              <w:rPr>
                <w:sz w:val="18"/>
              </w:rPr>
            </w:pPr>
          </w:p>
        </w:tc>
        <w:tc>
          <w:tcPr>
            <w:tcW w:w="2339" w:type="dxa"/>
          </w:tcPr>
          <w:p>
            <w:pPr>
              <w:pStyle w:val="TableParagraph"/>
              <w:ind w:left="0"/>
              <w:rPr>
                <w:sz w:val="18"/>
              </w:rPr>
            </w:pPr>
          </w:p>
        </w:tc>
      </w:tr>
    </w:tbl>
    <w:p>
      <w:pPr>
        <w:pStyle w:val="TableParagraph"/>
        <w:spacing w:after="0"/>
        <w:rPr>
          <w:sz w:val="18"/>
        </w:rPr>
        <w:sectPr>
          <w:pgSz w:w="12240" w:h="15840"/>
          <w:pgMar w:header="753" w:footer="1875" w:top="3200" w:bottom="2100" w:left="360" w:right="0"/>
        </w:sectPr>
      </w:pPr>
    </w:p>
    <w:p>
      <w:pPr>
        <w:pStyle w:val="BodyText"/>
        <w:rPr>
          <w:sz w:val="20"/>
        </w:rPr>
      </w:pPr>
    </w:p>
    <w:p>
      <w:pPr>
        <w:pStyle w:val="BodyText"/>
        <w:spacing w:before="105"/>
        <w:rPr>
          <w:sz w:val="20"/>
        </w:rPr>
      </w:pPr>
    </w:p>
    <w:p>
      <w:pPr>
        <w:pStyle w:val="BodyText"/>
        <w:ind w:left="991"/>
        <w:rPr>
          <w:sz w:val="20"/>
        </w:rPr>
      </w:pPr>
      <w:r>
        <w:rPr>
          <w:sz w:val="20"/>
        </w:rPr>
        <mc:AlternateContent>
          <mc:Choice Requires="wps">
            <w:drawing>
              <wp:inline distT="0" distB="0" distL="0" distR="0">
                <wp:extent cx="6057900" cy="260985"/>
                <wp:effectExtent l="0" t="0" r="0" b="0"/>
                <wp:docPr id="153" name="Textbox 153"/>
                <wp:cNvGraphicFramePr>
                  <a:graphicFrameLocks/>
                </wp:cNvGraphicFramePr>
                <a:graphic>
                  <a:graphicData uri="http://schemas.microsoft.com/office/word/2010/wordprocessingShape">
                    <wps:wsp>
                      <wps:cNvPr id="153" name="Textbox 153"/>
                      <wps:cNvSpPr txBox="1"/>
                      <wps:spPr>
                        <a:xfrm>
                          <a:off x="0" y="0"/>
                          <a:ext cx="6057900" cy="260985"/>
                        </a:xfrm>
                        <a:prstGeom prst="rect">
                          <a:avLst/>
                        </a:prstGeom>
                        <a:solidFill>
                          <a:srgbClr val="F8D3E8"/>
                        </a:solidFill>
                      </wps:spPr>
                      <wps:txbx>
                        <w:txbxContent>
                          <w:p>
                            <w:pPr>
                              <w:pStyle w:val="BodyText"/>
                              <w:spacing w:before="54"/>
                              <w:ind w:left="88"/>
                              <w:rPr>
                                <w:color w:val="000000"/>
                              </w:rPr>
                            </w:pPr>
                            <w:bookmarkStart w:name="_bookmark28" w:id="48"/>
                            <w:bookmarkEnd w:id="48"/>
                            <w:r>
                              <w:rPr>
                                <w:color w:val="000000"/>
                              </w:rPr>
                            </w:r>
                            <w:r>
                              <w:rPr>
                                <w:color w:val="000000"/>
                              </w:rPr>
                              <w:t>FORM</w:t>
                            </w:r>
                            <w:r>
                              <w:rPr>
                                <w:color w:val="000000"/>
                                <w:spacing w:val="38"/>
                              </w:rPr>
                              <w:t> </w:t>
                            </w:r>
                            <w:r>
                              <w:rPr>
                                <w:color w:val="000000"/>
                              </w:rPr>
                              <w:t>3</w:t>
                            </w:r>
                            <w:r>
                              <w:rPr>
                                <w:color w:val="000000"/>
                                <w:spacing w:val="40"/>
                              </w:rPr>
                              <w:t> </w:t>
                            </w:r>
                            <w:r>
                              <w:rPr>
                                <w:color w:val="000000"/>
                              </w:rPr>
                              <w:t>–</w:t>
                            </w:r>
                            <w:r>
                              <w:rPr>
                                <w:color w:val="000000"/>
                                <w:spacing w:val="45"/>
                              </w:rPr>
                              <w:t> </w:t>
                            </w:r>
                            <w:r>
                              <w:rPr>
                                <w:color w:val="000000"/>
                                <w:spacing w:val="12"/>
                              </w:rPr>
                              <w:t>INSTRUCTION</w:t>
                            </w:r>
                            <w:r>
                              <w:rPr>
                                <w:color w:val="000000"/>
                                <w:spacing w:val="40"/>
                              </w:rPr>
                              <w:t> </w:t>
                            </w:r>
                            <w:r>
                              <w:rPr>
                                <w:color w:val="000000"/>
                              </w:rPr>
                              <w:t>FOR</w:t>
                            </w:r>
                            <w:r>
                              <w:rPr>
                                <w:color w:val="000000"/>
                                <w:spacing w:val="41"/>
                              </w:rPr>
                              <w:t> </w:t>
                            </w:r>
                            <w:r>
                              <w:rPr>
                                <w:color w:val="000000"/>
                                <w:spacing w:val="12"/>
                              </w:rPr>
                              <w:t>INCLUSION</w:t>
                            </w:r>
                            <w:r>
                              <w:rPr>
                                <w:color w:val="000000"/>
                                <w:spacing w:val="41"/>
                              </w:rPr>
                              <w:t> </w:t>
                            </w:r>
                            <w:r>
                              <w:rPr>
                                <w:color w:val="000000"/>
                              </w:rPr>
                              <w:t>IN</w:t>
                            </w:r>
                            <w:r>
                              <w:rPr>
                                <w:color w:val="000000"/>
                                <w:spacing w:val="37"/>
                              </w:rPr>
                              <w:t> </w:t>
                            </w:r>
                            <w:r>
                              <w:rPr>
                                <w:color w:val="000000"/>
                                <w:spacing w:val="11"/>
                              </w:rPr>
                              <w:t>THE</w:t>
                            </w:r>
                            <w:r>
                              <w:rPr>
                                <w:color w:val="000000"/>
                                <w:spacing w:val="39"/>
                              </w:rPr>
                              <w:t> </w:t>
                            </w:r>
                            <w:r>
                              <w:rPr>
                                <w:color w:val="000000"/>
                                <w:spacing w:val="11"/>
                              </w:rPr>
                              <w:t>YOUTH</w:t>
                            </w:r>
                            <w:r>
                              <w:rPr>
                                <w:color w:val="000000"/>
                                <w:spacing w:val="38"/>
                              </w:rPr>
                              <w:t> </w:t>
                            </w:r>
                            <w:r>
                              <w:rPr>
                                <w:color w:val="000000"/>
                                <w:spacing w:val="8"/>
                              </w:rPr>
                              <w:t>GUARANTEE</w:t>
                            </w:r>
                          </w:p>
                        </w:txbxContent>
                      </wps:txbx>
                      <wps:bodyPr wrap="square" lIns="0" tIns="0" rIns="0" bIns="0" rtlCol="0">
                        <a:noAutofit/>
                      </wps:bodyPr>
                    </wps:wsp>
                  </a:graphicData>
                </a:graphic>
              </wp:inline>
            </w:drawing>
          </mc:Choice>
          <mc:Fallback>
            <w:pict>
              <v:shape style="width:477pt;height:20.55pt;mso-position-horizontal-relative:char;mso-position-vertical-relative:line" type="#_x0000_t202" id="docshape147" filled="true" fillcolor="#f8d3e8" stroked="false">
                <w10:anchorlock/>
                <v:textbox inset="0,0,0,0">
                  <w:txbxContent>
                    <w:p>
                      <w:pPr>
                        <w:pStyle w:val="BodyText"/>
                        <w:spacing w:before="54"/>
                        <w:ind w:left="88"/>
                        <w:rPr>
                          <w:color w:val="000000"/>
                        </w:rPr>
                      </w:pPr>
                      <w:bookmarkStart w:name="_bookmark28" w:id="49"/>
                      <w:bookmarkEnd w:id="49"/>
                      <w:r>
                        <w:rPr>
                          <w:color w:val="000000"/>
                        </w:rPr>
                      </w:r>
                      <w:r>
                        <w:rPr>
                          <w:color w:val="000000"/>
                        </w:rPr>
                        <w:t>FORM</w:t>
                      </w:r>
                      <w:r>
                        <w:rPr>
                          <w:color w:val="000000"/>
                          <w:spacing w:val="38"/>
                        </w:rPr>
                        <w:t> </w:t>
                      </w:r>
                      <w:r>
                        <w:rPr>
                          <w:color w:val="000000"/>
                        </w:rPr>
                        <w:t>3</w:t>
                      </w:r>
                      <w:r>
                        <w:rPr>
                          <w:color w:val="000000"/>
                          <w:spacing w:val="40"/>
                        </w:rPr>
                        <w:t> </w:t>
                      </w:r>
                      <w:r>
                        <w:rPr>
                          <w:color w:val="000000"/>
                        </w:rPr>
                        <w:t>–</w:t>
                      </w:r>
                      <w:r>
                        <w:rPr>
                          <w:color w:val="000000"/>
                          <w:spacing w:val="45"/>
                        </w:rPr>
                        <w:t> </w:t>
                      </w:r>
                      <w:r>
                        <w:rPr>
                          <w:color w:val="000000"/>
                          <w:spacing w:val="12"/>
                        </w:rPr>
                        <w:t>INSTRUCTION</w:t>
                      </w:r>
                      <w:r>
                        <w:rPr>
                          <w:color w:val="000000"/>
                          <w:spacing w:val="40"/>
                        </w:rPr>
                        <w:t> </w:t>
                      </w:r>
                      <w:r>
                        <w:rPr>
                          <w:color w:val="000000"/>
                        </w:rPr>
                        <w:t>FOR</w:t>
                      </w:r>
                      <w:r>
                        <w:rPr>
                          <w:color w:val="000000"/>
                          <w:spacing w:val="41"/>
                        </w:rPr>
                        <w:t> </w:t>
                      </w:r>
                      <w:r>
                        <w:rPr>
                          <w:color w:val="000000"/>
                          <w:spacing w:val="12"/>
                        </w:rPr>
                        <w:t>INCLUSION</w:t>
                      </w:r>
                      <w:r>
                        <w:rPr>
                          <w:color w:val="000000"/>
                          <w:spacing w:val="41"/>
                        </w:rPr>
                        <w:t> </w:t>
                      </w:r>
                      <w:r>
                        <w:rPr>
                          <w:color w:val="000000"/>
                        </w:rPr>
                        <w:t>IN</w:t>
                      </w:r>
                      <w:r>
                        <w:rPr>
                          <w:color w:val="000000"/>
                          <w:spacing w:val="37"/>
                        </w:rPr>
                        <w:t> </w:t>
                      </w:r>
                      <w:r>
                        <w:rPr>
                          <w:color w:val="000000"/>
                          <w:spacing w:val="11"/>
                        </w:rPr>
                        <w:t>THE</w:t>
                      </w:r>
                      <w:r>
                        <w:rPr>
                          <w:color w:val="000000"/>
                          <w:spacing w:val="39"/>
                        </w:rPr>
                        <w:t> </w:t>
                      </w:r>
                      <w:r>
                        <w:rPr>
                          <w:color w:val="000000"/>
                          <w:spacing w:val="11"/>
                        </w:rPr>
                        <w:t>YOUTH</w:t>
                      </w:r>
                      <w:r>
                        <w:rPr>
                          <w:color w:val="000000"/>
                          <w:spacing w:val="38"/>
                        </w:rPr>
                        <w:t> </w:t>
                      </w:r>
                      <w:r>
                        <w:rPr>
                          <w:color w:val="000000"/>
                          <w:spacing w:val="8"/>
                        </w:rPr>
                        <w:t>GUARANTEE</w:t>
                      </w:r>
                    </w:p>
                  </w:txbxContent>
                </v:textbox>
                <v:fill type="solid"/>
              </v:shape>
            </w:pict>
          </mc:Fallback>
        </mc:AlternateContent>
      </w:r>
      <w:r>
        <w:rPr>
          <w:sz w:val="20"/>
        </w:rPr>
      </w:r>
    </w:p>
    <w:p>
      <w:pPr>
        <w:pStyle w:val="BodyText"/>
        <w:spacing w:before="150"/>
      </w:pPr>
    </w:p>
    <w:p>
      <w:pPr>
        <w:pStyle w:val="BodyText"/>
        <w:ind w:left="1080"/>
      </w:pPr>
      <w:r>
        <w:rPr/>
        <w:t>CIVIL</w:t>
      </w:r>
      <w:r>
        <w:rPr>
          <w:spacing w:val="-5"/>
        </w:rPr>
        <w:t> </w:t>
      </w:r>
      <w:r>
        <w:rPr/>
        <w:t>SOCIETY</w:t>
      </w:r>
      <w:r>
        <w:rPr>
          <w:spacing w:val="-5"/>
        </w:rPr>
        <w:t> </w:t>
      </w:r>
      <w:r>
        <w:rPr>
          <w:spacing w:val="-2"/>
        </w:rPr>
        <w:t>ORGANISATION:</w:t>
      </w:r>
    </w:p>
    <w:p>
      <w:pPr>
        <w:pStyle w:val="BodyText"/>
        <w:spacing w:before="179"/>
        <w:ind w:left="1080"/>
      </w:pPr>
      <w:r>
        <w:rPr>
          <w:spacing w:val="-2"/>
        </w:rPr>
        <w:t>ADDRESS:</w:t>
      </w:r>
    </w:p>
    <w:p>
      <w:pPr>
        <w:pStyle w:val="BodyText"/>
        <w:spacing w:before="182"/>
        <w:ind w:left="1080"/>
      </w:pPr>
      <w:r>
        <w:rPr/>
        <w:t>PERSONAL</w:t>
      </w:r>
      <w:r>
        <w:rPr>
          <w:spacing w:val="-12"/>
        </w:rPr>
        <w:t> </w:t>
      </w:r>
      <w:r>
        <w:rPr/>
        <w:t>IDENTIFICATION</w:t>
      </w:r>
      <w:r>
        <w:rPr>
          <w:spacing w:val="-12"/>
        </w:rPr>
        <w:t> </w:t>
      </w:r>
      <w:r>
        <w:rPr>
          <w:spacing w:val="-2"/>
        </w:rPr>
        <w:t>NUMBER:</w:t>
      </w:r>
    </w:p>
    <w:p>
      <w:pPr>
        <w:pStyle w:val="BodyText"/>
        <w:spacing w:before="179"/>
        <w:ind w:left="1080"/>
      </w:pPr>
      <w:r>
        <w:rPr>
          <w:spacing w:val="-4"/>
        </w:rPr>
        <w:t>DATE:</w:t>
      </w:r>
    </w:p>
    <w:p>
      <w:pPr>
        <w:pStyle w:val="BodyText"/>
      </w:pPr>
    </w:p>
    <w:p>
      <w:pPr>
        <w:pStyle w:val="BodyText"/>
        <w:spacing w:before="112"/>
      </w:pPr>
    </w:p>
    <w:p>
      <w:pPr>
        <w:pStyle w:val="Heading1"/>
        <w:spacing w:before="1"/>
        <w:ind w:left="679" w:right="1041"/>
        <w:jc w:val="center"/>
      </w:pPr>
      <w:r>
        <w:rPr/>
        <w:t>INSTRUCTION</w:t>
      </w:r>
      <w:r>
        <w:rPr>
          <w:spacing w:val="-7"/>
        </w:rPr>
        <w:t> </w:t>
      </w:r>
      <w:r>
        <w:rPr/>
        <w:t>FOR</w:t>
      </w:r>
      <w:r>
        <w:rPr>
          <w:spacing w:val="-5"/>
        </w:rPr>
        <w:t> </w:t>
      </w:r>
      <w:r>
        <w:rPr/>
        <w:t>INCLUSION</w:t>
      </w:r>
      <w:r>
        <w:rPr>
          <w:spacing w:val="-5"/>
        </w:rPr>
        <w:t> </w:t>
      </w:r>
      <w:r>
        <w:rPr/>
        <w:t>IN</w:t>
      </w:r>
      <w:r>
        <w:rPr>
          <w:spacing w:val="-4"/>
        </w:rPr>
        <w:t> </w:t>
      </w:r>
      <w:r>
        <w:rPr/>
        <w:t>THE</w:t>
      </w:r>
      <w:r>
        <w:rPr>
          <w:spacing w:val="-7"/>
        </w:rPr>
        <w:t> </w:t>
      </w:r>
      <w:r>
        <w:rPr/>
        <w:t>YOUTH</w:t>
      </w:r>
      <w:r>
        <w:rPr>
          <w:spacing w:val="-3"/>
        </w:rPr>
        <w:t> </w:t>
      </w:r>
      <w:r>
        <w:rPr>
          <w:spacing w:val="-2"/>
        </w:rPr>
        <w:t>GUARANTEE</w:t>
      </w:r>
    </w:p>
    <w:p>
      <w:pPr>
        <w:pStyle w:val="BodyText"/>
        <w:rPr>
          <w:b/>
        </w:rPr>
      </w:pPr>
    </w:p>
    <w:p>
      <w:pPr>
        <w:pStyle w:val="BodyText"/>
        <w:spacing w:before="102"/>
        <w:rPr>
          <w:b/>
        </w:rPr>
      </w:pPr>
    </w:p>
    <w:p>
      <w:pPr>
        <w:pStyle w:val="BodyText"/>
        <w:ind w:left="1080"/>
      </w:pPr>
      <w:r>
        <w:rPr/>
        <w:t>BASIC</w:t>
      </w:r>
      <w:r>
        <w:rPr>
          <w:spacing w:val="-5"/>
        </w:rPr>
        <w:t> </w:t>
      </w:r>
      <w:r>
        <w:rPr/>
        <w:t>INFORMATION</w:t>
      </w:r>
      <w:r>
        <w:rPr>
          <w:spacing w:val="-5"/>
        </w:rPr>
        <w:t> </w:t>
      </w:r>
      <w:r>
        <w:rPr/>
        <w:t>ABOUT</w:t>
      </w:r>
      <w:r>
        <w:rPr>
          <w:spacing w:val="-5"/>
        </w:rPr>
        <w:t> </w:t>
      </w:r>
      <w:r>
        <w:rPr/>
        <w:t>THE</w:t>
      </w:r>
      <w:r>
        <w:rPr>
          <w:spacing w:val="-6"/>
        </w:rPr>
        <w:t> </w:t>
      </w:r>
      <w:r>
        <w:rPr/>
        <w:t>REFERRED</w:t>
      </w:r>
      <w:r>
        <w:rPr>
          <w:spacing w:val="-9"/>
        </w:rPr>
        <w:t> </w:t>
      </w:r>
      <w:r>
        <w:rPr>
          <w:spacing w:val="-2"/>
        </w:rPr>
        <w:t>PERSON:</w:t>
      </w:r>
    </w:p>
    <w:p>
      <w:pPr>
        <w:pStyle w:val="BodyText"/>
        <w:spacing w:before="179"/>
        <w:ind w:left="1080"/>
      </w:pPr>
      <w:r>
        <w:rPr/>
        <w:t>Name</w:t>
      </w:r>
      <w:r>
        <w:rPr>
          <w:spacing w:val="-3"/>
        </w:rPr>
        <w:t> </w:t>
      </w:r>
      <w:r>
        <w:rPr/>
        <w:t>and</w:t>
      </w:r>
      <w:r>
        <w:rPr>
          <w:spacing w:val="-3"/>
        </w:rPr>
        <w:t> </w:t>
      </w:r>
      <w:r>
        <w:rPr>
          <w:spacing w:val="-2"/>
        </w:rPr>
        <w:t>surname:</w:t>
      </w:r>
    </w:p>
    <w:p>
      <w:pPr>
        <w:pStyle w:val="BodyText"/>
        <w:spacing w:before="182"/>
        <w:ind w:left="1080"/>
      </w:pPr>
      <w:r>
        <w:rPr/>
        <w:t>Personal</w:t>
      </w:r>
      <w:r>
        <w:rPr>
          <w:spacing w:val="-9"/>
        </w:rPr>
        <w:t> </w:t>
      </w:r>
      <w:r>
        <w:rPr/>
        <w:t>identification</w:t>
      </w:r>
      <w:r>
        <w:rPr>
          <w:spacing w:val="-6"/>
        </w:rPr>
        <w:t> </w:t>
      </w:r>
      <w:r>
        <w:rPr>
          <w:spacing w:val="-2"/>
        </w:rPr>
        <w:t>number:</w:t>
      </w:r>
    </w:p>
    <w:p>
      <w:pPr>
        <w:pStyle w:val="BodyText"/>
        <w:spacing w:before="179"/>
        <w:ind w:left="1080"/>
      </w:pPr>
      <w:r>
        <w:rPr>
          <w:spacing w:val="-2"/>
        </w:rPr>
        <w:t>Contact:</w:t>
      </w:r>
    </w:p>
    <w:p>
      <w:pPr>
        <w:pStyle w:val="BodyText"/>
        <w:spacing w:before="182"/>
        <w:ind w:left="1080"/>
      </w:pPr>
      <w:r>
        <w:rPr/>
        <w:t>Date</w:t>
      </w:r>
      <w:r>
        <w:rPr>
          <w:spacing w:val="-4"/>
        </w:rPr>
        <w:t> </w:t>
      </w:r>
      <w:r>
        <w:rPr/>
        <w:t>of</w:t>
      </w:r>
      <w:r>
        <w:rPr>
          <w:spacing w:val="-1"/>
        </w:rPr>
        <w:t> </w:t>
      </w:r>
      <w:r>
        <w:rPr>
          <w:spacing w:val="-2"/>
        </w:rPr>
        <w:t>birth:</w:t>
      </w:r>
    </w:p>
    <w:p>
      <w:pPr>
        <w:pStyle w:val="BodyText"/>
        <w:spacing w:before="179"/>
        <w:ind w:left="1080"/>
      </w:pPr>
      <w:r>
        <w:rPr>
          <w:spacing w:val="-2"/>
        </w:rPr>
        <w:t>Gender:</w:t>
      </w:r>
    </w:p>
    <w:p>
      <w:pPr>
        <w:pStyle w:val="BodyText"/>
        <w:spacing w:before="179"/>
        <w:ind w:left="1080"/>
      </w:pPr>
      <w:r>
        <w:rPr/>
        <w:t>Place</w:t>
      </w:r>
      <w:r>
        <w:rPr>
          <w:spacing w:val="-2"/>
        </w:rPr>
        <w:t> </w:t>
      </w:r>
      <w:r>
        <w:rPr/>
        <w:t>of</w:t>
      </w:r>
      <w:r>
        <w:rPr>
          <w:spacing w:val="-2"/>
        </w:rPr>
        <w:t> residence:</w:t>
      </w:r>
    </w:p>
    <w:p>
      <w:pPr>
        <w:pStyle w:val="BodyText"/>
        <w:spacing w:before="181"/>
        <w:ind w:left="1080"/>
      </w:pPr>
      <w:r>
        <w:rPr/>
        <w:t>Level</w:t>
      </w:r>
      <w:r>
        <w:rPr>
          <w:spacing w:val="-1"/>
        </w:rPr>
        <w:t> </w:t>
      </w:r>
      <w:r>
        <w:rPr/>
        <w:t>of</w:t>
      </w:r>
      <w:r>
        <w:rPr>
          <w:spacing w:val="-1"/>
        </w:rPr>
        <w:t> </w:t>
      </w:r>
      <w:r>
        <w:rPr>
          <w:spacing w:val="-2"/>
        </w:rPr>
        <w:t>education/qualification:</w:t>
      </w:r>
    </w:p>
    <w:p>
      <w:pPr>
        <w:pStyle w:val="BodyText"/>
      </w:pPr>
    </w:p>
    <w:p>
      <w:pPr>
        <w:pStyle w:val="BodyText"/>
        <w:spacing w:before="107"/>
      </w:pPr>
    </w:p>
    <w:p>
      <w:pPr>
        <w:pStyle w:val="BodyText"/>
        <w:spacing w:before="1"/>
        <w:ind w:left="1080"/>
      </w:pPr>
      <w:r>
        <w:rPr/>
        <w:t>NEET</w:t>
      </w:r>
      <w:r>
        <w:rPr>
          <w:spacing w:val="-4"/>
        </w:rPr>
        <w:t> </w:t>
      </w:r>
      <w:r>
        <w:rPr/>
        <w:t>SUBGROUP</w:t>
      </w:r>
      <w:r>
        <w:rPr>
          <w:spacing w:val="-4"/>
        </w:rPr>
        <w:t> </w:t>
      </w:r>
      <w:r>
        <w:rPr/>
        <w:t>TO</w:t>
      </w:r>
      <w:r>
        <w:rPr>
          <w:spacing w:val="-6"/>
        </w:rPr>
        <w:t> </w:t>
      </w:r>
      <w:r>
        <w:rPr/>
        <w:t>WHICH</w:t>
      </w:r>
      <w:r>
        <w:rPr>
          <w:spacing w:val="-5"/>
        </w:rPr>
        <w:t> </w:t>
      </w:r>
      <w:r>
        <w:rPr/>
        <w:t>THE</w:t>
      </w:r>
      <w:r>
        <w:rPr>
          <w:spacing w:val="-5"/>
        </w:rPr>
        <w:t> </w:t>
      </w:r>
      <w:r>
        <w:rPr/>
        <w:t>YOUNG</w:t>
      </w:r>
      <w:r>
        <w:rPr>
          <w:spacing w:val="-5"/>
        </w:rPr>
        <w:t> </w:t>
      </w:r>
      <w:r>
        <w:rPr/>
        <w:t>PERSON</w:t>
      </w:r>
      <w:r>
        <w:rPr>
          <w:spacing w:val="-5"/>
        </w:rPr>
        <w:t> </w:t>
      </w:r>
      <w:r>
        <w:rPr>
          <w:spacing w:val="-2"/>
        </w:rPr>
        <w:t>BELONGS:</w:t>
      </w:r>
    </w:p>
    <w:p>
      <w:pPr>
        <w:pStyle w:val="ListParagraph"/>
        <w:numPr>
          <w:ilvl w:val="0"/>
          <w:numId w:val="35"/>
        </w:numPr>
        <w:tabs>
          <w:tab w:pos="1800" w:val="left" w:leader="none"/>
        </w:tabs>
        <w:spacing w:line="240" w:lineRule="auto" w:before="179" w:after="0"/>
        <w:ind w:left="1800" w:right="0" w:hanging="720"/>
        <w:jc w:val="left"/>
        <w:rPr>
          <w:sz w:val="22"/>
        </w:rPr>
      </w:pPr>
      <w:r>
        <w:rPr>
          <w:sz w:val="22"/>
        </w:rPr>
        <w:t>Short-term</w:t>
      </w:r>
      <w:r>
        <w:rPr>
          <w:spacing w:val="-7"/>
          <w:sz w:val="22"/>
        </w:rPr>
        <w:t> </w:t>
      </w:r>
      <w:r>
        <w:rPr>
          <w:spacing w:val="-2"/>
          <w:sz w:val="22"/>
        </w:rPr>
        <w:t>unemployed</w:t>
      </w:r>
    </w:p>
    <w:p>
      <w:pPr>
        <w:pStyle w:val="ListParagraph"/>
        <w:numPr>
          <w:ilvl w:val="0"/>
          <w:numId w:val="35"/>
        </w:numPr>
        <w:tabs>
          <w:tab w:pos="1800" w:val="left" w:leader="none"/>
        </w:tabs>
        <w:spacing w:line="240" w:lineRule="auto" w:before="179" w:after="0"/>
        <w:ind w:left="1800" w:right="0" w:hanging="720"/>
        <w:jc w:val="left"/>
        <w:rPr>
          <w:sz w:val="22"/>
        </w:rPr>
      </w:pPr>
      <w:r>
        <w:rPr>
          <w:sz w:val="22"/>
        </w:rPr>
        <w:t>Long-term</w:t>
      </w:r>
      <w:r>
        <w:rPr>
          <w:spacing w:val="-8"/>
          <w:sz w:val="22"/>
        </w:rPr>
        <w:t> </w:t>
      </w:r>
      <w:r>
        <w:rPr>
          <w:spacing w:val="-2"/>
          <w:sz w:val="22"/>
        </w:rPr>
        <w:t>unemployed</w:t>
      </w:r>
    </w:p>
    <w:p>
      <w:pPr>
        <w:pStyle w:val="ListParagraph"/>
        <w:numPr>
          <w:ilvl w:val="0"/>
          <w:numId w:val="35"/>
        </w:numPr>
        <w:tabs>
          <w:tab w:pos="1800" w:val="left" w:leader="none"/>
        </w:tabs>
        <w:spacing w:line="240" w:lineRule="auto" w:before="182" w:after="0"/>
        <w:ind w:left="1800" w:right="0" w:hanging="720"/>
        <w:jc w:val="left"/>
        <w:rPr>
          <w:sz w:val="22"/>
        </w:rPr>
      </w:pPr>
      <w:r>
        <w:rPr>
          <w:sz w:val="22"/>
        </w:rPr>
        <w:t>Inactive</w:t>
      </w:r>
      <w:r>
        <w:rPr>
          <w:spacing w:val="-4"/>
          <w:sz w:val="22"/>
        </w:rPr>
        <w:t> </w:t>
      </w:r>
      <w:r>
        <w:rPr>
          <w:sz w:val="22"/>
        </w:rPr>
        <w:t>due</w:t>
      </w:r>
      <w:r>
        <w:rPr>
          <w:spacing w:val="-4"/>
          <w:sz w:val="22"/>
        </w:rPr>
        <w:t> </w:t>
      </w:r>
      <w:r>
        <w:rPr>
          <w:sz w:val="22"/>
        </w:rPr>
        <w:t>to</w:t>
      </w:r>
      <w:r>
        <w:rPr>
          <w:spacing w:val="-6"/>
          <w:sz w:val="22"/>
        </w:rPr>
        <w:t> </w:t>
      </w:r>
      <w:r>
        <w:rPr>
          <w:sz w:val="22"/>
        </w:rPr>
        <w:t>health</w:t>
      </w:r>
      <w:r>
        <w:rPr>
          <w:spacing w:val="-7"/>
          <w:sz w:val="22"/>
        </w:rPr>
        <w:t> </w:t>
      </w:r>
      <w:r>
        <w:rPr>
          <w:sz w:val="22"/>
        </w:rPr>
        <w:t>problems,</w:t>
      </w:r>
      <w:r>
        <w:rPr>
          <w:spacing w:val="-3"/>
          <w:sz w:val="22"/>
        </w:rPr>
        <w:t> </w:t>
      </w:r>
      <w:r>
        <w:rPr>
          <w:spacing w:val="-2"/>
          <w:sz w:val="22"/>
        </w:rPr>
        <w:t>disability</w:t>
      </w:r>
    </w:p>
    <w:p>
      <w:pPr>
        <w:pStyle w:val="ListParagraph"/>
        <w:numPr>
          <w:ilvl w:val="0"/>
          <w:numId w:val="35"/>
        </w:numPr>
        <w:tabs>
          <w:tab w:pos="1800" w:val="left" w:leader="none"/>
        </w:tabs>
        <w:spacing w:line="240" w:lineRule="auto" w:before="179" w:after="0"/>
        <w:ind w:left="1800" w:right="0" w:hanging="720"/>
        <w:jc w:val="left"/>
        <w:rPr>
          <w:sz w:val="22"/>
        </w:rPr>
      </w:pPr>
      <w:r>
        <w:rPr>
          <w:sz w:val="22"/>
        </w:rPr>
        <w:t>Inactive</w:t>
      </w:r>
      <w:r>
        <w:rPr>
          <w:spacing w:val="-6"/>
          <w:sz w:val="22"/>
        </w:rPr>
        <w:t> </w:t>
      </w:r>
      <w:r>
        <w:rPr>
          <w:sz w:val="22"/>
        </w:rPr>
        <w:t>due</w:t>
      </w:r>
      <w:r>
        <w:rPr>
          <w:spacing w:val="-5"/>
          <w:sz w:val="22"/>
        </w:rPr>
        <w:t> </w:t>
      </w:r>
      <w:r>
        <w:rPr>
          <w:sz w:val="22"/>
        </w:rPr>
        <w:t>to</w:t>
      </w:r>
      <w:r>
        <w:rPr>
          <w:spacing w:val="-8"/>
          <w:sz w:val="22"/>
        </w:rPr>
        <w:t> </w:t>
      </w:r>
      <w:r>
        <w:rPr>
          <w:sz w:val="22"/>
        </w:rPr>
        <w:t>family</w:t>
      </w:r>
      <w:r>
        <w:rPr>
          <w:spacing w:val="-7"/>
          <w:sz w:val="22"/>
        </w:rPr>
        <w:t> </w:t>
      </w:r>
      <w:r>
        <w:rPr>
          <w:sz w:val="22"/>
        </w:rPr>
        <w:t>responsibilities/care</w:t>
      </w:r>
      <w:r>
        <w:rPr>
          <w:spacing w:val="-5"/>
          <w:sz w:val="22"/>
        </w:rPr>
        <w:t> </w:t>
      </w:r>
      <w:r>
        <w:rPr>
          <w:spacing w:val="-2"/>
          <w:sz w:val="22"/>
        </w:rPr>
        <w:t>obligations</w:t>
      </w:r>
    </w:p>
    <w:p>
      <w:pPr>
        <w:pStyle w:val="ListParagraph"/>
        <w:spacing w:after="0" w:line="240" w:lineRule="auto"/>
        <w:jc w:val="left"/>
        <w:rPr>
          <w:sz w:val="22"/>
        </w:rPr>
        <w:sectPr>
          <w:pgSz w:w="12240" w:h="15840"/>
          <w:pgMar w:header="753" w:footer="1875" w:top="3200" w:bottom="2100" w:left="360" w:right="0"/>
        </w:sectPr>
      </w:pPr>
    </w:p>
    <w:p>
      <w:pPr>
        <w:pStyle w:val="BodyText"/>
      </w:pPr>
    </w:p>
    <w:p>
      <w:pPr>
        <w:pStyle w:val="BodyText"/>
        <w:spacing w:before="52"/>
      </w:pPr>
    </w:p>
    <w:p>
      <w:pPr>
        <w:pStyle w:val="ListParagraph"/>
        <w:numPr>
          <w:ilvl w:val="0"/>
          <w:numId w:val="35"/>
        </w:numPr>
        <w:tabs>
          <w:tab w:pos="1800" w:val="left" w:leader="none"/>
        </w:tabs>
        <w:spacing w:line="240" w:lineRule="auto" w:before="1" w:after="0"/>
        <w:ind w:left="1800" w:right="0" w:hanging="720"/>
        <w:jc w:val="left"/>
        <w:rPr>
          <w:sz w:val="22"/>
        </w:rPr>
      </w:pPr>
      <w:r>
        <w:rPr>
          <w:spacing w:val="-2"/>
          <w:sz w:val="22"/>
        </w:rPr>
        <w:t>Discouraged</w:t>
      </w:r>
    </w:p>
    <w:p>
      <w:pPr>
        <w:pStyle w:val="ListParagraph"/>
        <w:numPr>
          <w:ilvl w:val="0"/>
          <w:numId w:val="35"/>
        </w:numPr>
        <w:tabs>
          <w:tab w:pos="1800" w:val="left" w:leader="none"/>
        </w:tabs>
        <w:spacing w:line="240" w:lineRule="auto" w:before="181" w:after="0"/>
        <w:ind w:left="1800" w:right="0" w:hanging="720"/>
        <w:jc w:val="left"/>
        <w:rPr>
          <w:sz w:val="22"/>
        </w:rPr>
      </w:pPr>
      <w:r>
        <w:rPr>
          <w:sz w:val="22"/>
        </w:rPr>
        <w:t>Inactive</w:t>
      </w:r>
      <w:r>
        <w:rPr>
          <w:spacing w:val="-4"/>
          <w:sz w:val="22"/>
        </w:rPr>
        <w:t> </w:t>
      </w:r>
      <w:r>
        <w:rPr>
          <w:sz w:val="22"/>
        </w:rPr>
        <w:t>for</w:t>
      </w:r>
      <w:r>
        <w:rPr>
          <w:spacing w:val="-4"/>
          <w:sz w:val="22"/>
        </w:rPr>
        <w:t> </w:t>
      </w:r>
      <w:r>
        <w:rPr>
          <w:sz w:val="22"/>
        </w:rPr>
        <w:t>other</w:t>
      </w:r>
      <w:r>
        <w:rPr>
          <w:spacing w:val="-4"/>
          <w:sz w:val="22"/>
        </w:rPr>
        <w:t> </w:t>
      </w:r>
      <w:r>
        <w:rPr>
          <w:sz w:val="22"/>
        </w:rPr>
        <w:t>reasons</w:t>
      </w:r>
      <w:r>
        <w:rPr>
          <w:spacing w:val="-4"/>
          <w:sz w:val="22"/>
        </w:rPr>
        <w:t> </w:t>
      </w:r>
      <w:r>
        <w:rPr>
          <w:sz w:val="22"/>
        </w:rPr>
        <w:t>(stating</w:t>
      </w:r>
      <w:r>
        <w:rPr>
          <w:spacing w:val="-6"/>
          <w:sz w:val="22"/>
        </w:rPr>
        <w:t> </w:t>
      </w:r>
      <w:r>
        <w:rPr>
          <w:sz w:val="22"/>
        </w:rPr>
        <w:t>reasons</w:t>
      </w:r>
      <w:r>
        <w:rPr>
          <w:spacing w:val="-6"/>
          <w:sz w:val="22"/>
        </w:rPr>
        <w:t> </w:t>
      </w:r>
      <w:r>
        <w:rPr>
          <w:sz w:val="22"/>
        </w:rPr>
        <w:t>for</w:t>
      </w:r>
      <w:r>
        <w:rPr>
          <w:spacing w:val="-3"/>
          <w:sz w:val="22"/>
        </w:rPr>
        <w:t> </w:t>
      </w:r>
      <w:r>
        <w:rPr>
          <w:spacing w:val="-2"/>
          <w:sz w:val="22"/>
        </w:rPr>
        <w:t>inactivity)</w:t>
      </w:r>
    </w:p>
    <w:p>
      <w:pPr>
        <w:pStyle w:val="BodyText"/>
      </w:pPr>
    </w:p>
    <w:p>
      <w:pPr>
        <w:pStyle w:val="BodyText"/>
        <w:spacing w:before="107"/>
      </w:pPr>
    </w:p>
    <w:p>
      <w:pPr>
        <w:pStyle w:val="BodyText"/>
        <w:ind w:left="1080"/>
      </w:pPr>
      <w:r>
        <w:rPr>
          <w:spacing w:val="-2"/>
        </w:rPr>
        <w:t>FEATURES:</w:t>
      </w:r>
    </w:p>
    <w:p>
      <w:pPr>
        <w:pStyle w:val="BodyText"/>
        <w:spacing w:before="180"/>
        <w:ind w:left="1080"/>
      </w:pPr>
      <w:r>
        <w:rPr>
          <w:spacing w:val="-2"/>
        </w:rPr>
        <w:t>NEED:</w:t>
      </w:r>
    </w:p>
    <w:p>
      <w:pPr>
        <w:spacing w:line="259" w:lineRule="auto" w:before="181"/>
        <w:ind w:left="1080" w:right="1557" w:firstLine="0"/>
        <w:jc w:val="left"/>
        <w:rPr>
          <w:i/>
          <w:sz w:val="22"/>
        </w:rPr>
      </w:pPr>
      <w:r>
        <w:rPr>
          <w:i/>
          <w:sz w:val="22"/>
        </w:rPr>
        <w:t>(In particular, the needs that the NES can respond to within the activities planned by the Youth Guarantee</w:t>
      </w:r>
      <w:r>
        <w:rPr>
          <w:i/>
          <w:spacing w:val="-3"/>
          <w:sz w:val="22"/>
        </w:rPr>
        <w:t> </w:t>
      </w:r>
      <w:r>
        <w:rPr>
          <w:i/>
          <w:sz w:val="22"/>
        </w:rPr>
        <w:t>Implementation</w:t>
      </w:r>
      <w:r>
        <w:rPr>
          <w:i/>
          <w:spacing w:val="-6"/>
          <w:sz w:val="22"/>
        </w:rPr>
        <w:t> </w:t>
      </w:r>
      <w:r>
        <w:rPr>
          <w:i/>
          <w:sz w:val="22"/>
        </w:rPr>
        <w:t>Plan,</w:t>
      </w:r>
      <w:r>
        <w:rPr>
          <w:i/>
          <w:spacing w:val="-3"/>
          <w:sz w:val="22"/>
        </w:rPr>
        <w:t> </w:t>
      </w:r>
      <w:r>
        <w:rPr>
          <w:i/>
          <w:sz w:val="22"/>
        </w:rPr>
        <w:t>such</w:t>
      </w:r>
      <w:r>
        <w:rPr>
          <w:i/>
          <w:spacing w:val="-3"/>
          <w:sz w:val="22"/>
        </w:rPr>
        <w:t> </w:t>
      </w:r>
      <w:r>
        <w:rPr>
          <w:i/>
          <w:sz w:val="22"/>
        </w:rPr>
        <w:t>as</w:t>
      </w:r>
      <w:r>
        <w:rPr>
          <w:i/>
          <w:spacing w:val="-3"/>
          <w:sz w:val="22"/>
        </w:rPr>
        <w:t> </w:t>
      </w:r>
      <w:r>
        <w:rPr>
          <w:i/>
          <w:sz w:val="22"/>
        </w:rPr>
        <w:t>childcare</w:t>
      </w:r>
      <w:r>
        <w:rPr>
          <w:i/>
          <w:spacing w:val="-5"/>
          <w:sz w:val="22"/>
        </w:rPr>
        <w:t> </w:t>
      </w:r>
      <w:r>
        <w:rPr>
          <w:i/>
          <w:sz w:val="22"/>
        </w:rPr>
        <w:t>services,</w:t>
      </w:r>
      <w:r>
        <w:rPr>
          <w:i/>
          <w:spacing w:val="-3"/>
          <w:sz w:val="22"/>
        </w:rPr>
        <w:t> </w:t>
      </w:r>
      <w:r>
        <w:rPr>
          <w:i/>
          <w:sz w:val="22"/>
        </w:rPr>
        <w:t>training for</w:t>
      </w:r>
      <w:r>
        <w:rPr>
          <w:i/>
          <w:spacing w:val="-3"/>
          <w:sz w:val="22"/>
        </w:rPr>
        <w:t> </w:t>
      </w:r>
      <w:r>
        <w:rPr>
          <w:i/>
          <w:sz w:val="22"/>
        </w:rPr>
        <w:t>the</w:t>
      </w:r>
      <w:r>
        <w:rPr>
          <w:i/>
          <w:spacing w:val="-3"/>
          <w:sz w:val="22"/>
        </w:rPr>
        <w:t> </w:t>
      </w:r>
      <w:r>
        <w:rPr>
          <w:i/>
          <w:sz w:val="22"/>
        </w:rPr>
        <w:t>development</w:t>
      </w:r>
      <w:r>
        <w:rPr>
          <w:i/>
          <w:spacing w:val="-2"/>
          <w:sz w:val="22"/>
        </w:rPr>
        <w:t> </w:t>
      </w:r>
      <w:r>
        <w:rPr>
          <w:i/>
          <w:sz w:val="22"/>
        </w:rPr>
        <w:t>of</w:t>
      </w:r>
      <w:r>
        <w:rPr>
          <w:i/>
          <w:spacing w:val="-2"/>
          <w:sz w:val="22"/>
        </w:rPr>
        <w:t> </w:t>
      </w:r>
      <w:r>
        <w:rPr>
          <w:i/>
          <w:sz w:val="22"/>
        </w:rPr>
        <w:t>soft</w:t>
      </w:r>
      <w:r>
        <w:rPr>
          <w:i/>
          <w:spacing w:val="-2"/>
          <w:sz w:val="22"/>
        </w:rPr>
        <w:t> </w:t>
      </w:r>
      <w:r>
        <w:rPr>
          <w:i/>
          <w:sz w:val="22"/>
        </w:rPr>
        <w:t>and digital skills, assessment of working capacity, are referred to in particular.)</w:t>
      </w:r>
    </w:p>
    <w:p>
      <w:pPr>
        <w:pStyle w:val="BodyText"/>
        <w:spacing w:before="158"/>
        <w:ind w:left="1080"/>
      </w:pPr>
      <w:r>
        <w:rPr/>
        <w:t>SERVICES</w:t>
      </w:r>
      <w:r>
        <w:rPr>
          <w:spacing w:val="-6"/>
        </w:rPr>
        <w:t> </w:t>
      </w:r>
      <w:r>
        <w:rPr/>
        <w:t>PROVIDED</w:t>
      </w:r>
      <w:r>
        <w:rPr>
          <w:spacing w:val="-5"/>
        </w:rPr>
        <w:t> </w:t>
      </w:r>
      <w:r>
        <w:rPr/>
        <w:t>TO</w:t>
      </w:r>
      <w:r>
        <w:rPr>
          <w:spacing w:val="-4"/>
        </w:rPr>
        <w:t> </w:t>
      </w:r>
      <w:r>
        <w:rPr/>
        <w:t>A</w:t>
      </w:r>
      <w:r>
        <w:rPr>
          <w:spacing w:val="-4"/>
        </w:rPr>
        <w:t> </w:t>
      </w:r>
      <w:r>
        <w:rPr/>
        <w:t>PERSON</w:t>
      </w:r>
      <w:r>
        <w:rPr>
          <w:spacing w:val="-4"/>
        </w:rPr>
        <w:t> </w:t>
      </w:r>
      <w:r>
        <w:rPr/>
        <w:t>BY</w:t>
      </w:r>
      <w:r>
        <w:rPr>
          <w:spacing w:val="-4"/>
        </w:rPr>
        <w:t> </w:t>
      </w:r>
      <w:r>
        <w:rPr/>
        <w:t>CIVIL</w:t>
      </w:r>
      <w:r>
        <w:rPr>
          <w:spacing w:val="-3"/>
        </w:rPr>
        <w:t> </w:t>
      </w:r>
      <w:r>
        <w:rPr/>
        <w:t>SOCIETY</w:t>
      </w:r>
      <w:r>
        <w:rPr>
          <w:spacing w:val="-4"/>
        </w:rPr>
        <w:t> </w:t>
      </w:r>
      <w:r>
        <w:rPr>
          <w:spacing w:val="-2"/>
        </w:rPr>
        <w:t>ORGANIZATIONS:</w:t>
      </w:r>
    </w:p>
    <w:p>
      <w:pPr>
        <w:pStyle w:val="BodyText"/>
        <w:spacing w:before="3"/>
        <w:rPr>
          <w:sz w:val="16"/>
        </w:rPr>
      </w:pPr>
    </w:p>
    <w:tbl>
      <w:tblPr>
        <w:tblW w:w="0" w:type="auto"/>
        <w:jc w:val="left"/>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99"/>
        <w:gridCol w:w="3096"/>
        <w:gridCol w:w="3099"/>
      </w:tblGrid>
      <w:tr>
        <w:trPr>
          <w:trHeight w:val="573" w:hRule="atLeast"/>
        </w:trPr>
        <w:tc>
          <w:tcPr>
            <w:tcW w:w="3099" w:type="dxa"/>
          </w:tcPr>
          <w:p>
            <w:pPr>
              <w:pStyle w:val="TableParagraph"/>
              <w:spacing w:line="247" w:lineRule="exact"/>
              <w:rPr>
                <w:sz w:val="22"/>
              </w:rPr>
            </w:pPr>
            <w:r>
              <w:rPr>
                <w:spacing w:val="-2"/>
                <w:sz w:val="22"/>
              </w:rPr>
              <w:t>Service</w:t>
            </w:r>
          </w:p>
        </w:tc>
        <w:tc>
          <w:tcPr>
            <w:tcW w:w="3096" w:type="dxa"/>
          </w:tcPr>
          <w:p>
            <w:pPr>
              <w:pStyle w:val="TableParagraph"/>
              <w:spacing w:line="247" w:lineRule="exact"/>
              <w:rPr>
                <w:sz w:val="22"/>
              </w:rPr>
            </w:pPr>
            <w:r>
              <w:rPr>
                <w:sz w:val="22"/>
              </w:rPr>
              <w:t>The</w:t>
            </w:r>
            <w:r>
              <w:rPr>
                <w:spacing w:val="-3"/>
                <w:sz w:val="22"/>
              </w:rPr>
              <w:t> </w:t>
            </w:r>
            <w:r>
              <w:rPr>
                <w:sz w:val="22"/>
              </w:rPr>
              <w:t>purpose</w:t>
            </w:r>
            <w:r>
              <w:rPr>
                <w:spacing w:val="-2"/>
                <w:sz w:val="22"/>
              </w:rPr>
              <w:t> </w:t>
            </w:r>
            <w:r>
              <w:rPr>
                <w:sz w:val="22"/>
              </w:rPr>
              <w:t>of</w:t>
            </w:r>
            <w:r>
              <w:rPr>
                <w:spacing w:val="-2"/>
                <w:sz w:val="22"/>
              </w:rPr>
              <w:t> </w:t>
            </w:r>
            <w:r>
              <w:rPr>
                <w:sz w:val="22"/>
              </w:rPr>
              <w:t>the</w:t>
            </w:r>
            <w:r>
              <w:rPr>
                <w:spacing w:val="-2"/>
                <w:sz w:val="22"/>
              </w:rPr>
              <w:t> service</w:t>
            </w:r>
          </w:p>
        </w:tc>
        <w:tc>
          <w:tcPr>
            <w:tcW w:w="3099" w:type="dxa"/>
          </w:tcPr>
          <w:p>
            <w:pPr>
              <w:pStyle w:val="TableParagraph"/>
              <w:ind w:left="108" w:right="63"/>
              <w:rPr>
                <w:sz w:val="22"/>
              </w:rPr>
            </w:pPr>
            <w:r>
              <w:rPr>
                <w:sz w:val="22"/>
              </w:rPr>
              <w:t>Duration</w:t>
            </w:r>
            <w:r>
              <w:rPr>
                <w:spacing w:val="-12"/>
                <w:sz w:val="22"/>
              </w:rPr>
              <w:t> </w:t>
            </w:r>
            <w:r>
              <w:rPr>
                <w:sz w:val="22"/>
              </w:rPr>
              <w:t>of</w:t>
            </w:r>
            <w:r>
              <w:rPr>
                <w:spacing w:val="-12"/>
                <w:sz w:val="22"/>
              </w:rPr>
              <w:t> </w:t>
            </w:r>
            <w:r>
              <w:rPr>
                <w:sz w:val="22"/>
              </w:rPr>
              <w:t>service</w:t>
            </w:r>
            <w:r>
              <w:rPr>
                <w:spacing w:val="-14"/>
                <w:sz w:val="22"/>
              </w:rPr>
              <w:t> </w:t>
            </w:r>
            <w:r>
              <w:rPr>
                <w:sz w:val="22"/>
              </w:rPr>
              <w:t>(indicating the date)</w:t>
            </w:r>
          </w:p>
        </w:tc>
      </w:tr>
      <w:tr>
        <w:trPr>
          <w:trHeight w:val="503" w:hRule="atLeast"/>
        </w:trPr>
        <w:tc>
          <w:tcPr>
            <w:tcW w:w="3099" w:type="dxa"/>
          </w:tcPr>
          <w:p>
            <w:pPr>
              <w:pStyle w:val="TableParagraph"/>
              <w:ind w:left="0"/>
              <w:rPr>
                <w:sz w:val="20"/>
              </w:rPr>
            </w:pPr>
          </w:p>
        </w:tc>
        <w:tc>
          <w:tcPr>
            <w:tcW w:w="3096" w:type="dxa"/>
          </w:tcPr>
          <w:p>
            <w:pPr>
              <w:pStyle w:val="TableParagraph"/>
              <w:ind w:left="0"/>
              <w:rPr>
                <w:sz w:val="20"/>
              </w:rPr>
            </w:pPr>
          </w:p>
        </w:tc>
        <w:tc>
          <w:tcPr>
            <w:tcW w:w="3099" w:type="dxa"/>
          </w:tcPr>
          <w:p>
            <w:pPr>
              <w:pStyle w:val="TableParagraph"/>
              <w:ind w:left="0"/>
              <w:rPr>
                <w:sz w:val="20"/>
              </w:rPr>
            </w:pPr>
          </w:p>
        </w:tc>
      </w:tr>
      <w:tr>
        <w:trPr>
          <w:trHeight w:val="530" w:hRule="atLeast"/>
        </w:trPr>
        <w:tc>
          <w:tcPr>
            <w:tcW w:w="3099" w:type="dxa"/>
          </w:tcPr>
          <w:p>
            <w:pPr>
              <w:pStyle w:val="TableParagraph"/>
              <w:ind w:left="0"/>
              <w:rPr>
                <w:sz w:val="20"/>
              </w:rPr>
            </w:pPr>
          </w:p>
        </w:tc>
        <w:tc>
          <w:tcPr>
            <w:tcW w:w="3096" w:type="dxa"/>
          </w:tcPr>
          <w:p>
            <w:pPr>
              <w:pStyle w:val="TableParagraph"/>
              <w:ind w:left="0"/>
              <w:rPr>
                <w:sz w:val="20"/>
              </w:rPr>
            </w:pPr>
          </w:p>
        </w:tc>
        <w:tc>
          <w:tcPr>
            <w:tcW w:w="3099" w:type="dxa"/>
          </w:tcPr>
          <w:p>
            <w:pPr>
              <w:pStyle w:val="TableParagraph"/>
              <w:ind w:left="0"/>
              <w:rPr>
                <w:sz w:val="20"/>
              </w:rPr>
            </w:pPr>
          </w:p>
        </w:tc>
      </w:tr>
      <w:tr>
        <w:trPr>
          <w:trHeight w:val="530" w:hRule="atLeast"/>
        </w:trPr>
        <w:tc>
          <w:tcPr>
            <w:tcW w:w="3099" w:type="dxa"/>
          </w:tcPr>
          <w:p>
            <w:pPr>
              <w:pStyle w:val="TableParagraph"/>
              <w:ind w:left="0"/>
              <w:rPr>
                <w:sz w:val="20"/>
              </w:rPr>
            </w:pPr>
          </w:p>
        </w:tc>
        <w:tc>
          <w:tcPr>
            <w:tcW w:w="3096" w:type="dxa"/>
          </w:tcPr>
          <w:p>
            <w:pPr>
              <w:pStyle w:val="TableParagraph"/>
              <w:ind w:left="0"/>
              <w:rPr>
                <w:sz w:val="20"/>
              </w:rPr>
            </w:pPr>
          </w:p>
        </w:tc>
        <w:tc>
          <w:tcPr>
            <w:tcW w:w="3099" w:type="dxa"/>
          </w:tcPr>
          <w:p>
            <w:pPr>
              <w:pStyle w:val="TableParagraph"/>
              <w:ind w:left="0"/>
              <w:rPr>
                <w:sz w:val="20"/>
              </w:rPr>
            </w:pPr>
          </w:p>
        </w:tc>
      </w:tr>
      <w:tr>
        <w:trPr>
          <w:trHeight w:val="530" w:hRule="atLeast"/>
        </w:trPr>
        <w:tc>
          <w:tcPr>
            <w:tcW w:w="3099" w:type="dxa"/>
          </w:tcPr>
          <w:p>
            <w:pPr>
              <w:pStyle w:val="TableParagraph"/>
              <w:ind w:left="0"/>
              <w:rPr>
                <w:sz w:val="20"/>
              </w:rPr>
            </w:pPr>
          </w:p>
        </w:tc>
        <w:tc>
          <w:tcPr>
            <w:tcW w:w="3096" w:type="dxa"/>
          </w:tcPr>
          <w:p>
            <w:pPr>
              <w:pStyle w:val="TableParagraph"/>
              <w:ind w:left="0"/>
              <w:rPr>
                <w:sz w:val="20"/>
              </w:rPr>
            </w:pPr>
          </w:p>
        </w:tc>
        <w:tc>
          <w:tcPr>
            <w:tcW w:w="3099" w:type="dxa"/>
          </w:tcPr>
          <w:p>
            <w:pPr>
              <w:pStyle w:val="TableParagraph"/>
              <w:ind w:left="0"/>
              <w:rPr>
                <w:sz w:val="20"/>
              </w:rPr>
            </w:pPr>
          </w:p>
        </w:tc>
      </w:tr>
    </w:tbl>
    <w:p>
      <w:pPr>
        <w:pStyle w:val="BodyText"/>
      </w:pPr>
    </w:p>
    <w:p>
      <w:pPr>
        <w:pStyle w:val="BodyText"/>
      </w:pPr>
    </w:p>
    <w:p>
      <w:pPr>
        <w:pStyle w:val="BodyText"/>
        <w:spacing w:before="104"/>
      </w:pPr>
    </w:p>
    <w:p>
      <w:pPr>
        <w:pStyle w:val="BodyText"/>
        <w:spacing w:line="259" w:lineRule="auto"/>
        <w:ind w:left="1080" w:right="1441"/>
        <w:jc w:val="both"/>
      </w:pPr>
      <w:r>
        <w:rPr/>
        <w:t>I agree that the above data should be submitted to the National Employment Service for the purpose of including</w:t>
      </w:r>
      <w:r>
        <w:rPr>
          <w:spacing w:val="-3"/>
        </w:rPr>
        <w:t> </w:t>
      </w:r>
      <w:r>
        <w:rPr/>
        <w:t>and</w:t>
      </w:r>
      <w:r>
        <w:rPr>
          <w:spacing w:val="-2"/>
        </w:rPr>
        <w:t> </w:t>
      </w:r>
      <w:r>
        <w:rPr/>
        <w:t>registering</w:t>
      </w:r>
      <w:r>
        <w:rPr>
          <w:spacing w:val="-3"/>
        </w:rPr>
        <w:t> </w:t>
      </w:r>
      <w:r>
        <w:rPr/>
        <w:t>in</w:t>
      </w:r>
      <w:r>
        <w:rPr>
          <w:spacing w:val="-3"/>
        </w:rPr>
        <w:t> </w:t>
      </w:r>
      <w:r>
        <w:rPr/>
        <w:t>the</w:t>
      </w:r>
      <w:r>
        <w:rPr>
          <w:spacing w:val="-2"/>
        </w:rPr>
        <w:t> </w:t>
      </w:r>
      <w:r>
        <w:rPr/>
        <w:t>Youth Guarantee</w:t>
      </w:r>
      <w:r>
        <w:rPr>
          <w:spacing w:val="-2"/>
        </w:rPr>
        <w:t> </w:t>
      </w:r>
      <w:r>
        <w:rPr/>
        <w:t>program, i.e. inclusion</w:t>
      </w:r>
      <w:r>
        <w:rPr>
          <w:spacing w:val="-2"/>
        </w:rPr>
        <w:t> </w:t>
      </w:r>
      <w:r>
        <w:rPr/>
        <w:t>in</w:t>
      </w:r>
      <w:r>
        <w:rPr>
          <w:spacing w:val="-2"/>
        </w:rPr>
        <w:t> </w:t>
      </w:r>
      <w:r>
        <w:rPr/>
        <w:t>the</w:t>
      </w:r>
      <w:r>
        <w:rPr>
          <w:spacing w:val="-2"/>
        </w:rPr>
        <w:t> </w:t>
      </w:r>
      <w:r>
        <w:rPr/>
        <w:t>services of preparation and receiving offers for the improvement of employability and employment.</w:t>
      </w:r>
    </w:p>
    <w:p>
      <w:pPr>
        <w:pStyle w:val="BodyText"/>
        <w:rPr>
          <w:sz w:val="20"/>
        </w:rPr>
      </w:pPr>
    </w:p>
    <w:p>
      <w:pPr>
        <w:pStyle w:val="BodyText"/>
        <w:rPr>
          <w:sz w:val="20"/>
        </w:rPr>
      </w:pPr>
    </w:p>
    <w:p>
      <w:pPr>
        <w:pStyle w:val="BodyText"/>
        <w:spacing w:before="127"/>
        <w:rPr>
          <w:sz w:val="20"/>
        </w:rPr>
      </w:pPr>
      <w:r>
        <w:rPr>
          <w:sz w:val="20"/>
        </w:rPr>
        <mc:AlternateContent>
          <mc:Choice Requires="wps">
            <w:drawing>
              <wp:anchor distT="0" distB="0" distL="0" distR="0" allowOverlap="1" layoutInCell="1" locked="0" behindDoc="1" simplePos="0" relativeHeight="487629312">
                <wp:simplePos x="0" y="0"/>
                <wp:positionH relativeFrom="page">
                  <wp:posOffset>914704</wp:posOffset>
                </wp:positionH>
                <wp:positionV relativeFrom="paragraph">
                  <wp:posOffset>242102</wp:posOffset>
                </wp:positionV>
                <wp:extent cx="1887220" cy="1270"/>
                <wp:effectExtent l="0" t="0" r="0" b="0"/>
                <wp:wrapTopAndBottom/>
                <wp:docPr id="154" name="Graphic 154"/>
                <wp:cNvGraphicFramePr>
                  <a:graphicFrameLocks/>
                </wp:cNvGraphicFramePr>
                <a:graphic>
                  <a:graphicData uri="http://schemas.microsoft.com/office/word/2010/wordprocessingShape">
                    <wps:wsp>
                      <wps:cNvPr id="154" name="Graphic 154"/>
                      <wps:cNvSpPr/>
                      <wps:spPr>
                        <a:xfrm>
                          <a:off x="0" y="0"/>
                          <a:ext cx="1887220" cy="1270"/>
                        </a:xfrm>
                        <a:custGeom>
                          <a:avLst/>
                          <a:gdLst/>
                          <a:ahLst/>
                          <a:cxnLst/>
                          <a:rect l="l" t="t" r="r" b="b"/>
                          <a:pathLst>
                            <a:path w="1887220" h="0">
                              <a:moveTo>
                                <a:pt x="0" y="0"/>
                              </a:moveTo>
                              <a:lnTo>
                                <a:pt x="188663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9.063211pt;width:148.6pt;height:.1pt;mso-position-horizontal-relative:page;mso-position-vertical-relative:paragraph;z-index:-15687168;mso-wrap-distance-left:0;mso-wrap-distance-right:0" id="docshape148" coordorigin="1440,381" coordsize="2972,0" path="m1440,381l4412,381e" filled="false" stroked="true" strokeweight=".448155pt" strokecolor="#000000">
                <v:path arrowok="t"/>
                <v:stroke dashstyle="solid"/>
                <w10:wrap type="topAndBottom"/>
              </v:shape>
            </w:pict>
          </mc:Fallback>
        </mc:AlternateContent>
      </w:r>
    </w:p>
    <w:p>
      <w:pPr>
        <w:pStyle w:val="BodyText"/>
        <w:spacing w:before="179"/>
        <w:ind w:left="1080"/>
      </w:pPr>
      <w:r>
        <w:rPr/>
        <w:t>CSO</w:t>
      </w:r>
      <w:r>
        <w:rPr>
          <w:spacing w:val="-5"/>
        </w:rPr>
        <w:t> </w:t>
      </w:r>
      <w:r>
        <w:rPr/>
        <w:t>user</w:t>
      </w:r>
      <w:r>
        <w:rPr>
          <w:spacing w:val="-2"/>
        </w:rPr>
        <w:t> </w:t>
      </w:r>
      <w:r>
        <w:rPr>
          <w:spacing w:val="-4"/>
        </w:rPr>
        <w:t>tips</w:t>
      </w:r>
    </w:p>
    <w:p>
      <w:pPr>
        <w:pStyle w:val="BodyText"/>
        <w:spacing w:after="0"/>
        <w:sectPr>
          <w:pgSz w:w="12240" w:h="15840"/>
          <w:pgMar w:header="753" w:footer="1875" w:top="3200" w:bottom="2100" w:left="36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1" w:after="1"/>
        <w:rPr>
          <w:sz w:val="20"/>
        </w:rPr>
      </w:pPr>
    </w:p>
    <w:p>
      <w:pPr>
        <w:pStyle w:val="BodyText"/>
        <w:spacing w:line="20" w:lineRule="exact"/>
        <w:ind w:left="1080"/>
        <w:rPr>
          <w:sz w:val="2"/>
        </w:rPr>
      </w:pPr>
      <w:r>
        <w:rPr>
          <w:sz w:val="2"/>
        </w:rPr>
        <mc:AlternateContent>
          <mc:Choice Requires="wps">
            <w:drawing>
              <wp:inline distT="0" distB="0" distL="0" distR="0">
                <wp:extent cx="1957070" cy="5715"/>
                <wp:effectExtent l="9525" t="0" r="0" b="3810"/>
                <wp:docPr id="155" name="Group 155"/>
                <wp:cNvGraphicFramePr>
                  <a:graphicFrameLocks/>
                </wp:cNvGraphicFramePr>
                <a:graphic>
                  <a:graphicData uri="http://schemas.microsoft.com/office/word/2010/wordprocessingGroup">
                    <wpg:wgp>
                      <wpg:cNvPr id="155" name="Group 155"/>
                      <wpg:cNvGrpSpPr/>
                      <wpg:grpSpPr>
                        <a:xfrm>
                          <a:off x="0" y="0"/>
                          <a:ext cx="1957070" cy="5715"/>
                          <a:chExt cx="1957070" cy="5715"/>
                        </a:xfrm>
                      </wpg:grpSpPr>
                      <wps:wsp>
                        <wps:cNvPr id="156" name="Graphic 156"/>
                        <wps:cNvSpPr/>
                        <wps:spPr>
                          <a:xfrm>
                            <a:off x="0" y="2845"/>
                            <a:ext cx="1957070" cy="1270"/>
                          </a:xfrm>
                          <a:custGeom>
                            <a:avLst/>
                            <a:gdLst/>
                            <a:ahLst/>
                            <a:cxnLst/>
                            <a:rect l="l" t="t" r="r" b="b"/>
                            <a:pathLst>
                              <a:path w="1957070" h="0">
                                <a:moveTo>
                                  <a:pt x="0" y="0"/>
                                </a:moveTo>
                                <a:lnTo>
                                  <a:pt x="1956743"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54.1pt;height:.45pt;mso-position-horizontal-relative:char;mso-position-vertical-relative:line" id="docshapegroup149" coordorigin="0,0" coordsize="3082,9">
                <v:line style="position:absolute" from="0,4" to="3081,4" stroked="true" strokeweight=".448155pt" strokecolor="#000000">
                  <v:stroke dashstyle="solid"/>
                </v:line>
              </v:group>
            </w:pict>
          </mc:Fallback>
        </mc:AlternateContent>
      </w:r>
      <w:r>
        <w:rPr>
          <w:sz w:val="2"/>
        </w:rPr>
      </w:r>
    </w:p>
    <w:p>
      <w:pPr>
        <w:pStyle w:val="BodyText"/>
        <w:spacing w:before="163"/>
        <w:ind w:left="1080"/>
      </w:pPr>
      <w:r>
        <w:rPr/>
        <w:t>Name,</w:t>
      </w:r>
      <w:r>
        <w:rPr>
          <w:spacing w:val="-4"/>
        </w:rPr>
        <w:t> </w:t>
      </w:r>
      <w:r>
        <w:rPr/>
        <w:t>surname</w:t>
      </w:r>
      <w:r>
        <w:rPr>
          <w:spacing w:val="-3"/>
        </w:rPr>
        <w:t> </w:t>
      </w:r>
      <w:r>
        <w:rPr/>
        <w:t>and</w:t>
      </w:r>
      <w:r>
        <w:rPr>
          <w:spacing w:val="-3"/>
        </w:rPr>
        <w:t> </w:t>
      </w:r>
      <w:r>
        <w:rPr/>
        <w:t>signature</w:t>
      </w:r>
      <w:r>
        <w:rPr>
          <w:spacing w:val="-3"/>
        </w:rPr>
        <w:t> </w:t>
      </w:r>
      <w:r>
        <w:rPr/>
        <w:t>of</w:t>
      </w:r>
      <w:r>
        <w:rPr>
          <w:spacing w:val="-4"/>
        </w:rPr>
        <w:t> </w:t>
      </w:r>
      <w:r>
        <w:rPr/>
        <w:t>CSO</w:t>
      </w:r>
      <w:r>
        <w:rPr>
          <w:spacing w:val="-4"/>
        </w:rPr>
        <w:t> </w:t>
      </w:r>
      <w:r>
        <w:rPr>
          <w:spacing w:val="-2"/>
        </w:rPr>
        <w:t>workers</w:t>
      </w:r>
    </w:p>
    <w:p>
      <w:pPr>
        <w:pStyle w:val="BodyText"/>
        <w:rPr>
          <w:sz w:val="20"/>
        </w:rPr>
      </w:pPr>
    </w:p>
    <w:p>
      <w:pPr>
        <w:pStyle w:val="BodyText"/>
        <w:rPr>
          <w:sz w:val="20"/>
        </w:rPr>
      </w:pPr>
    </w:p>
    <w:p>
      <w:pPr>
        <w:pStyle w:val="BodyText"/>
        <w:spacing w:before="149"/>
        <w:rPr>
          <w:sz w:val="20"/>
        </w:rPr>
      </w:pPr>
      <w:r>
        <w:rPr>
          <w:sz w:val="20"/>
        </w:rPr>
        <mc:AlternateContent>
          <mc:Choice Requires="wps">
            <w:drawing>
              <wp:anchor distT="0" distB="0" distL="0" distR="0" allowOverlap="1" layoutInCell="1" locked="0" behindDoc="1" simplePos="0" relativeHeight="487630336">
                <wp:simplePos x="0" y="0"/>
                <wp:positionH relativeFrom="page">
                  <wp:posOffset>4624704</wp:posOffset>
                </wp:positionH>
                <wp:positionV relativeFrom="paragraph">
                  <wp:posOffset>255943</wp:posOffset>
                </wp:positionV>
                <wp:extent cx="2235835" cy="1270"/>
                <wp:effectExtent l="0" t="0" r="0" b="0"/>
                <wp:wrapTopAndBottom/>
                <wp:docPr id="157" name="Graphic 157"/>
                <wp:cNvGraphicFramePr>
                  <a:graphicFrameLocks/>
                </wp:cNvGraphicFramePr>
                <a:graphic>
                  <a:graphicData uri="http://schemas.microsoft.com/office/word/2010/wordprocessingShape">
                    <wps:wsp>
                      <wps:cNvPr id="157" name="Graphic 157"/>
                      <wps:cNvSpPr/>
                      <wps:spPr>
                        <a:xfrm>
                          <a:off x="0" y="0"/>
                          <a:ext cx="2235835" cy="1270"/>
                        </a:xfrm>
                        <a:custGeom>
                          <a:avLst/>
                          <a:gdLst/>
                          <a:ahLst/>
                          <a:cxnLst/>
                          <a:rect l="l" t="t" r="r" b="b"/>
                          <a:pathLst>
                            <a:path w="2235835" h="0">
                              <a:moveTo>
                                <a:pt x="0" y="0"/>
                              </a:moveTo>
                              <a:lnTo>
                                <a:pt x="2235616"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4.149994pt;margin-top:20.15304pt;width:176.05pt;height:.1pt;mso-position-horizontal-relative:page;mso-position-vertical-relative:paragraph;z-index:-15686144;mso-wrap-distance-left:0;mso-wrap-distance-right:0" id="docshape150" coordorigin="7283,403" coordsize="3521,0" path="m7283,403l10804,403e" filled="false" stroked="true" strokeweight=".448155pt" strokecolor="#000000">
                <v:path arrowok="t"/>
                <v:stroke dashstyle="solid"/>
                <w10:wrap type="topAndBottom"/>
              </v:shape>
            </w:pict>
          </mc:Fallback>
        </mc:AlternateContent>
      </w:r>
    </w:p>
    <w:p>
      <w:pPr>
        <w:pStyle w:val="BodyText"/>
        <w:spacing w:before="179"/>
        <w:ind w:left="6971"/>
      </w:pPr>
      <w:r>
        <w:rPr/>
        <w:t>Director/Authorised</w:t>
      </w:r>
      <w:r>
        <w:rPr>
          <w:spacing w:val="-5"/>
        </w:rPr>
        <w:t> </w:t>
      </w:r>
      <w:r>
        <w:rPr/>
        <w:t>Person</w:t>
      </w:r>
      <w:r>
        <w:rPr>
          <w:spacing w:val="-7"/>
        </w:rPr>
        <w:t> </w:t>
      </w:r>
      <w:r>
        <w:rPr/>
        <w:t>of</w:t>
      </w:r>
      <w:r>
        <w:rPr>
          <w:spacing w:val="-4"/>
        </w:rPr>
        <w:t> </w:t>
      </w:r>
      <w:r>
        <w:rPr/>
        <w:t>the</w:t>
      </w:r>
      <w:r>
        <w:rPr>
          <w:spacing w:val="-4"/>
        </w:rPr>
        <w:t> </w:t>
      </w:r>
      <w:r>
        <w:rPr>
          <w:spacing w:val="-5"/>
        </w:rPr>
        <w:t>CSO</w:t>
      </w:r>
    </w:p>
    <w:sectPr>
      <w:pgSz w:w="12240" w:h="15840"/>
      <w:pgMar w:header="753" w:footer="1875" w:top="3200" w:bottom="2100" w:left="3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ymbol">
    <w:altName w:val="Symbol"/>
    <w:charset w:val="2"/>
    <w:family w:val="decorative"/>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051328">
              <wp:simplePos x="0" y="0"/>
              <wp:positionH relativeFrom="page">
                <wp:posOffset>5229225</wp:posOffset>
              </wp:positionH>
              <wp:positionV relativeFrom="page">
                <wp:posOffset>9011742</wp:posOffset>
              </wp:positionV>
              <wp:extent cx="1642745" cy="47815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642745" cy="478155"/>
                      </a:xfrm>
                      <a:prstGeom prst="rect">
                        <a:avLst/>
                      </a:prstGeom>
                    </wps:spPr>
                    <wps:txbx>
                      <w:txbxContent>
                        <w:p>
                          <w:pPr>
                            <w:spacing w:line="203" w:lineRule="exact" w:before="0"/>
                            <w:ind w:left="0" w:right="18" w:firstLine="0"/>
                            <w:jc w:val="right"/>
                            <w:rPr>
                              <w:rFonts w:ascii="Calibri" w:hAnsi="Calibri"/>
                              <w:sz w:val="18"/>
                            </w:rPr>
                          </w:pPr>
                          <w:r>
                            <w:rPr>
                              <w:rFonts w:ascii="Calibri" w:hAnsi="Calibri"/>
                              <w:sz w:val="18"/>
                            </w:rPr>
                            <w:t>Obilićev</w:t>
                          </w:r>
                          <w:r>
                            <w:rPr>
                              <w:rFonts w:ascii="Calibri" w:hAnsi="Calibri"/>
                              <w:spacing w:val="-6"/>
                              <w:sz w:val="18"/>
                            </w:rPr>
                            <w:t> </w:t>
                          </w:r>
                          <w:r>
                            <w:rPr>
                              <w:rFonts w:ascii="Calibri" w:hAnsi="Calibri"/>
                              <w:sz w:val="18"/>
                            </w:rPr>
                            <w:t>venac</w:t>
                          </w:r>
                          <w:r>
                            <w:rPr>
                              <w:rFonts w:ascii="Calibri" w:hAnsi="Calibri"/>
                              <w:spacing w:val="-2"/>
                              <w:sz w:val="18"/>
                            </w:rPr>
                            <w:t> </w:t>
                          </w:r>
                          <w:r>
                            <w:rPr>
                              <w:rFonts w:ascii="Calibri" w:hAnsi="Calibri"/>
                              <w:spacing w:val="-7"/>
                              <w:sz w:val="18"/>
                            </w:rPr>
                            <w:t>10</w:t>
                          </w:r>
                        </w:p>
                        <w:p>
                          <w:pPr>
                            <w:spacing w:before="34"/>
                            <w:ind w:left="0" w:right="18" w:firstLine="0"/>
                            <w:jc w:val="right"/>
                            <w:rPr>
                              <w:rFonts w:ascii="Calibri"/>
                              <w:sz w:val="18"/>
                            </w:rPr>
                          </w:pPr>
                          <w:r>
                            <w:rPr>
                              <w:rFonts w:ascii="Calibri"/>
                              <w:sz w:val="18"/>
                            </w:rPr>
                            <w:t>11000</w:t>
                          </w:r>
                          <w:r>
                            <w:rPr>
                              <w:rFonts w:ascii="Calibri"/>
                              <w:spacing w:val="-3"/>
                              <w:sz w:val="18"/>
                            </w:rPr>
                            <w:t> </w:t>
                          </w:r>
                          <w:r>
                            <w:rPr>
                              <w:rFonts w:ascii="Calibri"/>
                              <w:sz w:val="18"/>
                            </w:rPr>
                            <w:t>Belgrade,</w:t>
                          </w:r>
                          <w:r>
                            <w:rPr>
                              <w:rFonts w:ascii="Calibri"/>
                              <w:spacing w:val="-3"/>
                              <w:sz w:val="18"/>
                            </w:rPr>
                            <w:t> </w:t>
                          </w:r>
                          <w:r>
                            <w:rPr>
                              <w:rFonts w:ascii="Calibri"/>
                              <w:sz w:val="18"/>
                            </w:rPr>
                            <w:t>Republic</w:t>
                          </w:r>
                          <w:r>
                            <w:rPr>
                              <w:rFonts w:ascii="Calibri"/>
                              <w:spacing w:val="-3"/>
                              <w:sz w:val="18"/>
                            </w:rPr>
                            <w:t> </w:t>
                          </w:r>
                          <w:r>
                            <w:rPr>
                              <w:rFonts w:ascii="Calibri"/>
                              <w:sz w:val="18"/>
                            </w:rPr>
                            <w:t>of</w:t>
                          </w:r>
                          <w:r>
                            <w:rPr>
                              <w:rFonts w:ascii="Calibri"/>
                              <w:spacing w:val="-2"/>
                              <w:sz w:val="18"/>
                            </w:rPr>
                            <w:t> Serbia</w:t>
                          </w:r>
                        </w:p>
                        <w:p>
                          <w:pPr>
                            <w:spacing w:before="35"/>
                            <w:ind w:left="0" w:right="22" w:firstLine="0"/>
                            <w:jc w:val="right"/>
                            <w:rPr>
                              <w:rFonts w:ascii="Calibri"/>
                              <w:sz w:val="20"/>
                            </w:rPr>
                          </w:pPr>
                          <w:hyperlink r:id="rId1">
                            <w:r>
                              <w:rPr>
                                <w:rFonts w:ascii="Calibri"/>
                                <w:color w:val="0000FF"/>
                                <w:spacing w:val="-2"/>
                                <w:sz w:val="20"/>
                                <w:u w:val="single" w:color="0000FF"/>
                              </w:rPr>
                              <w:t>info@archidata.it</w:t>
                            </w:r>
                          </w:hyperlink>
                        </w:p>
                      </w:txbxContent>
                    </wps:txbx>
                    <wps:bodyPr wrap="square" lIns="0" tIns="0" rIns="0" bIns="0" rtlCol="0">
                      <a:noAutofit/>
                    </wps:bodyPr>
                  </wps:wsp>
                </a:graphicData>
              </a:graphic>
            </wp:anchor>
          </w:drawing>
        </mc:Choice>
        <mc:Fallback>
          <w:pict>
            <v:shape style="position:absolute;margin-left:411.75pt;margin-top:709.585999pt;width:129.35pt;height:37.65pt;mso-position-horizontal-relative:page;mso-position-vertical-relative:page;z-index:-17265152" type="#_x0000_t202" id="docshape6" filled="false" stroked="false">
              <v:textbox inset="0,0,0,0">
                <w:txbxContent>
                  <w:p>
                    <w:pPr>
                      <w:spacing w:line="203" w:lineRule="exact" w:before="0"/>
                      <w:ind w:left="0" w:right="18" w:firstLine="0"/>
                      <w:jc w:val="right"/>
                      <w:rPr>
                        <w:rFonts w:ascii="Calibri" w:hAnsi="Calibri"/>
                        <w:sz w:val="18"/>
                      </w:rPr>
                    </w:pPr>
                    <w:r>
                      <w:rPr>
                        <w:rFonts w:ascii="Calibri" w:hAnsi="Calibri"/>
                        <w:sz w:val="18"/>
                      </w:rPr>
                      <w:t>Obilićev</w:t>
                    </w:r>
                    <w:r>
                      <w:rPr>
                        <w:rFonts w:ascii="Calibri" w:hAnsi="Calibri"/>
                        <w:spacing w:val="-6"/>
                        <w:sz w:val="18"/>
                      </w:rPr>
                      <w:t> </w:t>
                    </w:r>
                    <w:r>
                      <w:rPr>
                        <w:rFonts w:ascii="Calibri" w:hAnsi="Calibri"/>
                        <w:sz w:val="18"/>
                      </w:rPr>
                      <w:t>venac</w:t>
                    </w:r>
                    <w:r>
                      <w:rPr>
                        <w:rFonts w:ascii="Calibri" w:hAnsi="Calibri"/>
                        <w:spacing w:val="-2"/>
                        <w:sz w:val="18"/>
                      </w:rPr>
                      <w:t> </w:t>
                    </w:r>
                    <w:r>
                      <w:rPr>
                        <w:rFonts w:ascii="Calibri" w:hAnsi="Calibri"/>
                        <w:spacing w:val="-7"/>
                        <w:sz w:val="18"/>
                      </w:rPr>
                      <w:t>10</w:t>
                    </w:r>
                  </w:p>
                  <w:p>
                    <w:pPr>
                      <w:spacing w:before="34"/>
                      <w:ind w:left="0" w:right="18" w:firstLine="0"/>
                      <w:jc w:val="right"/>
                      <w:rPr>
                        <w:rFonts w:ascii="Calibri"/>
                        <w:sz w:val="18"/>
                      </w:rPr>
                    </w:pPr>
                    <w:r>
                      <w:rPr>
                        <w:rFonts w:ascii="Calibri"/>
                        <w:sz w:val="18"/>
                      </w:rPr>
                      <w:t>11000</w:t>
                    </w:r>
                    <w:r>
                      <w:rPr>
                        <w:rFonts w:ascii="Calibri"/>
                        <w:spacing w:val="-3"/>
                        <w:sz w:val="18"/>
                      </w:rPr>
                      <w:t> </w:t>
                    </w:r>
                    <w:r>
                      <w:rPr>
                        <w:rFonts w:ascii="Calibri"/>
                        <w:sz w:val="18"/>
                      </w:rPr>
                      <w:t>Belgrade,</w:t>
                    </w:r>
                    <w:r>
                      <w:rPr>
                        <w:rFonts w:ascii="Calibri"/>
                        <w:spacing w:val="-3"/>
                        <w:sz w:val="18"/>
                      </w:rPr>
                      <w:t> </w:t>
                    </w:r>
                    <w:r>
                      <w:rPr>
                        <w:rFonts w:ascii="Calibri"/>
                        <w:sz w:val="18"/>
                      </w:rPr>
                      <w:t>Republic</w:t>
                    </w:r>
                    <w:r>
                      <w:rPr>
                        <w:rFonts w:ascii="Calibri"/>
                        <w:spacing w:val="-3"/>
                        <w:sz w:val="18"/>
                      </w:rPr>
                      <w:t> </w:t>
                    </w:r>
                    <w:r>
                      <w:rPr>
                        <w:rFonts w:ascii="Calibri"/>
                        <w:sz w:val="18"/>
                      </w:rPr>
                      <w:t>of</w:t>
                    </w:r>
                    <w:r>
                      <w:rPr>
                        <w:rFonts w:ascii="Calibri"/>
                        <w:spacing w:val="-2"/>
                        <w:sz w:val="18"/>
                      </w:rPr>
                      <w:t> Serbia</w:t>
                    </w:r>
                  </w:p>
                  <w:p>
                    <w:pPr>
                      <w:spacing w:before="35"/>
                      <w:ind w:left="0" w:right="22" w:firstLine="0"/>
                      <w:jc w:val="right"/>
                      <w:rPr>
                        <w:rFonts w:ascii="Calibri"/>
                        <w:sz w:val="20"/>
                      </w:rPr>
                    </w:pPr>
                    <w:hyperlink r:id="rId1">
                      <w:r>
                        <w:rPr>
                          <w:rFonts w:ascii="Calibri"/>
                          <w:color w:val="0000FF"/>
                          <w:spacing w:val="-2"/>
                          <w:sz w:val="20"/>
                          <w:u w:val="single" w:color="0000FF"/>
                        </w:rPr>
                        <w:t>info@archidata.it</w:t>
                      </w:r>
                    </w:hyperlink>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055424">
          <wp:simplePos x="0" y="0"/>
          <wp:positionH relativeFrom="page">
            <wp:posOffset>547755</wp:posOffset>
          </wp:positionH>
          <wp:positionV relativeFrom="page">
            <wp:posOffset>8915527</wp:posOffset>
          </wp:positionV>
          <wp:extent cx="854959" cy="623360"/>
          <wp:effectExtent l="0" t="0" r="0" b="0"/>
          <wp:wrapNone/>
          <wp:docPr id="17" name="Image 17" descr="Consulenza e Supporto Pubblica Amministrazione | Milan..."/>
          <wp:cNvGraphicFramePr>
            <a:graphicFrameLocks/>
          </wp:cNvGraphicFramePr>
          <a:graphic>
            <a:graphicData uri="http://schemas.openxmlformats.org/drawingml/2006/picture">
              <pic:pic>
                <pic:nvPicPr>
                  <pic:cNvPr id="17" name="Image 17" descr="Consulenza e Supporto Pubblica Amministrazione | Milan..."/>
                  <pic:cNvPicPr/>
                </pic:nvPicPr>
                <pic:blipFill>
                  <a:blip r:embed="rId1" cstate="print"/>
                  <a:stretch>
                    <a:fillRect/>
                  </a:stretch>
                </pic:blipFill>
                <pic:spPr>
                  <a:xfrm>
                    <a:off x="0" y="0"/>
                    <a:ext cx="854959" cy="62336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055936">
              <wp:simplePos x="0" y="0"/>
              <wp:positionH relativeFrom="page">
                <wp:posOffset>5229225</wp:posOffset>
              </wp:positionH>
              <wp:positionV relativeFrom="page">
                <wp:posOffset>8706942</wp:posOffset>
              </wp:positionV>
              <wp:extent cx="1680845" cy="62738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680845" cy="627380"/>
                      </a:xfrm>
                      <a:prstGeom prst="rect">
                        <a:avLst/>
                      </a:prstGeom>
                    </wps:spPr>
                    <wps:txbx>
                      <w:txbxContent>
                        <w:p>
                          <w:pPr>
                            <w:spacing w:line="222" w:lineRule="exact" w:before="0"/>
                            <w:ind w:left="0" w:right="78" w:firstLine="0"/>
                            <w:jc w:val="right"/>
                            <w:rPr>
                              <w:rFonts w:ascii="Calibri"/>
                              <w:sz w:val="20"/>
                            </w:rPr>
                          </w:pPr>
                          <w:r>
                            <w:rPr>
                              <w:rFonts w:ascii="Calibri"/>
                              <w:spacing w:val="-5"/>
                              <w:sz w:val="20"/>
                            </w:rPr>
                            <w:fldChar w:fldCharType="begin"/>
                          </w:r>
                          <w:r>
                            <w:rPr>
                              <w:rFonts w:ascii="Calibri"/>
                              <w:spacing w:val="-5"/>
                              <w:sz w:val="20"/>
                            </w:rPr>
                            <w:instrText> PAGE </w:instrText>
                          </w:r>
                          <w:r>
                            <w:rPr>
                              <w:rFonts w:ascii="Calibri"/>
                              <w:spacing w:val="-5"/>
                              <w:sz w:val="20"/>
                            </w:rPr>
                            <w:fldChar w:fldCharType="separate"/>
                          </w:r>
                          <w:r>
                            <w:rPr>
                              <w:rFonts w:ascii="Calibri"/>
                              <w:spacing w:val="-5"/>
                              <w:sz w:val="20"/>
                            </w:rPr>
                            <w:t>10</w:t>
                          </w:r>
                          <w:r>
                            <w:rPr>
                              <w:rFonts w:ascii="Calibri"/>
                              <w:spacing w:val="-5"/>
                              <w:sz w:val="20"/>
                            </w:rPr>
                            <w:fldChar w:fldCharType="end"/>
                          </w:r>
                        </w:p>
                        <w:p>
                          <w:pPr>
                            <w:spacing w:line="276" w:lineRule="auto" w:before="0"/>
                            <w:ind w:left="20" w:right="78" w:firstLine="1272"/>
                            <w:jc w:val="right"/>
                            <w:rPr>
                              <w:rFonts w:ascii="Calibri" w:hAnsi="Calibri"/>
                              <w:sz w:val="18"/>
                            </w:rPr>
                          </w:pPr>
                          <w:r>
                            <w:rPr>
                              <w:rFonts w:ascii="Calibri" w:hAnsi="Calibri"/>
                              <w:sz w:val="18"/>
                            </w:rPr>
                            <w:t>Obilićev</w:t>
                          </w:r>
                          <w:r>
                            <w:rPr>
                              <w:rFonts w:ascii="Calibri" w:hAnsi="Calibri"/>
                              <w:spacing w:val="-11"/>
                              <w:sz w:val="18"/>
                            </w:rPr>
                            <w:t> </w:t>
                          </w:r>
                          <w:r>
                            <w:rPr>
                              <w:rFonts w:ascii="Calibri" w:hAnsi="Calibri"/>
                              <w:sz w:val="18"/>
                            </w:rPr>
                            <w:t>venac</w:t>
                          </w:r>
                          <w:r>
                            <w:rPr>
                              <w:rFonts w:ascii="Calibri" w:hAnsi="Calibri"/>
                              <w:spacing w:val="-10"/>
                              <w:sz w:val="18"/>
                            </w:rPr>
                            <w:t> </w:t>
                          </w:r>
                          <w:r>
                            <w:rPr>
                              <w:rFonts w:ascii="Calibri" w:hAnsi="Calibri"/>
                              <w:sz w:val="18"/>
                            </w:rPr>
                            <w:t>10 11000</w:t>
                          </w:r>
                          <w:r>
                            <w:rPr>
                              <w:rFonts w:ascii="Calibri" w:hAnsi="Calibri"/>
                              <w:spacing w:val="-4"/>
                              <w:sz w:val="18"/>
                            </w:rPr>
                            <w:t> </w:t>
                          </w:r>
                          <w:r>
                            <w:rPr>
                              <w:rFonts w:ascii="Calibri" w:hAnsi="Calibri"/>
                              <w:sz w:val="18"/>
                            </w:rPr>
                            <w:t>Belgrade,</w:t>
                          </w:r>
                          <w:r>
                            <w:rPr>
                              <w:rFonts w:ascii="Calibri" w:hAnsi="Calibri"/>
                              <w:spacing w:val="-3"/>
                              <w:sz w:val="18"/>
                            </w:rPr>
                            <w:t> </w:t>
                          </w:r>
                          <w:r>
                            <w:rPr>
                              <w:rFonts w:ascii="Calibri" w:hAnsi="Calibri"/>
                              <w:sz w:val="18"/>
                            </w:rPr>
                            <w:t>Republic</w:t>
                          </w:r>
                          <w:r>
                            <w:rPr>
                              <w:rFonts w:ascii="Calibri" w:hAnsi="Calibri"/>
                              <w:spacing w:val="-3"/>
                              <w:sz w:val="18"/>
                            </w:rPr>
                            <w:t> </w:t>
                          </w:r>
                          <w:r>
                            <w:rPr>
                              <w:rFonts w:ascii="Calibri" w:hAnsi="Calibri"/>
                              <w:sz w:val="18"/>
                            </w:rPr>
                            <w:t>of</w:t>
                          </w:r>
                          <w:r>
                            <w:rPr>
                              <w:rFonts w:ascii="Calibri" w:hAnsi="Calibri"/>
                              <w:spacing w:val="-3"/>
                              <w:sz w:val="18"/>
                            </w:rPr>
                            <w:t> </w:t>
                          </w:r>
                          <w:r>
                            <w:rPr>
                              <w:rFonts w:ascii="Calibri" w:hAnsi="Calibri"/>
                              <w:spacing w:val="-2"/>
                              <w:sz w:val="18"/>
                            </w:rPr>
                            <w:t>Serbia</w:t>
                          </w:r>
                        </w:p>
                        <w:p>
                          <w:pPr>
                            <w:spacing w:before="0"/>
                            <w:ind w:left="0" w:right="82" w:firstLine="0"/>
                            <w:jc w:val="right"/>
                            <w:rPr>
                              <w:rFonts w:ascii="Calibri"/>
                              <w:sz w:val="20"/>
                            </w:rPr>
                          </w:pPr>
                          <w:hyperlink r:id="rId2">
                            <w:r>
                              <w:rPr>
                                <w:rFonts w:ascii="Calibri"/>
                                <w:color w:val="0000FF"/>
                                <w:spacing w:val="-2"/>
                                <w:sz w:val="20"/>
                                <w:u w:val="single" w:color="0000FF"/>
                              </w:rPr>
                              <w:t>info@archidata.it</w:t>
                            </w:r>
                          </w:hyperlink>
                        </w:p>
                      </w:txbxContent>
                    </wps:txbx>
                    <wps:bodyPr wrap="square" lIns="0" tIns="0" rIns="0" bIns="0" rtlCol="0">
                      <a:noAutofit/>
                    </wps:bodyPr>
                  </wps:wsp>
                </a:graphicData>
              </a:graphic>
            </wp:anchor>
          </w:drawing>
        </mc:Choice>
        <mc:Fallback>
          <w:pict>
            <v:shape style="position:absolute;margin-left:411.75pt;margin-top:685.585999pt;width:132.35pt;height:49.4pt;mso-position-horizontal-relative:page;mso-position-vertical-relative:page;z-index:-17260544" type="#_x0000_t202" id="docshape12" filled="false" stroked="false">
              <v:textbox inset="0,0,0,0">
                <w:txbxContent>
                  <w:p>
                    <w:pPr>
                      <w:spacing w:line="222" w:lineRule="exact" w:before="0"/>
                      <w:ind w:left="0" w:right="78" w:firstLine="0"/>
                      <w:jc w:val="right"/>
                      <w:rPr>
                        <w:rFonts w:ascii="Calibri"/>
                        <w:sz w:val="20"/>
                      </w:rPr>
                    </w:pPr>
                    <w:r>
                      <w:rPr>
                        <w:rFonts w:ascii="Calibri"/>
                        <w:spacing w:val="-5"/>
                        <w:sz w:val="20"/>
                      </w:rPr>
                      <w:fldChar w:fldCharType="begin"/>
                    </w:r>
                    <w:r>
                      <w:rPr>
                        <w:rFonts w:ascii="Calibri"/>
                        <w:spacing w:val="-5"/>
                        <w:sz w:val="20"/>
                      </w:rPr>
                      <w:instrText> PAGE </w:instrText>
                    </w:r>
                    <w:r>
                      <w:rPr>
                        <w:rFonts w:ascii="Calibri"/>
                        <w:spacing w:val="-5"/>
                        <w:sz w:val="20"/>
                      </w:rPr>
                      <w:fldChar w:fldCharType="separate"/>
                    </w:r>
                    <w:r>
                      <w:rPr>
                        <w:rFonts w:ascii="Calibri"/>
                        <w:spacing w:val="-5"/>
                        <w:sz w:val="20"/>
                      </w:rPr>
                      <w:t>10</w:t>
                    </w:r>
                    <w:r>
                      <w:rPr>
                        <w:rFonts w:ascii="Calibri"/>
                        <w:spacing w:val="-5"/>
                        <w:sz w:val="20"/>
                      </w:rPr>
                      <w:fldChar w:fldCharType="end"/>
                    </w:r>
                  </w:p>
                  <w:p>
                    <w:pPr>
                      <w:spacing w:line="276" w:lineRule="auto" w:before="0"/>
                      <w:ind w:left="20" w:right="78" w:firstLine="1272"/>
                      <w:jc w:val="right"/>
                      <w:rPr>
                        <w:rFonts w:ascii="Calibri" w:hAnsi="Calibri"/>
                        <w:sz w:val="18"/>
                      </w:rPr>
                    </w:pPr>
                    <w:r>
                      <w:rPr>
                        <w:rFonts w:ascii="Calibri" w:hAnsi="Calibri"/>
                        <w:sz w:val="18"/>
                      </w:rPr>
                      <w:t>Obilićev</w:t>
                    </w:r>
                    <w:r>
                      <w:rPr>
                        <w:rFonts w:ascii="Calibri" w:hAnsi="Calibri"/>
                        <w:spacing w:val="-11"/>
                        <w:sz w:val="18"/>
                      </w:rPr>
                      <w:t> </w:t>
                    </w:r>
                    <w:r>
                      <w:rPr>
                        <w:rFonts w:ascii="Calibri" w:hAnsi="Calibri"/>
                        <w:sz w:val="18"/>
                      </w:rPr>
                      <w:t>venac</w:t>
                    </w:r>
                    <w:r>
                      <w:rPr>
                        <w:rFonts w:ascii="Calibri" w:hAnsi="Calibri"/>
                        <w:spacing w:val="-10"/>
                        <w:sz w:val="18"/>
                      </w:rPr>
                      <w:t> </w:t>
                    </w:r>
                    <w:r>
                      <w:rPr>
                        <w:rFonts w:ascii="Calibri" w:hAnsi="Calibri"/>
                        <w:sz w:val="18"/>
                      </w:rPr>
                      <w:t>10 11000</w:t>
                    </w:r>
                    <w:r>
                      <w:rPr>
                        <w:rFonts w:ascii="Calibri" w:hAnsi="Calibri"/>
                        <w:spacing w:val="-4"/>
                        <w:sz w:val="18"/>
                      </w:rPr>
                      <w:t> </w:t>
                    </w:r>
                    <w:r>
                      <w:rPr>
                        <w:rFonts w:ascii="Calibri" w:hAnsi="Calibri"/>
                        <w:sz w:val="18"/>
                      </w:rPr>
                      <w:t>Belgrade,</w:t>
                    </w:r>
                    <w:r>
                      <w:rPr>
                        <w:rFonts w:ascii="Calibri" w:hAnsi="Calibri"/>
                        <w:spacing w:val="-3"/>
                        <w:sz w:val="18"/>
                      </w:rPr>
                      <w:t> </w:t>
                    </w:r>
                    <w:r>
                      <w:rPr>
                        <w:rFonts w:ascii="Calibri" w:hAnsi="Calibri"/>
                        <w:sz w:val="18"/>
                      </w:rPr>
                      <w:t>Republic</w:t>
                    </w:r>
                    <w:r>
                      <w:rPr>
                        <w:rFonts w:ascii="Calibri" w:hAnsi="Calibri"/>
                        <w:spacing w:val="-3"/>
                        <w:sz w:val="18"/>
                      </w:rPr>
                      <w:t> </w:t>
                    </w:r>
                    <w:r>
                      <w:rPr>
                        <w:rFonts w:ascii="Calibri" w:hAnsi="Calibri"/>
                        <w:sz w:val="18"/>
                      </w:rPr>
                      <w:t>of</w:t>
                    </w:r>
                    <w:r>
                      <w:rPr>
                        <w:rFonts w:ascii="Calibri" w:hAnsi="Calibri"/>
                        <w:spacing w:val="-3"/>
                        <w:sz w:val="18"/>
                      </w:rPr>
                      <w:t> </w:t>
                    </w:r>
                    <w:r>
                      <w:rPr>
                        <w:rFonts w:ascii="Calibri" w:hAnsi="Calibri"/>
                        <w:spacing w:val="-2"/>
                        <w:sz w:val="18"/>
                      </w:rPr>
                      <w:t>Serbia</w:t>
                    </w:r>
                  </w:p>
                  <w:p>
                    <w:pPr>
                      <w:spacing w:before="0"/>
                      <w:ind w:left="0" w:right="82" w:firstLine="0"/>
                      <w:jc w:val="right"/>
                      <w:rPr>
                        <w:rFonts w:ascii="Calibri"/>
                        <w:sz w:val="20"/>
                      </w:rPr>
                    </w:pPr>
                    <w:hyperlink r:id="rId2">
                      <w:r>
                        <w:rPr>
                          <w:rFonts w:ascii="Calibri"/>
                          <w:color w:val="0000FF"/>
                          <w:spacing w:val="-2"/>
                          <w:sz w:val="20"/>
                          <w:u w:val="single" w:color="0000FF"/>
                        </w:rPr>
                        <w:t>info@archidata.it</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047744">
          <wp:simplePos x="0" y="0"/>
          <wp:positionH relativeFrom="page">
            <wp:posOffset>1123950</wp:posOffset>
          </wp:positionH>
          <wp:positionV relativeFrom="page">
            <wp:posOffset>597280</wp:posOffset>
          </wp:positionV>
          <wp:extent cx="401300" cy="569247"/>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401300" cy="569247"/>
                  </a:xfrm>
                  <a:prstGeom prst="rect">
                    <a:avLst/>
                  </a:prstGeom>
                </pic:spPr>
              </pic:pic>
            </a:graphicData>
          </a:graphic>
        </wp:anchor>
      </w:drawing>
    </w:r>
    <w:r>
      <w:rPr>
        <w:sz w:val="20"/>
      </w:rPr>
      <w:drawing>
        <wp:anchor distT="0" distB="0" distL="0" distR="0" allowOverlap="1" layoutInCell="1" locked="0" behindDoc="1" simplePos="0" relativeHeight="486048256">
          <wp:simplePos x="0" y="0"/>
          <wp:positionH relativeFrom="page">
            <wp:posOffset>6107429</wp:posOffset>
          </wp:positionH>
          <wp:positionV relativeFrom="page">
            <wp:posOffset>656844</wp:posOffset>
          </wp:positionV>
          <wp:extent cx="1152525" cy="295275"/>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2" cstate="print"/>
                  <a:stretch>
                    <a:fillRect/>
                  </a:stretch>
                </pic:blipFill>
                <pic:spPr>
                  <a:xfrm>
                    <a:off x="0" y="0"/>
                    <a:ext cx="1152525" cy="295275"/>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048768">
              <wp:simplePos x="0" y="0"/>
              <wp:positionH relativeFrom="page">
                <wp:posOffset>732790</wp:posOffset>
              </wp:positionH>
              <wp:positionV relativeFrom="page">
                <wp:posOffset>1989073</wp:posOffset>
              </wp:positionV>
              <wp:extent cx="6953250" cy="4508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953250" cy="45085"/>
                      </a:xfrm>
                      <a:custGeom>
                        <a:avLst/>
                        <a:gdLst/>
                        <a:ahLst/>
                        <a:cxnLst/>
                        <a:rect l="l" t="t" r="r" b="b"/>
                        <a:pathLst>
                          <a:path w="6953250" h="45085">
                            <a:moveTo>
                              <a:pt x="6953250" y="0"/>
                            </a:moveTo>
                            <a:lnTo>
                              <a:pt x="0" y="0"/>
                            </a:lnTo>
                            <a:lnTo>
                              <a:pt x="0" y="45084"/>
                            </a:lnTo>
                            <a:lnTo>
                              <a:pt x="6953250" y="45084"/>
                            </a:lnTo>
                            <a:lnTo>
                              <a:pt x="6953250" y="0"/>
                            </a:lnTo>
                            <a:close/>
                          </a:path>
                        </a:pathLst>
                      </a:custGeom>
                      <a:solidFill>
                        <a:srgbClr val="1641A8"/>
                      </a:solidFill>
                    </wps:spPr>
                    <wps:bodyPr wrap="square" lIns="0" tIns="0" rIns="0" bIns="0" rtlCol="0">
                      <a:prstTxWarp prst="textNoShape">
                        <a:avLst/>
                      </a:prstTxWarp>
                      <a:noAutofit/>
                    </wps:bodyPr>
                  </wps:wsp>
                </a:graphicData>
              </a:graphic>
            </wp:anchor>
          </w:drawing>
        </mc:Choice>
        <mc:Fallback>
          <w:pict>
            <v:rect style="position:absolute;margin-left:57.700001pt;margin-top:156.619995pt;width:547.5pt;height:3.55pt;mso-position-horizontal-relative:page;mso-position-vertical-relative:page;z-index:-17267712" id="docshape1" filled="true" fillcolor="#1641a8" stroked="false">
              <v:fill type="solid"/>
              <w10:wrap type="none"/>
            </v:rect>
          </w:pict>
        </mc:Fallback>
      </mc:AlternateContent>
    </w:r>
    <w:r>
      <w:rPr>
        <w:sz w:val="20"/>
      </w:rPr>
      <mc:AlternateContent>
        <mc:Choice Requires="wps">
          <w:drawing>
            <wp:anchor distT="0" distB="0" distL="0" distR="0" allowOverlap="1" layoutInCell="1" locked="0" behindDoc="1" simplePos="0" relativeHeight="486049280">
              <wp:simplePos x="0" y="0"/>
              <wp:positionH relativeFrom="page">
                <wp:posOffset>1628901</wp:posOffset>
              </wp:positionH>
              <wp:positionV relativeFrom="page">
                <wp:posOffset>465455</wp:posOffset>
              </wp:positionV>
              <wp:extent cx="768350" cy="1276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768350" cy="127635"/>
                      </a:xfrm>
                      <a:prstGeom prst="rect">
                        <a:avLst/>
                      </a:prstGeom>
                    </wps:spPr>
                    <wps:txbx>
                      <w:txbxContent>
                        <w:p>
                          <w:pPr>
                            <w:spacing w:line="184" w:lineRule="exact" w:before="0"/>
                            <w:ind w:left="20" w:right="0" w:firstLine="0"/>
                            <w:jc w:val="left"/>
                            <w:rPr>
                              <w:rFonts w:ascii="Calibri"/>
                              <w:sz w:val="16"/>
                            </w:rPr>
                          </w:pPr>
                          <w:r>
                            <w:rPr>
                              <w:rFonts w:ascii="Calibri"/>
                              <w:sz w:val="16"/>
                            </w:rPr>
                            <w:t>Republic</w:t>
                          </w:r>
                          <w:r>
                            <w:rPr>
                              <w:rFonts w:ascii="Calibri"/>
                              <w:spacing w:val="-4"/>
                              <w:sz w:val="16"/>
                            </w:rPr>
                            <w:t> </w:t>
                          </w:r>
                          <w:r>
                            <w:rPr>
                              <w:rFonts w:ascii="Calibri"/>
                              <w:sz w:val="16"/>
                            </w:rPr>
                            <w:t>of</w:t>
                          </w:r>
                          <w:r>
                            <w:rPr>
                              <w:rFonts w:ascii="Calibri"/>
                              <w:spacing w:val="-4"/>
                              <w:sz w:val="16"/>
                            </w:rPr>
                            <w:t> </w:t>
                          </w:r>
                          <w:r>
                            <w:rPr>
                              <w:rFonts w:ascii="Calibri"/>
                              <w:spacing w:val="-2"/>
                              <w:sz w:val="16"/>
                            </w:rPr>
                            <w:t>Serbia</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28.259995pt;margin-top:36.650002pt;width:60.5pt;height:10.050pt;mso-position-horizontal-relative:page;mso-position-vertical-relative:page;z-index:-17267200" type="#_x0000_t202" id="docshape2" filled="false" stroked="false">
              <v:textbox inset="0,0,0,0">
                <w:txbxContent>
                  <w:p>
                    <w:pPr>
                      <w:spacing w:line="184" w:lineRule="exact" w:before="0"/>
                      <w:ind w:left="20" w:right="0" w:firstLine="0"/>
                      <w:jc w:val="left"/>
                      <w:rPr>
                        <w:rFonts w:ascii="Calibri"/>
                        <w:sz w:val="16"/>
                      </w:rPr>
                    </w:pPr>
                    <w:r>
                      <w:rPr>
                        <w:rFonts w:ascii="Calibri"/>
                        <w:sz w:val="16"/>
                      </w:rPr>
                      <w:t>Republic</w:t>
                    </w:r>
                    <w:r>
                      <w:rPr>
                        <w:rFonts w:ascii="Calibri"/>
                        <w:spacing w:val="-4"/>
                        <w:sz w:val="16"/>
                      </w:rPr>
                      <w:t> </w:t>
                    </w:r>
                    <w:r>
                      <w:rPr>
                        <w:rFonts w:ascii="Calibri"/>
                        <w:sz w:val="16"/>
                      </w:rPr>
                      <w:t>of</w:t>
                    </w:r>
                    <w:r>
                      <w:rPr>
                        <w:rFonts w:ascii="Calibri"/>
                        <w:spacing w:val="-4"/>
                        <w:sz w:val="16"/>
                      </w:rPr>
                      <w:t> </w:t>
                    </w:r>
                    <w:r>
                      <w:rPr>
                        <w:rFonts w:ascii="Calibri"/>
                        <w:spacing w:val="-2"/>
                        <w:sz w:val="16"/>
                      </w:rPr>
                      <w:t>Serbia</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49792">
              <wp:simplePos x="0" y="0"/>
              <wp:positionH relativeFrom="page">
                <wp:posOffset>1628901</wp:posOffset>
              </wp:positionH>
              <wp:positionV relativeFrom="page">
                <wp:posOffset>608711</wp:posOffset>
              </wp:positionV>
              <wp:extent cx="1548130" cy="69786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548130" cy="697865"/>
                      </a:xfrm>
                      <a:prstGeom prst="rect">
                        <a:avLst/>
                      </a:prstGeom>
                    </wps:spPr>
                    <wps:txbx>
                      <w:txbxContent>
                        <w:p>
                          <w:pPr>
                            <w:spacing w:line="184" w:lineRule="exact" w:before="0"/>
                            <w:ind w:left="20" w:right="0" w:firstLine="0"/>
                            <w:jc w:val="left"/>
                            <w:rPr>
                              <w:rFonts w:ascii="Calibri"/>
                              <w:sz w:val="16"/>
                            </w:rPr>
                          </w:pPr>
                          <w:r>
                            <w:rPr>
                              <w:rFonts w:ascii="Calibri"/>
                              <w:sz w:val="16"/>
                            </w:rPr>
                            <w:t>Ministry</w:t>
                          </w:r>
                          <w:r>
                            <w:rPr>
                              <w:rFonts w:ascii="Calibri"/>
                              <w:spacing w:val="-4"/>
                              <w:sz w:val="16"/>
                            </w:rPr>
                            <w:t> </w:t>
                          </w:r>
                          <w:r>
                            <w:rPr>
                              <w:rFonts w:ascii="Calibri"/>
                              <w:sz w:val="16"/>
                            </w:rPr>
                            <w:t>of</w:t>
                          </w:r>
                          <w:r>
                            <w:rPr>
                              <w:rFonts w:ascii="Calibri"/>
                              <w:spacing w:val="-5"/>
                              <w:sz w:val="16"/>
                            </w:rPr>
                            <w:t> </w:t>
                          </w:r>
                          <w:r>
                            <w:rPr>
                              <w:rFonts w:ascii="Calibri"/>
                              <w:sz w:val="16"/>
                            </w:rPr>
                            <w:t>Labour,</w:t>
                          </w:r>
                          <w:r>
                            <w:rPr>
                              <w:rFonts w:ascii="Calibri"/>
                              <w:spacing w:val="-4"/>
                              <w:sz w:val="16"/>
                            </w:rPr>
                            <w:t> </w:t>
                          </w:r>
                          <w:r>
                            <w:rPr>
                              <w:rFonts w:ascii="Calibri"/>
                              <w:spacing w:val="-2"/>
                              <w:sz w:val="16"/>
                            </w:rPr>
                            <w:t>Employment,</w:t>
                          </w:r>
                        </w:p>
                        <w:p>
                          <w:pPr>
                            <w:spacing w:line="278" w:lineRule="auto" w:before="28"/>
                            <w:ind w:left="20" w:right="256" w:firstLine="0"/>
                            <w:jc w:val="left"/>
                            <w:rPr>
                              <w:rFonts w:ascii="Calibri"/>
                              <w:sz w:val="16"/>
                            </w:rPr>
                          </w:pPr>
                          <w:r>
                            <w:rPr>
                              <w:rFonts w:ascii="Calibri"/>
                              <w:sz w:val="16"/>
                            </w:rPr>
                            <w:t>Veteran</w:t>
                          </w:r>
                          <w:r>
                            <w:rPr>
                              <w:rFonts w:ascii="Calibri"/>
                              <w:spacing w:val="-10"/>
                              <w:sz w:val="16"/>
                            </w:rPr>
                            <w:t> </w:t>
                          </w:r>
                          <w:r>
                            <w:rPr>
                              <w:rFonts w:ascii="Calibri"/>
                              <w:sz w:val="16"/>
                            </w:rPr>
                            <w:t>and</w:t>
                          </w:r>
                          <w:r>
                            <w:rPr>
                              <w:rFonts w:ascii="Calibri"/>
                              <w:spacing w:val="-9"/>
                              <w:sz w:val="16"/>
                            </w:rPr>
                            <w:t> </w:t>
                          </w:r>
                          <w:r>
                            <w:rPr>
                              <w:rFonts w:ascii="Calibri"/>
                              <w:sz w:val="16"/>
                            </w:rPr>
                            <w:t>Social</w:t>
                          </w:r>
                          <w:r>
                            <w:rPr>
                              <w:rFonts w:ascii="Calibri"/>
                              <w:spacing w:val="-9"/>
                              <w:sz w:val="16"/>
                            </w:rPr>
                            <w:t> </w:t>
                          </w:r>
                          <w:r>
                            <w:rPr>
                              <w:rFonts w:ascii="Calibri"/>
                              <w:sz w:val="16"/>
                            </w:rPr>
                            <w:t>Affairs</w:t>
                          </w:r>
                          <w:r>
                            <w:rPr>
                              <w:rFonts w:ascii="Calibri"/>
                              <w:spacing w:val="40"/>
                              <w:sz w:val="16"/>
                            </w:rPr>
                            <w:t> </w:t>
                          </w:r>
                          <w:r>
                            <w:rPr>
                              <w:rFonts w:ascii="Calibri"/>
                              <w:sz w:val="16"/>
                            </w:rPr>
                            <w:t>Ministry of Finance</w:t>
                          </w:r>
                        </w:p>
                        <w:p>
                          <w:pPr>
                            <w:spacing w:line="278" w:lineRule="auto" w:before="0"/>
                            <w:ind w:left="20" w:right="0" w:firstLine="0"/>
                            <w:jc w:val="left"/>
                            <w:rPr>
                              <w:rFonts w:ascii="Calibri"/>
                              <w:sz w:val="16"/>
                            </w:rPr>
                          </w:pPr>
                          <w:r>
                            <w:rPr>
                              <w:rFonts w:ascii="Calibri"/>
                              <w:sz w:val="16"/>
                            </w:rPr>
                            <w:t>Department for Contracting and</w:t>
                          </w:r>
                          <w:r>
                            <w:rPr>
                              <w:rFonts w:ascii="Calibri"/>
                              <w:spacing w:val="40"/>
                              <w:sz w:val="16"/>
                            </w:rPr>
                            <w:t> </w:t>
                          </w:r>
                          <w:r>
                            <w:rPr>
                              <w:rFonts w:ascii="Calibri"/>
                              <w:sz w:val="16"/>
                            </w:rPr>
                            <w:t>Financing</w:t>
                          </w:r>
                          <w:r>
                            <w:rPr>
                              <w:rFonts w:ascii="Calibri"/>
                              <w:spacing w:val="-9"/>
                              <w:sz w:val="16"/>
                            </w:rPr>
                            <w:t> </w:t>
                          </w:r>
                          <w:r>
                            <w:rPr>
                              <w:rFonts w:ascii="Calibri"/>
                              <w:sz w:val="16"/>
                            </w:rPr>
                            <w:t>of</w:t>
                          </w:r>
                          <w:r>
                            <w:rPr>
                              <w:rFonts w:ascii="Calibri"/>
                              <w:spacing w:val="-9"/>
                              <w:sz w:val="16"/>
                            </w:rPr>
                            <w:t> </w:t>
                          </w:r>
                          <w:r>
                            <w:rPr>
                              <w:rFonts w:ascii="Calibri"/>
                              <w:sz w:val="16"/>
                            </w:rPr>
                            <w:t>EU</w:t>
                          </w:r>
                          <w:r>
                            <w:rPr>
                              <w:rFonts w:ascii="Calibri"/>
                              <w:spacing w:val="-9"/>
                              <w:sz w:val="16"/>
                            </w:rPr>
                            <w:t> </w:t>
                          </w:r>
                          <w:r>
                            <w:rPr>
                              <w:rFonts w:ascii="Calibri"/>
                              <w:sz w:val="16"/>
                            </w:rPr>
                            <w:t>Funded</w:t>
                          </w:r>
                          <w:r>
                            <w:rPr>
                              <w:rFonts w:ascii="Calibri"/>
                              <w:spacing w:val="-9"/>
                              <w:sz w:val="16"/>
                            </w:rPr>
                            <w:t> </w:t>
                          </w:r>
                          <w:r>
                            <w:rPr>
                              <w:rFonts w:ascii="Calibri"/>
                              <w:sz w:val="16"/>
                            </w:rPr>
                            <w:t>Programmes</w:t>
                          </w:r>
                        </w:p>
                      </w:txbxContent>
                    </wps:txbx>
                    <wps:bodyPr wrap="square" lIns="0" tIns="0" rIns="0" bIns="0" rtlCol="0">
                      <a:noAutofit/>
                    </wps:bodyPr>
                  </wps:wsp>
                </a:graphicData>
              </a:graphic>
            </wp:anchor>
          </w:drawing>
        </mc:Choice>
        <mc:Fallback>
          <w:pict>
            <v:shape style="position:absolute;margin-left:128.259995pt;margin-top:47.93pt;width:121.9pt;height:54.95pt;mso-position-horizontal-relative:page;mso-position-vertical-relative:page;z-index:-17266688" type="#_x0000_t202" id="docshape3" filled="false" stroked="false">
              <v:textbox inset="0,0,0,0">
                <w:txbxContent>
                  <w:p>
                    <w:pPr>
                      <w:spacing w:line="184" w:lineRule="exact" w:before="0"/>
                      <w:ind w:left="20" w:right="0" w:firstLine="0"/>
                      <w:jc w:val="left"/>
                      <w:rPr>
                        <w:rFonts w:ascii="Calibri"/>
                        <w:sz w:val="16"/>
                      </w:rPr>
                    </w:pPr>
                    <w:r>
                      <w:rPr>
                        <w:rFonts w:ascii="Calibri"/>
                        <w:sz w:val="16"/>
                      </w:rPr>
                      <w:t>Ministry</w:t>
                    </w:r>
                    <w:r>
                      <w:rPr>
                        <w:rFonts w:ascii="Calibri"/>
                        <w:spacing w:val="-4"/>
                        <w:sz w:val="16"/>
                      </w:rPr>
                      <w:t> </w:t>
                    </w:r>
                    <w:r>
                      <w:rPr>
                        <w:rFonts w:ascii="Calibri"/>
                        <w:sz w:val="16"/>
                      </w:rPr>
                      <w:t>of</w:t>
                    </w:r>
                    <w:r>
                      <w:rPr>
                        <w:rFonts w:ascii="Calibri"/>
                        <w:spacing w:val="-5"/>
                        <w:sz w:val="16"/>
                      </w:rPr>
                      <w:t> </w:t>
                    </w:r>
                    <w:r>
                      <w:rPr>
                        <w:rFonts w:ascii="Calibri"/>
                        <w:sz w:val="16"/>
                      </w:rPr>
                      <w:t>Labour,</w:t>
                    </w:r>
                    <w:r>
                      <w:rPr>
                        <w:rFonts w:ascii="Calibri"/>
                        <w:spacing w:val="-4"/>
                        <w:sz w:val="16"/>
                      </w:rPr>
                      <w:t> </w:t>
                    </w:r>
                    <w:r>
                      <w:rPr>
                        <w:rFonts w:ascii="Calibri"/>
                        <w:spacing w:val="-2"/>
                        <w:sz w:val="16"/>
                      </w:rPr>
                      <w:t>Employment,</w:t>
                    </w:r>
                  </w:p>
                  <w:p>
                    <w:pPr>
                      <w:spacing w:line="278" w:lineRule="auto" w:before="28"/>
                      <w:ind w:left="20" w:right="256" w:firstLine="0"/>
                      <w:jc w:val="left"/>
                      <w:rPr>
                        <w:rFonts w:ascii="Calibri"/>
                        <w:sz w:val="16"/>
                      </w:rPr>
                    </w:pPr>
                    <w:r>
                      <w:rPr>
                        <w:rFonts w:ascii="Calibri"/>
                        <w:sz w:val="16"/>
                      </w:rPr>
                      <w:t>Veteran</w:t>
                    </w:r>
                    <w:r>
                      <w:rPr>
                        <w:rFonts w:ascii="Calibri"/>
                        <w:spacing w:val="-10"/>
                        <w:sz w:val="16"/>
                      </w:rPr>
                      <w:t> </w:t>
                    </w:r>
                    <w:r>
                      <w:rPr>
                        <w:rFonts w:ascii="Calibri"/>
                        <w:sz w:val="16"/>
                      </w:rPr>
                      <w:t>and</w:t>
                    </w:r>
                    <w:r>
                      <w:rPr>
                        <w:rFonts w:ascii="Calibri"/>
                        <w:spacing w:val="-9"/>
                        <w:sz w:val="16"/>
                      </w:rPr>
                      <w:t> </w:t>
                    </w:r>
                    <w:r>
                      <w:rPr>
                        <w:rFonts w:ascii="Calibri"/>
                        <w:sz w:val="16"/>
                      </w:rPr>
                      <w:t>Social</w:t>
                    </w:r>
                    <w:r>
                      <w:rPr>
                        <w:rFonts w:ascii="Calibri"/>
                        <w:spacing w:val="-9"/>
                        <w:sz w:val="16"/>
                      </w:rPr>
                      <w:t> </w:t>
                    </w:r>
                    <w:r>
                      <w:rPr>
                        <w:rFonts w:ascii="Calibri"/>
                        <w:sz w:val="16"/>
                      </w:rPr>
                      <w:t>Affairs</w:t>
                    </w:r>
                    <w:r>
                      <w:rPr>
                        <w:rFonts w:ascii="Calibri"/>
                        <w:spacing w:val="40"/>
                        <w:sz w:val="16"/>
                      </w:rPr>
                      <w:t> </w:t>
                    </w:r>
                    <w:r>
                      <w:rPr>
                        <w:rFonts w:ascii="Calibri"/>
                        <w:sz w:val="16"/>
                      </w:rPr>
                      <w:t>Ministry of Finance</w:t>
                    </w:r>
                  </w:p>
                  <w:p>
                    <w:pPr>
                      <w:spacing w:line="278" w:lineRule="auto" w:before="0"/>
                      <w:ind w:left="20" w:right="0" w:firstLine="0"/>
                      <w:jc w:val="left"/>
                      <w:rPr>
                        <w:rFonts w:ascii="Calibri"/>
                        <w:sz w:val="16"/>
                      </w:rPr>
                    </w:pPr>
                    <w:r>
                      <w:rPr>
                        <w:rFonts w:ascii="Calibri"/>
                        <w:sz w:val="16"/>
                      </w:rPr>
                      <w:t>Department for Contracting and</w:t>
                    </w:r>
                    <w:r>
                      <w:rPr>
                        <w:rFonts w:ascii="Calibri"/>
                        <w:spacing w:val="40"/>
                        <w:sz w:val="16"/>
                      </w:rPr>
                      <w:t> </w:t>
                    </w:r>
                    <w:r>
                      <w:rPr>
                        <w:rFonts w:ascii="Calibri"/>
                        <w:sz w:val="16"/>
                      </w:rPr>
                      <w:t>Financing</w:t>
                    </w:r>
                    <w:r>
                      <w:rPr>
                        <w:rFonts w:ascii="Calibri"/>
                        <w:spacing w:val="-9"/>
                        <w:sz w:val="16"/>
                      </w:rPr>
                      <w:t> </w:t>
                    </w:r>
                    <w:r>
                      <w:rPr>
                        <w:rFonts w:ascii="Calibri"/>
                        <w:sz w:val="16"/>
                      </w:rPr>
                      <w:t>of</w:t>
                    </w:r>
                    <w:r>
                      <w:rPr>
                        <w:rFonts w:ascii="Calibri"/>
                        <w:spacing w:val="-9"/>
                        <w:sz w:val="16"/>
                      </w:rPr>
                      <w:t> </w:t>
                    </w:r>
                    <w:r>
                      <w:rPr>
                        <w:rFonts w:ascii="Calibri"/>
                        <w:sz w:val="16"/>
                      </w:rPr>
                      <w:t>EU</w:t>
                    </w:r>
                    <w:r>
                      <w:rPr>
                        <w:rFonts w:ascii="Calibri"/>
                        <w:spacing w:val="-9"/>
                        <w:sz w:val="16"/>
                      </w:rPr>
                      <w:t> </w:t>
                    </w:r>
                    <w:r>
                      <w:rPr>
                        <w:rFonts w:ascii="Calibri"/>
                        <w:sz w:val="16"/>
                      </w:rPr>
                      <w:t>Funded</w:t>
                    </w:r>
                    <w:r>
                      <w:rPr>
                        <w:rFonts w:ascii="Calibri"/>
                        <w:spacing w:val="-9"/>
                        <w:sz w:val="16"/>
                      </w:rPr>
                      <w:t> </w:t>
                    </w:r>
                    <w:r>
                      <w:rPr>
                        <w:rFonts w:ascii="Calibri"/>
                        <w:sz w:val="16"/>
                      </w:rPr>
                      <w:t>Programmes</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50304">
              <wp:simplePos x="0" y="0"/>
              <wp:positionH relativeFrom="page">
                <wp:posOffset>4953380</wp:posOffset>
              </wp:positionH>
              <wp:positionV relativeFrom="page">
                <wp:posOffset>660526</wp:posOffset>
              </wp:positionV>
              <wp:extent cx="1045210" cy="27114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045210" cy="271145"/>
                      </a:xfrm>
                      <a:prstGeom prst="rect">
                        <a:avLst/>
                      </a:prstGeom>
                    </wps:spPr>
                    <wps:txbx>
                      <w:txbxContent>
                        <w:p>
                          <w:pPr>
                            <w:spacing w:line="184" w:lineRule="exact" w:before="0"/>
                            <w:ind w:left="0" w:right="35" w:firstLine="0"/>
                            <w:jc w:val="right"/>
                            <w:rPr>
                              <w:rFonts w:ascii="Calibri"/>
                              <w:sz w:val="16"/>
                            </w:rPr>
                          </w:pPr>
                          <w:r>
                            <w:rPr>
                              <w:rFonts w:ascii="Calibri"/>
                              <w:sz w:val="16"/>
                            </w:rPr>
                            <w:t>This</w:t>
                          </w:r>
                          <w:r>
                            <w:rPr>
                              <w:rFonts w:ascii="Calibri"/>
                              <w:spacing w:val="-5"/>
                              <w:sz w:val="16"/>
                            </w:rPr>
                            <w:t> </w:t>
                          </w:r>
                          <w:r>
                            <w:rPr>
                              <w:rFonts w:ascii="Calibri"/>
                              <w:sz w:val="16"/>
                            </w:rPr>
                            <w:t>project</w:t>
                          </w:r>
                          <w:r>
                            <w:rPr>
                              <w:rFonts w:ascii="Calibri"/>
                              <w:spacing w:val="-5"/>
                              <w:sz w:val="16"/>
                            </w:rPr>
                            <w:t> </w:t>
                          </w:r>
                          <w:r>
                            <w:rPr>
                              <w:rFonts w:ascii="Calibri"/>
                              <w:sz w:val="16"/>
                            </w:rPr>
                            <w:t>is</w:t>
                          </w:r>
                          <w:r>
                            <w:rPr>
                              <w:rFonts w:ascii="Calibri"/>
                              <w:spacing w:val="-3"/>
                              <w:sz w:val="16"/>
                            </w:rPr>
                            <w:t> </w:t>
                          </w:r>
                          <w:r>
                            <w:rPr>
                              <w:rFonts w:ascii="Calibri"/>
                              <w:sz w:val="16"/>
                            </w:rPr>
                            <w:t>funded</w:t>
                          </w:r>
                          <w:r>
                            <w:rPr>
                              <w:rFonts w:ascii="Calibri"/>
                              <w:spacing w:val="-4"/>
                              <w:sz w:val="16"/>
                            </w:rPr>
                            <w:t> </w:t>
                          </w:r>
                          <w:r>
                            <w:rPr>
                              <w:rFonts w:ascii="Calibri"/>
                              <w:spacing w:val="-5"/>
                              <w:sz w:val="16"/>
                            </w:rPr>
                            <w:t>by</w:t>
                          </w:r>
                        </w:p>
                        <w:p>
                          <w:pPr>
                            <w:spacing w:before="30"/>
                            <w:ind w:left="0" w:right="18" w:firstLine="0"/>
                            <w:jc w:val="right"/>
                            <w:rPr>
                              <w:rFonts w:ascii="Calibri"/>
                              <w:sz w:val="16"/>
                            </w:rPr>
                          </w:pPr>
                          <w:r>
                            <w:rPr>
                              <w:rFonts w:ascii="Calibri"/>
                              <w:sz w:val="16"/>
                            </w:rPr>
                            <w:t>the</w:t>
                          </w:r>
                          <w:r>
                            <w:rPr>
                              <w:rFonts w:ascii="Calibri"/>
                              <w:spacing w:val="-6"/>
                              <w:sz w:val="16"/>
                            </w:rPr>
                            <w:t> </w:t>
                          </w:r>
                          <w:r>
                            <w:rPr>
                              <w:rFonts w:ascii="Calibri"/>
                              <w:sz w:val="16"/>
                            </w:rPr>
                            <w:t>European</w:t>
                          </w:r>
                          <w:r>
                            <w:rPr>
                              <w:rFonts w:ascii="Calibri"/>
                              <w:spacing w:val="-5"/>
                              <w:sz w:val="16"/>
                            </w:rPr>
                            <w:t> </w:t>
                          </w:r>
                          <w:r>
                            <w:rPr>
                              <w:rFonts w:ascii="Calibri"/>
                              <w:spacing w:val="-2"/>
                              <w:sz w:val="16"/>
                            </w:rPr>
                            <w:t>Union</w:t>
                          </w:r>
                        </w:p>
                      </w:txbxContent>
                    </wps:txbx>
                    <wps:bodyPr wrap="square" lIns="0" tIns="0" rIns="0" bIns="0" rtlCol="0">
                      <a:noAutofit/>
                    </wps:bodyPr>
                  </wps:wsp>
                </a:graphicData>
              </a:graphic>
            </wp:anchor>
          </w:drawing>
        </mc:Choice>
        <mc:Fallback>
          <w:pict>
            <v:shape style="position:absolute;margin-left:390.029999pt;margin-top:52.009998pt;width:82.3pt;height:21.35pt;mso-position-horizontal-relative:page;mso-position-vertical-relative:page;z-index:-17266176" type="#_x0000_t202" id="docshape4" filled="false" stroked="false">
              <v:textbox inset="0,0,0,0">
                <w:txbxContent>
                  <w:p>
                    <w:pPr>
                      <w:spacing w:line="184" w:lineRule="exact" w:before="0"/>
                      <w:ind w:left="0" w:right="35" w:firstLine="0"/>
                      <w:jc w:val="right"/>
                      <w:rPr>
                        <w:rFonts w:ascii="Calibri"/>
                        <w:sz w:val="16"/>
                      </w:rPr>
                    </w:pPr>
                    <w:r>
                      <w:rPr>
                        <w:rFonts w:ascii="Calibri"/>
                        <w:sz w:val="16"/>
                      </w:rPr>
                      <w:t>This</w:t>
                    </w:r>
                    <w:r>
                      <w:rPr>
                        <w:rFonts w:ascii="Calibri"/>
                        <w:spacing w:val="-5"/>
                        <w:sz w:val="16"/>
                      </w:rPr>
                      <w:t> </w:t>
                    </w:r>
                    <w:r>
                      <w:rPr>
                        <w:rFonts w:ascii="Calibri"/>
                        <w:sz w:val="16"/>
                      </w:rPr>
                      <w:t>project</w:t>
                    </w:r>
                    <w:r>
                      <w:rPr>
                        <w:rFonts w:ascii="Calibri"/>
                        <w:spacing w:val="-5"/>
                        <w:sz w:val="16"/>
                      </w:rPr>
                      <w:t> </w:t>
                    </w:r>
                    <w:r>
                      <w:rPr>
                        <w:rFonts w:ascii="Calibri"/>
                        <w:sz w:val="16"/>
                      </w:rPr>
                      <w:t>is</w:t>
                    </w:r>
                    <w:r>
                      <w:rPr>
                        <w:rFonts w:ascii="Calibri"/>
                        <w:spacing w:val="-3"/>
                        <w:sz w:val="16"/>
                      </w:rPr>
                      <w:t> </w:t>
                    </w:r>
                    <w:r>
                      <w:rPr>
                        <w:rFonts w:ascii="Calibri"/>
                        <w:sz w:val="16"/>
                      </w:rPr>
                      <w:t>funded</w:t>
                    </w:r>
                    <w:r>
                      <w:rPr>
                        <w:rFonts w:ascii="Calibri"/>
                        <w:spacing w:val="-4"/>
                        <w:sz w:val="16"/>
                      </w:rPr>
                      <w:t> </w:t>
                    </w:r>
                    <w:r>
                      <w:rPr>
                        <w:rFonts w:ascii="Calibri"/>
                        <w:spacing w:val="-5"/>
                        <w:sz w:val="16"/>
                      </w:rPr>
                      <w:t>by</w:t>
                    </w:r>
                  </w:p>
                  <w:p>
                    <w:pPr>
                      <w:spacing w:before="30"/>
                      <w:ind w:left="0" w:right="18" w:firstLine="0"/>
                      <w:jc w:val="right"/>
                      <w:rPr>
                        <w:rFonts w:ascii="Calibri"/>
                        <w:sz w:val="16"/>
                      </w:rPr>
                    </w:pPr>
                    <w:r>
                      <w:rPr>
                        <w:rFonts w:ascii="Calibri"/>
                        <w:sz w:val="16"/>
                      </w:rPr>
                      <w:t>the</w:t>
                    </w:r>
                    <w:r>
                      <w:rPr>
                        <w:rFonts w:ascii="Calibri"/>
                        <w:spacing w:val="-6"/>
                        <w:sz w:val="16"/>
                      </w:rPr>
                      <w:t> </w:t>
                    </w:r>
                    <w:r>
                      <w:rPr>
                        <w:rFonts w:ascii="Calibri"/>
                        <w:sz w:val="16"/>
                      </w:rPr>
                      <w:t>European</w:t>
                    </w:r>
                    <w:r>
                      <w:rPr>
                        <w:rFonts w:ascii="Calibri"/>
                        <w:spacing w:val="-5"/>
                        <w:sz w:val="16"/>
                      </w:rPr>
                      <w:t> </w:t>
                    </w:r>
                    <w:r>
                      <w:rPr>
                        <w:rFonts w:ascii="Calibri"/>
                        <w:spacing w:val="-2"/>
                        <w:sz w:val="16"/>
                      </w:rPr>
                      <w:t>Union</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50816">
              <wp:simplePos x="0" y="0"/>
              <wp:positionH relativeFrom="page">
                <wp:posOffset>927912</wp:posOffset>
              </wp:positionH>
              <wp:positionV relativeFrom="page">
                <wp:posOffset>1546225</wp:posOffset>
              </wp:positionV>
              <wp:extent cx="5912485" cy="33020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5912485" cy="330200"/>
                      </a:xfrm>
                      <a:prstGeom prst="rect">
                        <a:avLst/>
                      </a:prstGeom>
                    </wps:spPr>
                    <wps:txbx>
                      <w:txbxContent>
                        <w:p>
                          <w:pPr>
                            <w:spacing w:line="223" w:lineRule="exact" w:before="0"/>
                            <w:ind w:left="20" w:right="0" w:firstLine="0"/>
                            <w:jc w:val="left"/>
                            <w:rPr>
                              <w:rFonts w:ascii="Calibri" w:hAnsi="Calibri"/>
                              <w:b/>
                              <w:sz w:val="20"/>
                            </w:rPr>
                          </w:pPr>
                          <w:r>
                            <w:rPr>
                              <w:rFonts w:ascii="Calibri" w:hAnsi="Calibri"/>
                              <w:b/>
                              <w:sz w:val="20"/>
                            </w:rPr>
                            <w:t>“TECHNICAL</w:t>
                          </w:r>
                          <w:r>
                            <w:rPr>
                              <w:rFonts w:ascii="Calibri" w:hAnsi="Calibri"/>
                              <w:b/>
                              <w:spacing w:val="-11"/>
                              <w:sz w:val="20"/>
                            </w:rPr>
                            <w:t> </w:t>
                          </w:r>
                          <w:r>
                            <w:rPr>
                              <w:rFonts w:ascii="Calibri" w:hAnsi="Calibri"/>
                              <w:b/>
                              <w:sz w:val="20"/>
                            </w:rPr>
                            <w:t>ASSISTANCE</w:t>
                          </w:r>
                          <w:r>
                            <w:rPr>
                              <w:rFonts w:ascii="Calibri" w:hAnsi="Calibri"/>
                              <w:b/>
                              <w:spacing w:val="-11"/>
                              <w:sz w:val="20"/>
                            </w:rPr>
                            <w:t> </w:t>
                          </w:r>
                          <w:r>
                            <w:rPr>
                              <w:rFonts w:ascii="Calibri" w:hAnsi="Calibri"/>
                              <w:b/>
                              <w:sz w:val="20"/>
                            </w:rPr>
                            <w:t>ON</w:t>
                          </w:r>
                          <w:r>
                            <w:rPr>
                              <w:rFonts w:ascii="Calibri" w:hAnsi="Calibri"/>
                              <w:b/>
                              <w:spacing w:val="-8"/>
                              <w:sz w:val="20"/>
                            </w:rPr>
                            <w:t> </w:t>
                          </w:r>
                          <w:r>
                            <w:rPr>
                              <w:rFonts w:ascii="Calibri" w:hAnsi="Calibri"/>
                              <w:b/>
                              <w:sz w:val="20"/>
                            </w:rPr>
                            <w:t>IMPLEMENTATION,</w:t>
                          </w:r>
                          <w:r>
                            <w:rPr>
                              <w:rFonts w:ascii="Calibri" w:hAnsi="Calibri"/>
                              <w:b/>
                              <w:spacing w:val="-11"/>
                              <w:sz w:val="20"/>
                            </w:rPr>
                            <w:t> </w:t>
                          </w:r>
                          <w:r>
                            <w:rPr>
                              <w:rFonts w:ascii="Calibri" w:hAnsi="Calibri"/>
                              <w:b/>
                              <w:sz w:val="20"/>
                            </w:rPr>
                            <w:t>MONITORING,</w:t>
                          </w:r>
                          <w:r>
                            <w:rPr>
                              <w:rFonts w:ascii="Calibri" w:hAnsi="Calibri"/>
                              <w:b/>
                              <w:spacing w:val="-11"/>
                              <w:sz w:val="20"/>
                            </w:rPr>
                            <w:t> </w:t>
                          </w:r>
                          <w:r>
                            <w:rPr>
                              <w:rFonts w:ascii="Calibri" w:hAnsi="Calibri"/>
                              <w:b/>
                              <w:sz w:val="20"/>
                            </w:rPr>
                            <w:t>AND</w:t>
                          </w:r>
                          <w:r>
                            <w:rPr>
                              <w:rFonts w:ascii="Calibri" w:hAnsi="Calibri"/>
                              <w:b/>
                              <w:spacing w:val="-8"/>
                              <w:sz w:val="20"/>
                            </w:rPr>
                            <w:t> </w:t>
                          </w:r>
                          <w:r>
                            <w:rPr>
                              <w:rFonts w:ascii="Calibri" w:hAnsi="Calibri"/>
                              <w:b/>
                              <w:sz w:val="20"/>
                            </w:rPr>
                            <w:t>EVALUATION</w:t>
                          </w:r>
                          <w:r>
                            <w:rPr>
                              <w:rFonts w:ascii="Calibri" w:hAnsi="Calibri"/>
                              <w:b/>
                              <w:spacing w:val="-10"/>
                              <w:sz w:val="20"/>
                            </w:rPr>
                            <w:t> </w:t>
                          </w:r>
                          <w:r>
                            <w:rPr>
                              <w:rFonts w:ascii="Calibri" w:hAnsi="Calibri"/>
                              <w:b/>
                              <w:sz w:val="20"/>
                            </w:rPr>
                            <w:t>OF</w:t>
                          </w:r>
                          <w:r>
                            <w:rPr>
                              <w:rFonts w:ascii="Calibri" w:hAnsi="Calibri"/>
                              <w:b/>
                              <w:spacing w:val="-8"/>
                              <w:sz w:val="20"/>
                            </w:rPr>
                            <w:t> </w:t>
                          </w:r>
                          <w:r>
                            <w:rPr>
                              <w:rFonts w:ascii="Calibri" w:hAnsi="Calibri"/>
                              <w:b/>
                              <w:sz w:val="20"/>
                            </w:rPr>
                            <w:t>EMPLOYMENT</w:t>
                          </w:r>
                          <w:r>
                            <w:rPr>
                              <w:rFonts w:ascii="Calibri" w:hAnsi="Calibri"/>
                              <w:b/>
                              <w:spacing w:val="-10"/>
                              <w:sz w:val="20"/>
                            </w:rPr>
                            <w:t> </w:t>
                          </w:r>
                          <w:r>
                            <w:rPr>
                              <w:rFonts w:ascii="Calibri" w:hAnsi="Calibri"/>
                              <w:b/>
                              <w:sz w:val="20"/>
                            </w:rPr>
                            <w:t>POLICY</w:t>
                          </w:r>
                          <w:r>
                            <w:rPr>
                              <w:rFonts w:ascii="Calibri" w:hAnsi="Calibri"/>
                              <w:b/>
                              <w:spacing w:val="-9"/>
                              <w:sz w:val="20"/>
                            </w:rPr>
                            <w:t> </w:t>
                          </w:r>
                          <w:r>
                            <w:rPr>
                              <w:rFonts w:ascii="Calibri" w:hAnsi="Calibri"/>
                              <w:b/>
                              <w:spacing w:val="-5"/>
                              <w:sz w:val="20"/>
                            </w:rPr>
                            <w:t>AT</w:t>
                          </w:r>
                        </w:p>
                        <w:p>
                          <w:pPr>
                            <w:spacing w:before="36"/>
                            <w:ind w:left="116" w:right="0" w:firstLine="0"/>
                            <w:jc w:val="left"/>
                            <w:rPr>
                              <w:rFonts w:ascii="Calibri" w:hAnsi="Calibri"/>
                              <w:b/>
                              <w:sz w:val="20"/>
                            </w:rPr>
                          </w:pPr>
                          <w:r>
                            <w:rPr>
                              <w:rFonts w:ascii="Calibri" w:hAnsi="Calibri"/>
                              <w:b/>
                              <w:sz w:val="20"/>
                            </w:rPr>
                            <w:t>NATIONAL</w:t>
                          </w:r>
                          <w:r>
                            <w:rPr>
                              <w:rFonts w:ascii="Calibri" w:hAnsi="Calibri"/>
                              <w:b/>
                              <w:spacing w:val="-8"/>
                              <w:sz w:val="20"/>
                            </w:rPr>
                            <w:t> </w:t>
                          </w:r>
                          <w:r>
                            <w:rPr>
                              <w:rFonts w:ascii="Calibri" w:hAnsi="Calibri"/>
                              <w:b/>
                              <w:sz w:val="20"/>
                            </w:rPr>
                            <w:t>AND</w:t>
                          </w:r>
                          <w:r>
                            <w:rPr>
                              <w:rFonts w:ascii="Calibri" w:hAnsi="Calibri"/>
                              <w:b/>
                              <w:spacing w:val="-8"/>
                              <w:sz w:val="20"/>
                            </w:rPr>
                            <w:t> </w:t>
                          </w:r>
                          <w:r>
                            <w:rPr>
                              <w:rFonts w:ascii="Calibri" w:hAnsi="Calibri"/>
                              <w:b/>
                              <w:sz w:val="20"/>
                            </w:rPr>
                            <w:t>LOCAL</w:t>
                          </w:r>
                          <w:r>
                            <w:rPr>
                              <w:rFonts w:ascii="Calibri" w:hAnsi="Calibri"/>
                              <w:b/>
                              <w:spacing w:val="-8"/>
                              <w:sz w:val="20"/>
                            </w:rPr>
                            <w:t> </w:t>
                          </w:r>
                          <w:r>
                            <w:rPr>
                              <w:rFonts w:ascii="Calibri" w:hAnsi="Calibri"/>
                              <w:b/>
                              <w:sz w:val="20"/>
                            </w:rPr>
                            <w:t>LEVEL</w:t>
                          </w:r>
                          <w:r>
                            <w:rPr>
                              <w:rFonts w:ascii="Calibri" w:hAnsi="Calibri"/>
                              <w:b/>
                              <w:spacing w:val="-5"/>
                              <w:sz w:val="20"/>
                            </w:rPr>
                            <w:t> </w:t>
                          </w:r>
                          <w:r>
                            <w:rPr>
                              <w:rFonts w:ascii="Calibri" w:hAnsi="Calibri"/>
                              <w:b/>
                              <w:sz w:val="20"/>
                            </w:rPr>
                            <w:t>AND</w:t>
                          </w:r>
                          <w:r>
                            <w:rPr>
                              <w:rFonts w:ascii="Calibri" w:hAnsi="Calibri"/>
                              <w:b/>
                              <w:spacing w:val="-7"/>
                              <w:sz w:val="20"/>
                            </w:rPr>
                            <w:t> </w:t>
                          </w:r>
                          <w:r>
                            <w:rPr>
                              <w:rFonts w:ascii="Calibri" w:hAnsi="Calibri"/>
                              <w:b/>
                              <w:sz w:val="20"/>
                            </w:rPr>
                            <w:t>STRENGTHENED</w:t>
                          </w:r>
                          <w:r>
                            <w:rPr>
                              <w:rFonts w:ascii="Calibri" w:hAnsi="Calibri"/>
                              <w:b/>
                              <w:spacing w:val="-8"/>
                              <w:sz w:val="20"/>
                            </w:rPr>
                            <w:t> </w:t>
                          </w:r>
                          <w:r>
                            <w:rPr>
                              <w:rFonts w:ascii="Calibri" w:hAnsi="Calibri"/>
                              <w:b/>
                              <w:sz w:val="20"/>
                            </w:rPr>
                            <w:t>CAPACITIES</w:t>
                          </w:r>
                          <w:r>
                            <w:rPr>
                              <w:rFonts w:ascii="Calibri" w:hAnsi="Calibri"/>
                              <w:b/>
                              <w:spacing w:val="-8"/>
                              <w:sz w:val="20"/>
                            </w:rPr>
                            <w:t> </w:t>
                          </w:r>
                          <w:r>
                            <w:rPr>
                              <w:rFonts w:ascii="Calibri" w:hAnsi="Calibri"/>
                              <w:b/>
                              <w:sz w:val="20"/>
                            </w:rPr>
                            <w:t>TO</w:t>
                          </w:r>
                          <w:r>
                            <w:rPr>
                              <w:rFonts w:ascii="Calibri" w:hAnsi="Calibri"/>
                              <w:b/>
                              <w:spacing w:val="-7"/>
                              <w:sz w:val="20"/>
                            </w:rPr>
                            <w:t> </w:t>
                          </w:r>
                          <w:r>
                            <w:rPr>
                              <w:rFonts w:ascii="Calibri" w:hAnsi="Calibri"/>
                              <w:b/>
                              <w:sz w:val="20"/>
                            </w:rPr>
                            <w:t>PARTICIPATE</w:t>
                          </w:r>
                          <w:r>
                            <w:rPr>
                              <w:rFonts w:ascii="Calibri" w:hAnsi="Calibri"/>
                              <w:b/>
                              <w:spacing w:val="-8"/>
                              <w:sz w:val="20"/>
                            </w:rPr>
                            <w:t> </w:t>
                          </w:r>
                          <w:r>
                            <w:rPr>
                              <w:rFonts w:ascii="Calibri" w:hAnsi="Calibri"/>
                              <w:b/>
                              <w:sz w:val="20"/>
                            </w:rPr>
                            <w:t>IN EUROPEAN</w:t>
                          </w:r>
                          <w:r>
                            <w:rPr>
                              <w:rFonts w:ascii="Calibri" w:hAnsi="Calibri"/>
                              <w:b/>
                              <w:spacing w:val="-7"/>
                              <w:sz w:val="20"/>
                            </w:rPr>
                            <w:t> </w:t>
                          </w:r>
                          <w:r>
                            <w:rPr>
                              <w:rFonts w:ascii="Calibri" w:hAnsi="Calibri"/>
                              <w:b/>
                              <w:sz w:val="20"/>
                            </w:rPr>
                            <w:t>SOCIAL</w:t>
                          </w:r>
                          <w:r>
                            <w:rPr>
                              <w:rFonts w:ascii="Calibri" w:hAnsi="Calibri"/>
                              <w:b/>
                              <w:spacing w:val="-5"/>
                              <w:sz w:val="20"/>
                            </w:rPr>
                            <w:t> </w:t>
                          </w:r>
                          <w:r>
                            <w:rPr>
                              <w:rFonts w:ascii="Calibri" w:hAnsi="Calibri"/>
                              <w:b/>
                              <w:spacing w:val="-2"/>
                              <w:sz w:val="20"/>
                            </w:rPr>
                            <w:t>FUND”</w:t>
                          </w:r>
                        </w:p>
                      </w:txbxContent>
                    </wps:txbx>
                    <wps:bodyPr wrap="square" lIns="0" tIns="0" rIns="0" bIns="0" rtlCol="0">
                      <a:noAutofit/>
                    </wps:bodyPr>
                  </wps:wsp>
                </a:graphicData>
              </a:graphic>
            </wp:anchor>
          </w:drawing>
        </mc:Choice>
        <mc:Fallback>
          <w:pict>
            <v:shape style="position:absolute;margin-left:73.064003pt;margin-top:121.75pt;width:465.55pt;height:26pt;mso-position-horizontal-relative:page;mso-position-vertical-relative:page;z-index:-17265664" type="#_x0000_t202" id="docshape5" filled="false" stroked="false">
              <v:textbox inset="0,0,0,0">
                <w:txbxContent>
                  <w:p>
                    <w:pPr>
                      <w:spacing w:line="223" w:lineRule="exact" w:before="0"/>
                      <w:ind w:left="20" w:right="0" w:firstLine="0"/>
                      <w:jc w:val="left"/>
                      <w:rPr>
                        <w:rFonts w:ascii="Calibri" w:hAnsi="Calibri"/>
                        <w:b/>
                        <w:sz w:val="20"/>
                      </w:rPr>
                    </w:pPr>
                    <w:r>
                      <w:rPr>
                        <w:rFonts w:ascii="Calibri" w:hAnsi="Calibri"/>
                        <w:b/>
                        <w:sz w:val="20"/>
                      </w:rPr>
                      <w:t>“TECHNICAL</w:t>
                    </w:r>
                    <w:r>
                      <w:rPr>
                        <w:rFonts w:ascii="Calibri" w:hAnsi="Calibri"/>
                        <w:b/>
                        <w:spacing w:val="-11"/>
                        <w:sz w:val="20"/>
                      </w:rPr>
                      <w:t> </w:t>
                    </w:r>
                    <w:r>
                      <w:rPr>
                        <w:rFonts w:ascii="Calibri" w:hAnsi="Calibri"/>
                        <w:b/>
                        <w:sz w:val="20"/>
                      </w:rPr>
                      <w:t>ASSISTANCE</w:t>
                    </w:r>
                    <w:r>
                      <w:rPr>
                        <w:rFonts w:ascii="Calibri" w:hAnsi="Calibri"/>
                        <w:b/>
                        <w:spacing w:val="-11"/>
                        <w:sz w:val="20"/>
                      </w:rPr>
                      <w:t> </w:t>
                    </w:r>
                    <w:r>
                      <w:rPr>
                        <w:rFonts w:ascii="Calibri" w:hAnsi="Calibri"/>
                        <w:b/>
                        <w:sz w:val="20"/>
                      </w:rPr>
                      <w:t>ON</w:t>
                    </w:r>
                    <w:r>
                      <w:rPr>
                        <w:rFonts w:ascii="Calibri" w:hAnsi="Calibri"/>
                        <w:b/>
                        <w:spacing w:val="-8"/>
                        <w:sz w:val="20"/>
                      </w:rPr>
                      <w:t> </w:t>
                    </w:r>
                    <w:r>
                      <w:rPr>
                        <w:rFonts w:ascii="Calibri" w:hAnsi="Calibri"/>
                        <w:b/>
                        <w:sz w:val="20"/>
                      </w:rPr>
                      <w:t>IMPLEMENTATION,</w:t>
                    </w:r>
                    <w:r>
                      <w:rPr>
                        <w:rFonts w:ascii="Calibri" w:hAnsi="Calibri"/>
                        <w:b/>
                        <w:spacing w:val="-11"/>
                        <w:sz w:val="20"/>
                      </w:rPr>
                      <w:t> </w:t>
                    </w:r>
                    <w:r>
                      <w:rPr>
                        <w:rFonts w:ascii="Calibri" w:hAnsi="Calibri"/>
                        <w:b/>
                        <w:sz w:val="20"/>
                      </w:rPr>
                      <w:t>MONITORING,</w:t>
                    </w:r>
                    <w:r>
                      <w:rPr>
                        <w:rFonts w:ascii="Calibri" w:hAnsi="Calibri"/>
                        <w:b/>
                        <w:spacing w:val="-11"/>
                        <w:sz w:val="20"/>
                      </w:rPr>
                      <w:t> </w:t>
                    </w:r>
                    <w:r>
                      <w:rPr>
                        <w:rFonts w:ascii="Calibri" w:hAnsi="Calibri"/>
                        <w:b/>
                        <w:sz w:val="20"/>
                      </w:rPr>
                      <w:t>AND</w:t>
                    </w:r>
                    <w:r>
                      <w:rPr>
                        <w:rFonts w:ascii="Calibri" w:hAnsi="Calibri"/>
                        <w:b/>
                        <w:spacing w:val="-8"/>
                        <w:sz w:val="20"/>
                      </w:rPr>
                      <w:t> </w:t>
                    </w:r>
                    <w:r>
                      <w:rPr>
                        <w:rFonts w:ascii="Calibri" w:hAnsi="Calibri"/>
                        <w:b/>
                        <w:sz w:val="20"/>
                      </w:rPr>
                      <w:t>EVALUATION</w:t>
                    </w:r>
                    <w:r>
                      <w:rPr>
                        <w:rFonts w:ascii="Calibri" w:hAnsi="Calibri"/>
                        <w:b/>
                        <w:spacing w:val="-10"/>
                        <w:sz w:val="20"/>
                      </w:rPr>
                      <w:t> </w:t>
                    </w:r>
                    <w:r>
                      <w:rPr>
                        <w:rFonts w:ascii="Calibri" w:hAnsi="Calibri"/>
                        <w:b/>
                        <w:sz w:val="20"/>
                      </w:rPr>
                      <w:t>OF</w:t>
                    </w:r>
                    <w:r>
                      <w:rPr>
                        <w:rFonts w:ascii="Calibri" w:hAnsi="Calibri"/>
                        <w:b/>
                        <w:spacing w:val="-8"/>
                        <w:sz w:val="20"/>
                      </w:rPr>
                      <w:t> </w:t>
                    </w:r>
                    <w:r>
                      <w:rPr>
                        <w:rFonts w:ascii="Calibri" w:hAnsi="Calibri"/>
                        <w:b/>
                        <w:sz w:val="20"/>
                      </w:rPr>
                      <w:t>EMPLOYMENT</w:t>
                    </w:r>
                    <w:r>
                      <w:rPr>
                        <w:rFonts w:ascii="Calibri" w:hAnsi="Calibri"/>
                        <w:b/>
                        <w:spacing w:val="-10"/>
                        <w:sz w:val="20"/>
                      </w:rPr>
                      <w:t> </w:t>
                    </w:r>
                    <w:r>
                      <w:rPr>
                        <w:rFonts w:ascii="Calibri" w:hAnsi="Calibri"/>
                        <w:b/>
                        <w:sz w:val="20"/>
                      </w:rPr>
                      <w:t>POLICY</w:t>
                    </w:r>
                    <w:r>
                      <w:rPr>
                        <w:rFonts w:ascii="Calibri" w:hAnsi="Calibri"/>
                        <w:b/>
                        <w:spacing w:val="-9"/>
                        <w:sz w:val="20"/>
                      </w:rPr>
                      <w:t> </w:t>
                    </w:r>
                    <w:r>
                      <w:rPr>
                        <w:rFonts w:ascii="Calibri" w:hAnsi="Calibri"/>
                        <w:b/>
                        <w:spacing w:val="-5"/>
                        <w:sz w:val="20"/>
                      </w:rPr>
                      <w:t>AT</w:t>
                    </w:r>
                  </w:p>
                  <w:p>
                    <w:pPr>
                      <w:spacing w:before="36"/>
                      <w:ind w:left="116" w:right="0" w:firstLine="0"/>
                      <w:jc w:val="left"/>
                      <w:rPr>
                        <w:rFonts w:ascii="Calibri" w:hAnsi="Calibri"/>
                        <w:b/>
                        <w:sz w:val="20"/>
                      </w:rPr>
                    </w:pPr>
                    <w:r>
                      <w:rPr>
                        <w:rFonts w:ascii="Calibri" w:hAnsi="Calibri"/>
                        <w:b/>
                        <w:sz w:val="20"/>
                      </w:rPr>
                      <w:t>NATIONAL</w:t>
                    </w:r>
                    <w:r>
                      <w:rPr>
                        <w:rFonts w:ascii="Calibri" w:hAnsi="Calibri"/>
                        <w:b/>
                        <w:spacing w:val="-8"/>
                        <w:sz w:val="20"/>
                      </w:rPr>
                      <w:t> </w:t>
                    </w:r>
                    <w:r>
                      <w:rPr>
                        <w:rFonts w:ascii="Calibri" w:hAnsi="Calibri"/>
                        <w:b/>
                        <w:sz w:val="20"/>
                      </w:rPr>
                      <w:t>AND</w:t>
                    </w:r>
                    <w:r>
                      <w:rPr>
                        <w:rFonts w:ascii="Calibri" w:hAnsi="Calibri"/>
                        <w:b/>
                        <w:spacing w:val="-8"/>
                        <w:sz w:val="20"/>
                      </w:rPr>
                      <w:t> </w:t>
                    </w:r>
                    <w:r>
                      <w:rPr>
                        <w:rFonts w:ascii="Calibri" w:hAnsi="Calibri"/>
                        <w:b/>
                        <w:sz w:val="20"/>
                      </w:rPr>
                      <w:t>LOCAL</w:t>
                    </w:r>
                    <w:r>
                      <w:rPr>
                        <w:rFonts w:ascii="Calibri" w:hAnsi="Calibri"/>
                        <w:b/>
                        <w:spacing w:val="-8"/>
                        <w:sz w:val="20"/>
                      </w:rPr>
                      <w:t> </w:t>
                    </w:r>
                    <w:r>
                      <w:rPr>
                        <w:rFonts w:ascii="Calibri" w:hAnsi="Calibri"/>
                        <w:b/>
                        <w:sz w:val="20"/>
                      </w:rPr>
                      <w:t>LEVEL</w:t>
                    </w:r>
                    <w:r>
                      <w:rPr>
                        <w:rFonts w:ascii="Calibri" w:hAnsi="Calibri"/>
                        <w:b/>
                        <w:spacing w:val="-5"/>
                        <w:sz w:val="20"/>
                      </w:rPr>
                      <w:t> </w:t>
                    </w:r>
                    <w:r>
                      <w:rPr>
                        <w:rFonts w:ascii="Calibri" w:hAnsi="Calibri"/>
                        <w:b/>
                        <w:sz w:val="20"/>
                      </w:rPr>
                      <w:t>AND</w:t>
                    </w:r>
                    <w:r>
                      <w:rPr>
                        <w:rFonts w:ascii="Calibri" w:hAnsi="Calibri"/>
                        <w:b/>
                        <w:spacing w:val="-7"/>
                        <w:sz w:val="20"/>
                      </w:rPr>
                      <w:t> </w:t>
                    </w:r>
                    <w:r>
                      <w:rPr>
                        <w:rFonts w:ascii="Calibri" w:hAnsi="Calibri"/>
                        <w:b/>
                        <w:sz w:val="20"/>
                      </w:rPr>
                      <w:t>STRENGTHENED</w:t>
                    </w:r>
                    <w:r>
                      <w:rPr>
                        <w:rFonts w:ascii="Calibri" w:hAnsi="Calibri"/>
                        <w:b/>
                        <w:spacing w:val="-8"/>
                        <w:sz w:val="20"/>
                      </w:rPr>
                      <w:t> </w:t>
                    </w:r>
                    <w:r>
                      <w:rPr>
                        <w:rFonts w:ascii="Calibri" w:hAnsi="Calibri"/>
                        <w:b/>
                        <w:sz w:val="20"/>
                      </w:rPr>
                      <w:t>CAPACITIES</w:t>
                    </w:r>
                    <w:r>
                      <w:rPr>
                        <w:rFonts w:ascii="Calibri" w:hAnsi="Calibri"/>
                        <w:b/>
                        <w:spacing w:val="-8"/>
                        <w:sz w:val="20"/>
                      </w:rPr>
                      <w:t> </w:t>
                    </w:r>
                    <w:r>
                      <w:rPr>
                        <w:rFonts w:ascii="Calibri" w:hAnsi="Calibri"/>
                        <w:b/>
                        <w:sz w:val="20"/>
                      </w:rPr>
                      <w:t>TO</w:t>
                    </w:r>
                    <w:r>
                      <w:rPr>
                        <w:rFonts w:ascii="Calibri" w:hAnsi="Calibri"/>
                        <w:b/>
                        <w:spacing w:val="-7"/>
                        <w:sz w:val="20"/>
                      </w:rPr>
                      <w:t> </w:t>
                    </w:r>
                    <w:r>
                      <w:rPr>
                        <w:rFonts w:ascii="Calibri" w:hAnsi="Calibri"/>
                        <w:b/>
                        <w:sz w:val="20"/>
                      </w:rPr>
                      <w:t>PARTICIPATE</w:t>
                    </w:r>
                    <w:r>
                      <w:rPr>
                        <w:rFonts w:ascii="Calibri" w:hAnsi="Calibri"/>
                        <w:b/>
                        <w:spacing w:val="-8"/>
                        <w:sz w:val="20"/>
                      </w:rPr>
                      <w:t> </w:t>
                    </w:r>
                    <w:r>
                      <w:rPr>
                        <w:rFonts w:ascii="Calibri" w:hAnsi="Calibri"/>
                        <w:b/>
                        <w:sz w:val="20"/>
                      </w:rPr>
                      <w:t>IN EUROPEAN</w:t>
                    </w:r>
                    <w:r>
                      <w:rPr>
                        <w:rFonts w:ascii="Calibri" w:hAnsi="Calibri"/>
                        <w:b/>
                        <w:spacing w:val="-7"/>
                        <w:sz w:val="20"/>
                      </w:rPr>
                      <w:t> </w:t>
                    </w:r>
                    <w:r>
                      <w:rPr>
                        <w:rFonts w:ascii="Calibri" w:hAnsi="Calibri"/>
                        <w:b/>
                        <w:sz w:val="20"/>
                      </w:rPr>
                      <w:t>SOCIAL</w:t>
                    </w:r>
                    <w:r>
                      <w:rPr>
                        <w:rFonts w:ascii="Calibri" w:hAnsi="Calibri"/>
                        <w:b/>
                        <w:spacing w:val="-5"/>
                        <w:sz w:val="20"/>
                      </w:rPr>
                      <w:t> </w:t>
                    </w:r>
                    <w:r>
                      <w:rPr>
                        <w:rFonts w:ascii="Calibri" w:hAnsi="Calibri"/>
                        <w:b/>
                        <w:spacing w:val="-2"/>
                        <w:sz w:val="20"/>
                      </w:rPr>
                      <w:t>FUND”</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051840">
          <wp:simplePos x="0" y="0"/>
          <wp:positionH relativeFrom="page">
            <wp:posOffset>1123950</wp:posOffset>
          </wp:positionH>
          <wp:positionV relativeFrom="page">
            <wp:posOffset>597280</wp:posOffset>
          </wp:positionV>
          <wp:extent cx="401300" cy="569247"/>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1" cstate="print"/>
                  <a:stretch>
                    <a:fillRect/>
                  </a:stretch>
                </pic:blipFill>
                <pic:spPr>
                  <a:xfrm>
                    <a:off x="0" y="0"/>
                    <a:ext cx="401300" cy="569247"/>
                  </a:xfrm>
                  <a:prstGeom prst="rect">
                    <a:avLst/>
                  </a:prstGeom>
                </pic:spPr>
              </pic:pic>
            </a:graphicData>
          </a:graphic>
        </wp:anchor>
      </w:drawing>
    </w:r>
    <w:r>
      <w:rPr>
        <w:sz w:val="20"/>
      </w:rPr>
      <w:drawing>
        <wp:anchor distT="0" distB="0" distL="0" distR="0" allowOverlap="1" layoutInCell="1" locked="0" behindDoc="1" simplePos="0" relativeHeight="486052352">
          <wp:simplePos x="0" y="0"/>
          <wp:positionH relativeFrom="page">
            <wp:posOffset>6107429</wp:posOffset>
          </wp:positionH>
          <wp:positionV relativeFrom="page">
            <wp:posOffset>656844</wp:posOffset>
          </wp:positionV>
          <wp:extent cx="1152525" cy="295275"/>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2" cstate="print"/>
                  <a:stretch>
                    <a:fillRect/>
                  </a:stretch>
                </pic:blipFill>
                <pic:spPr>
                  <a:xfrm>
                    <a:off x="0" y="0"/>
                    <a:ext cx="1152525" cy="295275"/>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052864">
              <wp:simplePos x="0" y="0"/>
              <wp:positionH relativeFrom="page">
                <wp:posOffset>732790</wp:posOffset>
              </wp:positionH>
              <wp:positionV relativeFrom="page">
                <wp:posOffset>1989073</wp:posOffset>
              </wp:positionV>
              <wp:extent cx="6953250" cy="4508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6953250" cy="45085"/>
                      </a:xfrm>
                      <a:custGeom>
                        <a:avLst/>
                        <a:gdLst/>
                        <a:ahLst/>
                        <a:cxnLst/>
                        <a:rect l="l" t="t" r="r" b="b"/>
                        <a:pathLst>
                          <a:path w="6953250" h="45085">
                            <a:moveTo>
                              <a:pt x="6953250" y="0"/>
                            </a:moveTo>
                            <a:lnTo>
                              <a:pt x="0" y="0"/>
                            </a:lnTo>
                            <a:lnTo>
                              <a:pt x="0" y="45084"/>
                            </a:lnTo>
                            <a:lnTo>
                              <a:pt x="6953250" y="45084"/>
                            </a:lnTo>
                            <a:lnTo>
                              <a:pt x="6953250" y="0"/>
                            </a:lnTo>
                            <a:close/>
                          </a:path>
                        </a:pathLst>
                      </a:custGeom>
                      <a:solidFill>
                        <a:srgbClr val="1641A8"/>
                      </a:solidFill>
                    </wps:spPr>
                    <wps:bodyPr wrap="square" lIns="0" tIns="0" rIns="0" bIns="0" rtlCol="0">
                      <a:prstTxWarp prst="textNoShape">
                        <a:avLst/>
                      </a:prstTxWarp>
                      <a:noAutofit/>
                    </wps:bodyPr>
                  </wps:wsp>
                </a:graphicData>
              </a:graphic>
            </wp:anchor>
          </w:drawing>
        </mc:Choice>
        <mc:Fallback>
          <w:pict>
            <v:rect style="position:absolute;margin-left:57.700001pt;margin-top:156.619995pt;width:547.5pt;height:3.55pt;mso-position-horizontal-relative:page;mso-position-vertical-relative:page;z-index:-17263616" id="docshape7" filled="true" fillcolor="#1641a8" stroked="false">
              <v:fill type="solid"/>
              <w10:wrap type="none"/>
            </v:rect>
          </w:pict>
        </mc:Fallback>
      </mc:AlternateContent>
    </w:r>
    <w:r>
      <w:rPr>
        <w:sz w:val="20"/>
      </w:rPr>
      <mc:AlternateContent>
        <mc:Choice Requires="wps">
          <w:drawing>
            <wp:anchor distT="0" distB="0" distL="0" distR="0" allowOverlap="1" layoutInCell="1" locked="0" behindDoc="1" simplePos="0" relativeHeight="486053376">
              <wp:simplePos x="0" y="0"/>
              <wp:positionH relativeFrom="page">
                <wp:posOffset>1628901</wp:posOffset>
              </wp:positionH>
              <wp:positionV relativeFrom="page">
                <wp:posOffset>465455</wp:posOffset>
              </wp:positionV>
              <wp:extent cx="768350" cy="12763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768350" cy="127635"/>
                      </a:xfrm>
                      <a:prstGeom prst="rect">
                        <a:avLst/>
                      </a:prstGeom>
                    </wps:spPr>
                    <wps:txbx>
                      <w:txbxContent>
                        <w:p>
                          <w:pPr>
                            <w:spacing w:line="184" w:lineRule="exact" w:before="0"/>
                            <w:ind w:left="20" w:right="0" w:firstLine="0"/>
                            <w:jc w:val="left"/>
                            <w:rPr>
                              <w:rFonts w:ascii="Calibri"/>
                              <w:sz w:val="16"/>
                            </w:rPr>
                          </w:pPr>
                          <w:r>
                            <w:rPr>
                              <w:rFonts w:ascii="Calibri"/>
                              <w:sz w:val="16"/>
                            </w:rPr>
                            <w:t>Republic</w:t>
                          </w:r>
                          <w:r>
                            <w:rPr>
                              <w:rFonts w:ascii="Calibri"/>
                              <w:spacing w:val="-4"/>
                              <w:sz w:val="16"/>
                            </w:rPr>
                            <w:t> </w:t>
                          </w:r>
                          <w:r>
                            <w:rPr>
                              <w:rFonts w:ascii="Calibri"/>
                              <w:sz w:val="16"/>
                            </w:rPr>
                            <w:t>of</w:t>
                          </w:r>
                          <w:r>
                            <w:rPr>
                              <w:rFonts w:ascii="Calibri"/>
                              <w:spacing w:val="-4"/>
                              <w:sz w:val="16"/>
                            </w:rPr>
                            <w:t> </w:t>
                          </w:r>
                          <w:r>
                            <w:rPr>
                              <w:rFonts w:ascii="Calibri"/>
                              <w:spacing w:val="-2"/>
                              <w:sz w:val="16"/>
                            </w:rPr>
                            <w:t>Serbia</w:t>
                          </w:r>
                        </w:p>
                      </w:txbxContent>
                    </wps:txbx>
                    <wps:bodyPr wrap="square" lIns="0" tIns="0" rIns="0" bIns="0" rtlCol="0">
                      <a:noAutofit/>
                    </wps:bodyPr>
                  </wps:wsp>
                </a:graphicData>
              </a:graphic>
            </wp:anchor>
          </w:drawing>
        </mc:Choice>
        <mc:Fallback>
          <w:pict>
            <v:shape style="position:absolute;margin-left:128.259995pt;margin-top:36.650002pt;width:60.5pt;height:10.050pt;mso-position-horizontal-relative:page;mso-position-vertical-relative:page;z-index:-17263104" type="#_x0000_t202" id="docshape8" filled="false" stroked="false">
              <v:textbox inset="0,0,0,0">
                <w:txbxContent>
                  <w:p>
                    <w:pPr>
                      <w:spacing w:line="184" w:lineRule="exact" w:before="0"/>
                      <w:ind w:left="20" w:right="0" w:firstLine="0"/>
                      <w:jc w:val="left"/>
                      <w:rPr>
                        <w:rFonts w:ascii="Calibri"/>
                        <w:sz w:val="16"/>
                      </w:rPr>
                    </w:pPr>
                    <w:r>
                      <w:rPr>
                        <w:rFonts w:ascii="Calibri"/>
                        <w:sz w:val="16"/>
                      </w:rPr>
                      <w:t>Republic</w:t>
                    </w:r>
                    <w:r>
                      <w:rPr>
                        <w:rFonts w:ascii="Calibri"/>
                        <w:spacing w:val="-4"/>
                        <w:sz w:val="16"/>
                      </w:rPr>
                      <w:t> </w:t>
                    </w:r>
                    <w:r>
                      <w:rPr>
                        <w:rFonts w:ascii="Calibri"/>
                        <w:sz w:val="16"/>
                      </w:rPr>
                      <w:t>of</w:t>
                    </w:r>
                    <w:r>
                      <w:rPr>
                        <w:rFonts w:ascii="Calibri"/>
                        <w:spacing w:val="-4"/>
                        <w:sz w:val="16"/>
                      </w:rPr>
                      <w:t> </w:t>
                    </w:r>
                    <w:r>
                      <w:rPr>
                        <w:rFonts w:ascii="Calibri"/>
                        <w:spacing w:val="-2"/>
                        <w:sz w:val="16"/>
                      </w:rPr>
                      <w:t>Serbia</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53888">
              <wp:simplePos x="0" y="0"/>
              <wp:positionH relativeFrom="page">
                <wp:posOffset>1628901</wp:posOffset>
              </wp:positionH>
              <wp:positionV relativeFrom="page">
                <wp:posOffset>608711</wp:posOffset>
              </wp:positionV>
              <wp:extent cx="1548130" cy="69786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548130" cy="697865"/>
                      </a:xfrm>
                      <a:prstGeom prst="rect">
                        <a:avLst/>
                      </a:prstGeom>
                    </wps:spPr>
                    <wps:txbx>
                      <w:txbxContent>
                        <w:p>
                          <w:pPr>
                            <w:spacing w:line="184" w:lineRule="exact" w:before="0"/>
                            <w:ind w:left="20" w:right="0" w:firstLine="0"/>
                            <w:jc w:val="left"/>
                            <w:rPr>
                              <w:rFonts w:ascii="Calibri"/>
                              <w:sz w:val="16"/>
                            </w:rPr>
                          </w:pPr>
                          <w:r>
                            <w:rPr>
                              <w:rFonts w:ascii="Calibri"/>
                              <w:sz w:val="16"/>
                            </w:rPr>
                            <w:t>Ministry</w:t>
                          </w:r>
                          <w:r>
                            <w:rPr>
                              <w:rFonts w:ascii="Calibri"/>
                              <w:spacing w:val="-4"/>
                              <w:sz w:val="16"/>
                            </w:rPr>
                            <w:t> </w:t>
                          </w:r>
                          <w:r>
                            <w:rPr>
                              <w:rFonts w:ascii="Calibri"/>
                              <w:sz w:val="16"/>
                            </w:rPr>
                            <w:t>of</w:t>
                          </w:r>
                          <w:r>
                            <w:rPr>
                              <w:rFonts w:ascii="Calibri"/>
                              <w:spacing w:val="-6"/>
                              <w:sz w:val="16"/>
                            </w:rPr>
                            <w:t> </w:t>
                          </w:r>
                          <w:r>
                            <w:rPr>
                              <w:rFonts w:ascii="Calibri"/>
                              <w:sz w:val="16"/>
                            </w:rPr>
                            <w:t>Labour,</w:t>
                          </w:r>
                          <w:r>
                            <w:rPr>
                              <w:rFonts w:ascii="Calibri"/>
                              <w:spacing w:val="-4"/>
                              <w:sz w:val="16"/>
                            </w:rPr>
                            <w:t> </w:t>
                          </w:r>
                          <w:r>
                            <w:rPr>
                              <w:rFonts w:ascii="Calibri"/>
                              <w:spacing w:val="-2"/>
                              <w:sz w:val="16"/>
                            </w:rPr>
                            <w:t>Employment,</w:t>
                          </w:r>
                        </w:p>
                        <w:p>
                          <w:pPr>
                            <w:spacing w:line="278" w:lineRule="auto" w:before="28"/>
                            <w:ind w:left="20" w:right="256" w:firstLine="0"/>
                            <w:jc w:val="left"/>
                            <w:rPr>
                              <w:rFonts w:ascii="Calibri"/>
                              <w:sz w:val="16"/>
                            </w:rPr>
                          </w:pPr>
                          <w:r>
                            <w:rPr>
                              <w:rFonts w:ascii="Calibri"/>
                              <w:sz w:val="16"/>
                            </w:rPr>
                            <w:t>Veteran</w:t>
                          </w:r>
                          <w:r>
                            <w:rPr>
                              <w:rFonts w:ascii="Calibri"/>
                              <w:spacing w:val="-10"/>
                              <w:sz w:val="16"/>
                            </w:rPr>
                            <w:t> </w:t>
                          </w:r>
                          <w:r>
                            <w:rPr>
                              <w:rFonts w:ascii="Calibri"/>
                              <w:sz w:val="16"/>
                            </w:rPr>
                            <w:t>and</w:t>
                          </w:r>
                          <w:r>
                            <w:rPr>
                              <w:rFonts w:ascii="Calibri"/>
                              <w:spacing w:val="-9"/>
                              <w:sz w:val="16"/>
                            </w:rPr>
                            <w:t> </w:t>
                          </w:r>
                          <w:r>
                            <w:rPr>
                              <w:rFonts w:ascii="Calibri"/>
                              <w:sz w:val="16"/>
                            </w:rPr>
                            <w:t>Social</w:t>
                          </w:r>
                          <w:r>
                            <w:rPr>
                              <w:rFonts w:ascii="Calibri"/>
                              <w:spacing w:val="-9"/>
                              <w:sz w:val="16"/>
                            </w:rPr>
                            <w:t> </w:t>
                          </w:r>
                          <w:r>
                            <w:rPr>
                              <w:rFonts w:ascii="Calibri"/>
                              <w:sz w:val="16"/>
                            </w:rPr>
                            <w:t>Affairs</w:t>
                          </w:r>
                          <w:r>
                            <w:rPr>
                              <w:rFonts w:ascii="Calibri"/>
                              <w:spacing w:val="40"/>
                              <w:sz w:val="16"/>
                            </w:rPr>
                            <w:t> </w:t>
                          </w:r>
                          <w:r>
                            <w:rPr>
                              <w:rFonts w:ascii="Calibri"/>
                              <w:sz w:val="16"/>
                            </w:rPr>
                            <w:t>Ministry of Finance</w:t>
                          </w:r>
                        </w:p>
                        <w:p>
                          <w:pPr>
                            <w:spacing w:line="278" w:lineRule="auto" w:before="0"/>
                            <w:ind w:left="20" w:right="0" w:firstLine="0"/>
                            <w:jc w:val="left"/>
                            <w:rPr>
                              <w:rFonts w:ascii="Calibri"/>
                              <w:sz w:val="16"/>
                            </w:rPr>
                          </w:pPr>
                          <w:r>
                            <w:rPr>
                              <w:rFonts w:ascii="Calibri"/>
                              <w:sz w:val="16"/>
                            </w:rPr>
                            <w:t>Department for Contracting and</w:t>
                          </w:r>
                          <w:r>
                            <w:rPr>
                              <w:rFonts w:ascii="Calibri"/>
                              <w:spacing w:val="40"/>
                              <w:sz w:val="16"/>
                            </w:rPr>
                            <w:t> </w:t>
                          </w:r>
                          <w:r>
                            <w:rPr>
                              <w:rFonts w:ascii="Calibri"/>
                              <w:sz w:val="16"/>
                            </w:rPr>
                            <w:t>Financing</w:t>
                          </w:r>
                          <w:r>
                            <w:rPr>
                              <w:rFonts w:ascii="Calibri"/>
                              <w:spacing w:val="-9"/>
                              <w:sz w:val="16"/>
                            </w:rPr>
                            <w:t> </w:t>
                          </w:r>
                          <w:r>
                            <w:rPr>
                              <w:rFonts w:ascii="Calibri"/>
                              <w:sz w:val="16"/>
                            </w:rPr>
                            <w:t>of</w:t>
                          </w:r>
                          <w:r>
                            <w:rPr>
                              <w:rFonts w:ascii="Calibri"/>
                              <w:spacing w:val="-9"/>
                              <w:sz w:val="16"/>
                            </w:rPr>
                            <w:t> </w:t>
                          </w:r>
                          <w:r>
                            <w:rPr>
                              <w:rFonts w:ascii="Calibri"/>
                              <w:sz w:val="16"/>
                            </w:rPr>
                            <w:t>EU</w:t>
                          </w:r>
                          <w:r>
                            <w:rPr>
                              <w:rFonts w:ascii="Calibri"/>
                              <w:spacing w:val="-9"/>
                              <w:sz w:val="16"/>
                            </w:rPr>
                            <w:t> </w:t>
                          </w:r>
                          <w:r>
                            <w:rPr>
                              <w:rFonts w:ascii="Calibri"/>
                              <w:sz w:val="16"/>
                            </w:rPr>
                            <w:t>Funded</w:t>
                          </w:r>
                          <w:r>
                            <w:rPr>
                              <w:rFonts w:ascii="Calibri"/>
                              <w:spacing w:val="-9"/>
                              <w:sz w:val="16"/>
                            </w:rPr>
                            <w:t> </w:t>
                          </w:r>
                          <w:r>
                            <w:rPr>
                              <w:rFonts w:ascii="Calibri"/>
                              <w:sz w:val="16"/>
                            </w:rPr>
                            <w:t>Programmes</w:t>
                          </w:r>
                        </w:p>
                      </w:txbxContent>
                    </wps:txbx>
                    <wps:bodyPr wrap="square" lIns="0" tIns="0" rIns="0" bIns="0" rtlCol="0">
                      <a:noAutofit/>
                    </wps:bodyPr>
                  </wps:wsp>
                </a:graphicData>
              </a:graphic>
            </wp:anchor>
          </w:drawing>
        </mc:Choice>
        <mc:Fallback>
          <w:pict>
            <v:shape style="position:absolute;margin-left:128.259995pt;margin-top:47.93pt;width:121.9pt;height:54.95pt;mso-position-horizontal-relative:page;mso-position-vertical-relative:page;z-index:-17262592" type="#_x0000_t202" id="docshape9" filled="false" stroked="false">
              <v:textbox inset="0,0,0,0">
                <w:txbxContent>
                  <w:p>
                    <w:pPr>
                      <w:spacing w:line="184" w:lineRule="exact" w:before="0"/>
                      <w:ind w:left="20" w:right="0" w:firstLine="0"/>
                      <w:jc w:val="left"/>
                      <w:rPr>
                        <w:rFonts w:ascii="Calibri"/>
                        <w:sz w:val="16"/>
                      </w:rPr>
                    </w:pPr>
                    <w:r>
                      <w:rPr>
                        <w:rFonts w:ascii="Calibri"/>
                        <w:sz w:val="16"/>
                      </w:rPr>
                      <w:t>Ministry</w:t>
                    </w:r>
                    <w:r>
                      <w:rPr>
                        <w:rFonts w:ascii="Calibri"/>
                        <w:spacing w:val="-4"/>
                        <w:sz w:val="16"/>
                      </w:rPr>
                      <w:t> </w:t>
                    </w:r>
                    <w:r>
                      <w:rPr>
                        <w:rFonts w:ascii="Calibri"/>
                        <w:sz w:val="16"/>
                      </w:rPr>
                      <w:t>of</w:t>
                    </w:r>
                    <w:r>
                      <w:rPr>
                        <w:rFonts w:ascii="Calibri"/>
                        <w:spacing w:val="-6"/>
                        <w:sz w:val="16"/>
                      </w:rPr>
                      <w:t> </w:t>
                    </w:r>
                    <w:r>
                      <w:rPr>
                        <w:rFonts w:ascii="Calibri"/>
                        <w:sz w:val="16"/>
                      </w:rPr>
                      <w:t>Labour,</w:t>
                    </w:r>
                    <w:r>
                      <w:rPr>
                        <w:rFonts w:ascii="Calibri"/>
                        <w:spacing w:val="-4"/>
                        <w:sz w:val="16"/>
                      </w:rPr>
                      <w:t> </w:t>
                    </w:r>
                    <w:r>
                      <w:rPr>
                        <w:rFonts w:ascii="Calibri"/>
                        <w:spacing w:val="-2"/>
                        <w:sz w:val="16"/>
                      </w:rPr>
                      <w:t>Employment,</w:t>
                    </w:r>
                  </w:p>
                  <w:p>
                    <w:pPr>
                      <w:spacing w:line="278" w:lineRule="auto" w:before="28"/>
                      <w:ind w:left="20" w:right="256" w:firstLine="0"/>
                      <w:jc w:val="left"/>
                      <w:rPr>
                        <w:rFonts w:ascii="Calibri"/>
                        <w:sz w:val="16"/>
                      </w:rPr>
                    </w:pPr>
                    <w:r>
                      <w:rPr>
                        <w:rFonts w:ascii="Calibri"/>
                        <w:sz w:val="16"/>
                      </w:rPr>
                      <w:t>Veteran</w:t>
                    </w:r>
                    <w:r>
                      <w:rPr>
                        <w:rFonts w:ascii="Calibri"/>
                        <w:spacing w:val="-10"/>
                        <w:sz w:val="16"/>
                      </w:rPr>
                      <w:t> </w:t>
                    </w:r>
                    <w:r>
                      <w:rPr>
                        <w:rFonts w:ascii="Calibri"/>
                        <w:sz w:val="16"/>
                      </w:rPr>
                      <w:t>and</w:t>
                    </w:r>
                    <w:r>
                      <w:rPr>
                        <w:rFonts w:ascii="Calibri"/>
                        <w:spacing w:val="-9"/>
                        <w:sz w:val="16"/>
                      </w:rPr>
                      <w:t> </w:t>
                    </w:r>
                    <w:r>
                      <w:rPr>
                        <w:rFonts w:ascii="Calibri"/>
                        <w:sz w:val="16"/>
                      </w:rPr>
                      <w:t>Social</w:t>
                    </w:r>
                    <w:r>
                      <w:rPr>
                        <w:rFonts w:ascii="Calibri"/>
                        <w:spacing w:val="-9"/>
                        <w:sz w:val="16"/>
                      </w:rPr>
                      <w:t> </w:t>
                    </w:r>
                    <w:r>
                      <w:rPr>
                        <w:rFonts w:ascii="Calibri"/>
                        <w:sz w:val="16"/>
                      </w:rPr>
                      <w:t>Affairs</w:t>
                    </w:r>
                    <w:r>
                      <w:rPr>
                        <w:rFonts w:ascii="Calibri"/>
                        <w:spacing w:val="40"/>
                        <w:sz w:val="16"/>
                      </w:rPr>
                      <w:t> </w:t>
                    </w:r>
                    <w:r>
                      <w:rPr>
                        <w:rFonts w:ascii="Calibri"/>
                        <w:sz w:val="16"/>
                      </w:rPr>
                      <w:t>Ministry of Finance</w:t>
                    </w:r>
                  </w:p>
                  <w:p>
                    <w:pPr>
                      <w:spacing w:line="278" w:lineRule="auto" w:before="0"/>
                      <w:ind w:left="20" w:right="0" w:firstLine="0"/>
                      <w:jc w:val="left"/>
                      <w:rPr>
                        <w:rFonts w:ascii="Calibri"/>
                        <w:sz w:val="16"/>
                      </w:rPr>
                    </w:pPr>
                    <w:r>
                      <w:rPr>
                        <w:rFonts w:ascii="Calibri"/>
                        <w:sz w:val="16"/>
                      </w:rPr>
                      <w:t>Department for Contracting and</w:t>
                    </w:r>
                    <w:r>
                      <w:rPr>
                        <w:rFonts w:ascii="Calibri"/>
                        <w:spacing w:val="40"/>
                        <w:sz w:val="16"/>
                      </w:rPr>
                      <w:t> </w:t>
                    </w:r>
                    <w:r>
                      <w:rPr>
                        <w:rFonts w:ascii="Calibri"/>
                        <w:sz w:val="16"/>
                      </w:rPr>
                      <w:t>Financing</w:t>
                    </w:r>
                    <w:r>
                      <w:rPr>
                        <w:rFonts w:ascii="Calibri"/>
                        <w:spacing w:val="-9"/>
                        <w:sz w:val="16"/>
                      </w:rPr>
                      <w:t> </w:t>
                    </w:r>
                    <w:r>
                      <w:rPr>
                        <w:rFonts w:ascii="Calibri"/>
                        <w:sz w:val="16"/>
                      </w:rPr>
                      <w:t>of</w:t>
                    </w:r>
                    <w:r>
                      <w:rPr>
                        <w:rFonts w:ascii="Calibri"/>
                        <w:spacing w:val="-9"/>
                        <w:sz w:val="16"/>
                      </w:rPr>
                      <w:t> </w:t>
                    </w:r>
                    <w:r>
                      <w:rPr>
                        <w:rFonts w:ascii="Calibri"/>
                        <w:sz w:val="16"/>
                      </w:rPr>
                      <w:t>EU</w:t>
                    </w:r>
                    <w:r>
                      <w:rPr>
                        <w:rFonts w:ascii="Calibri"/>
                        <w:spacing w:val="-9"/>
                        <w:sz w:val="16"/>
                      </w:rPr>
                      <w:t> </w:t>
                    </w:r>
                    <w:r>
                      <w:rPr>
                        <w:rFonts w:ascii="Calibri"/>
                        <w:sz w:val="16"/>
                      </w:rPr>
                      <w:t>Funded</w:t>
                    </w:r>
                    <w:r>
                      <w:rPr>
                        <w:rFonts w:ascii="Calibri"/>
                        <w:spacing w:val="-9"/>
                        <w:sz w:val="16"/>
                      </w:rPr>
                      <w:t> </w:t>
                    </w:r>
                    <w:r>
                      <w:rPr>
                        <w:rFonts w:ascii="Calibri"/>
                        <w:sz w:val="16"/>
                      </w:rPr>
                      <w:t>Programmes</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54400">
              <wp:simplePos x="0" y="0"/>
              <wp:positionH relativeFrom="page">
                <wp:posOffset>4953380</wp:posOffset>
              </wp:positionH>
              <wp:positionV relativeFrom="page">
                <wp:posOffset>660526</wp:posOffset>
              </wp:positionV>
              <wp:extent cx="1045844" cy="27114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045844" cy="271145"/>
                      </a:xfrm>
                      <a:prstGeom prst="rect">
                        <a:avLst/>
                      </a:prstGeom>
                    </wps:spPr>
                    <wps:txbx>
                      <w:txbxContent>
                        <w:p>
                          <w:pPr>
                            <w:spacing w:line="184" w:lineRule="exact" w:before="0"/>
                            <w:ind w:left="0" w:right="36" w:firstLine="0"/>
                            <w:jc w:val="right"/>
                            <w:rPr>
                              <w:rFonts w:ascii="Calibri"/>
                              <w:sz w:val="16"/>
                            </w:rPr>
                          </w:pPr>
                          <w:r>
                            <w:rPr>
                              <w:rFonts w:ascii="Calibri"/>
                              <w:sz w:val="16"/>
                            </w:rPr>
                            <w:t>This</w:t>
                          </w:r>
                          <w:r>
                            <w:rPr>
                              <w:rFonts w:ascii="Calibri"/>
                              <w:spacing w:val="-5"/>
                              <w:sz w:val="16"/>
                            </w:rPr>
                            <w:t> </w:t>
                          </w:r>
                          <w:r>
                            <w:rPr>
                              <w:rFonts w:ascii="Calibri"/>
                              <w:sz w:val="16"/>
                            </w:rPr>
                            <w:t>project</w:t>
                          </w:r>
                          <w:r>
                            <w:rPr>
                              <w:rFonts w:ascii="Calibri"/>
                              <w:spacing w:val="-5"/>
                              <w:sz w:val="16"/>
                            </w:rPr>
                            <w:t> </w:t>
                          </w:r>
                          <w:r>
                            <w:rPr>
                              <w:rFonts w:ascii="Calibri"/>
                              <w:sz w:val="16"/>
                            </w:rPr>
                            <w:t>is</w:t>
                          </w:r>
                          <w:r>
                            <w:rPr>
                              <w:rFonts w:ascii="Calibri"/>
                              <w:spacing w:val="-3"/>
                              <w:sz w:val="16"/>
                            </w:rPr>
                            <w:t> </w:t>
                          </w:r>
                          <w:r>
                            <w:rPr>
                              <w:rFonts w:ascii="Calibri"/>
                              <w:sz w:val="16"/>
                            </w:rPr>
                            <w:t>funded</w:t>
                          </w:r>
                          <w:r>
                            <w:rPr>
                              <w:rFonts w:ascii="Calibri"/>
                              <w:spacing w:val="-4"/>
                              <w:sz w:val="16"/>
                            </w:rPr>
                            <w:t> </w:t>
                          </w:r>
                          <w:r>
                            <w:rPr>
                              <w:rFonts w:ascii="Calibri"/>
                              <w:spacing w:val="-5"/>
                              <w:sz w:val="16"/>
                            </w:rPr>
                            <w:t>by</w:t>
                          </w:r>
                        </w:p>
                        <w:p>
                          <w:pPr>
                            <w:spacing w:before="30"/>
                            <w:ind w:left="0" w:right="18" w:firstLine="0"/>
                            <w:jc w:val="right"/>
                            <w:rPr>
                              <w:rFonts w:ascii="Calibri"/>
                              <w:sz w:val="16"/>
                            </w:rPr>
                          </w:pPr>
                          <w:r>
                            <w:rPr>
                              <w:rFonts w:ascii="Calibri"/>
                              <w:sz w:val="16"/>
                            </w:rPr>
                            <w:t>the</w:t>
                          </w:r>
                          <w:r>
                            <w:rPr>
                              <w:rFonts w:ascii="Calibri"/>
                              <w:spacing w:val="-6"/>
                              <w:sz w:val="16"/>
                            </w:rPr>
                            <w:t> </w:t>
                          </w:r>
                          <w:r>
                            <w:rPr>
                              <w:rFonts w:ascii="Calibri"/>
                              <w:sz w:val="16"/>
                            </w:rPr>
                            <w:t>European</w:t>
                          </w:r>
                          <w:r>
                            <w:rPr>
                              <w:rFonts w:ascii="Calibri"/>
                              <w:spacing w:val="-4"/>
                              <w:sz w:val="16"/>
                            </w:rPr>
                            <w:t> </w:t>
                          </w:r>
                          <w:r>
                            <w:rPr>
                              <w:rFonts w:ascii="Calibri"/>
                              <w:spacing w:val="-2"/>
                              <w:sz w:val="16"/>
                            </w:rPr>
                            <w:t>Union</w:t>
                          </w:r>
                        </w:p>
                      </w:txbxContent>
                    </wps:txbx>
                    <wps:bodyPr wrap="square" lIns="0" tIns="0" rIns="0" bIns="0" rtlCol="0">
                      <a:noAutofit/>
                    </wps:bodyPr>
                  </wps:wsp>
                </a:graphicData>
              </a:graphic>
            </wp:anchor>
          </w:drawing>
        </mc:Choice>
        <mc:Fallback>
          <w:pict>
            <v:shape style="position:absolute;margin-left:390.029999pt;margin-top:52.009998pt;width:82.35pt;height:21.35pt;mso-position-horizontal-relative:page;mso-position-vertical-relative:page;z-index:-17262080" type="#_x0000_t202" id="docshape10" filled="false" stroked="false">
              <v:textbox inset="0,0,0,0">
                <w:txbxContent>
                  <w:p>
                    <w:pPr>
                      <w:spacing w:line="184" w:lineRule="exact" w:before="0"/>
                      <w:ind w:left="0" w:right="36" w:firstLine="0"/>
                      <w:jc w:val="right"/>
                      <w:rPr>
                        <w:rFonts w:ascii="Calibri"/>
                        <w:sz w:val="16"/>
                      </w:rPr>
                    </w:pPr>
                    <w:r>
                      <w:rPr>
                        <w:rFonts w:ascii="Calibri"/>
                        <w:sz w:val="16"/>
                      </w:rPr>
                      <w:t>This</w:t>
                    </w:r>
                    <w:r>
                      <w:rPr>
                        <w:rFonts w:ascii="Calibri"/>
                        <w:spacing w:val="-5"/>
                        <w:sz w:val="16"/>
                      </w:rPr>
                      <w:t> </w:t>
                    </w:r>
                    <w:r>
                      <w:rPr>
                        <w:rFonts w:ascii="Calibri"/>
                        <w:sz w:val="16"/>
                      </w:rPr>
                      <w:t>project</w:t>
                    </w:r>
                    <w:r>
                      <w:rPr>
                        <w:rFonts w:ascii="Calibri"/>
                        <w:spacing w:val="-5"/>
                        <w:sz w:val="16"/>
                      </w:rPr>
                      <w:t> </w:t>
                    </w:r>
                    <w:r>
                      <w:rPr>
                        <w:rFonts w:ascii="Calibri"/>
                        <w:sz w:val="16"/>
                      </w:rPr>
                      <w:t>is</w:t>
                    </w:r>
                    <w:r>
                      <w:rPr>
                        <w:rFonts w:ascii="Calibri"/>
                        <w:spacing w:val="-3"/>
                        <w:sz w:val="16"/>
                      </w:rPr>
                      <w:t> </w:t>
                    </w:r>
                    <w:r>
                      <w:rPr>
                        <w:rFonts w:ascii="Calibri"/>
                        <w:sz w:val="16"/>
                      </w:rPr>
                      <w:t>funded</w:t>
                    </w:r>
                    <w:r>
                      <w:rPr>
                        <w:rFonts w:ascii="Calibri"/>
                        <w:spacing w:val="-4"/>
                        <w:sz w:val="16"/>
                      </w:rPr>
                      <w:t> </w:t>
                    </w:r>
                    <w:r>
                      <w:rPr>
                        <w:rFonts w:ascii="Calibri"/>
                        <w:spacing w:val="-5"/>
                        <w:sz w:val="16"/>
                      </w:rPr>
                      <w:t>by</w:t>
                    </w:r>
                  </w:p>
                  <w:p>
                    <w:pPr>
                      <w:spacing w:before="30"/>
                      <w:ind w:left="0" w:right="18" w:firstLine="0"/>
                      <w:jc w:val="right"/>
                      <w:rPr>
                        <w:rFonts w:ascii="Calibri"/>
                        <w:sz w:val="16"/>
                      </w:rPr>
                    </w:pPr>
                    <w:r>
                      <w:rPr>
                        <w:rFonts w:ascii="Calibri"/>
                        <w:sz w:val="16"/>
                      </w:rPr>
                      <w:t>the</w:t>
                    </w:r>
                    <w:r>
                      <w:rPr>
                        <w:rFonts w:ascii="Calibri"/>
                        <w:spacing w:val="-6"/>
                        <w:sz w:val="16"/>
                      </w:rPr>
                      <w:t> </w:t>
                    </w:r>
                    <w:r>
                      <w:rPr>
                        <w:rFonts w:ascii="Calibri"/>
                        <w:sz w:val="16"/>
                      </w:rPr>
                      <w:t>European</w:t>
                    </w:r>
                    <w:r>
                      <w:rPr>
                        <w:rFonts w:ascii="Calibri"/>
                        <w:spacing w:val="-4"/>
                        <w:sz w:val="16"/>
                      </w:rPr>
                      <w:t> </w:t>
                    </w:r>
                    <w:r>
                      <w:rPr>
                        <w:rFonts w:ascii="Calibri"/>
                        <w:spacing w:val="-2"/>
                        <w:sz w:val="16"/>
                      </w:rPr>
                      <w:t>Union</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54912">
              <wp:simplePos x="0" y="0"/>
              <wp:positionH relativeFrom="page">
                <wp:posOffset>927912</wp:posOffset>
              </wp:positionH>
              <wp:positionV relativeFrom="page">
                <wp:posOffset>1546225</wp:posOffset>
              </wp:positionV>
              <wp:extent cx="5912485" cy="3302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5912485" cy="330200"/>
                      </a:xfrm>
                      <a:prstGeom prst="rect">
                        <a:avLst/>
                      </a:prstGeom>
                    </wps:spPr>
                    <wps:txbx>
                      <w:txbxContent>
                        <w:p>
                          <w:pPr>
                            <w:spacing w:line="223" w:lineRule="exact" w:before="0"/>
                            <w:ind w:left="20" w:right="0" w:firstLine="0"/>
                            <w:jc w:val="left"/>
                            <w:rPr>
                              <w:rFonts w:ascii="Calibri" w:hAnsi="Calibri"/>
                              <w:b/>
                              <w:sz w:val="20"/>
                            </w:rPr>
                          </w:pPr>
                          <w:r>
                            <w:rPr>
                              <w:rFonts w:ascii="Calibri" w:hAnsi="Calibri"/>
                              <w:b/>
                              <w:sz w:val="20"/>
                            </w:rPr>
                            <w:t>“TECHNICAL</w:t>
                          </w:r>
                          <w:r>
                            <w:rPr>
                              <w:rFonts w:ascii="Calibri" w:hAnsi="Calibri"/>
                              <w:b/>
                              <w:spacing w:val="-11"/>
                              <w:sz w:val="20"/>
                            </w:rPr>
                            <w:t> </w:t>
                          </w:r>
                          <w:r>
                            <w:rPr>
                              <w:rFonts w:ascii="Calibri" w:hAnsi="Calibri"/>
                              <w:b/>
                              <w:sz w:val="20"/>
                            </w:rPr>
                            <w:t>ASSISTANCE</w:t>
                          </w:r>
                          <w:r>
                            <w:rPr>
                              <w:rFonts w:ascii="Calibri" w:hAnsi="Calibri"/>
                              <w:b/>
                              <w:spacing w:val="-11"/>
                              <w:sz w:val="20"/>
                            </w:rPr>
                            <w:t> </w:t>
                          </w:r>
                          <w:r>
                            <w:rPr>
                              <w:rFonts w:ascii="Calibri" w:hAnsi="Calibri"/>
                              <w:b/>
                              <w:sz w:val="20"/>
                            </w:rPr>
                            <w:t>ON</w:t>
                          </w:r>
                          <w:r>
                            <w:rPr>
                              <w:rFonts w:ascii="Calibri" w:hAnsi="Calibri"/>
                              <w:b/>
                              <w:spacing w:val="-8"/>
                              <w:sz w:val="20"/>
                            </w:rPr>
                            <w:t> </w:t>
                          </w:r>
                          <w:r>
                            <w:rPr>
                              <w:rFonts w:ascii="Calibri" w:hAnsi="Calibri"/>
                              <w:b/>
                              <w:sz w:val="20"/>
                            </w:rPr>
                            <w:t>IMPLEMENTATION,</w:t>
                          </w:r>
                          <w:r>
                            <w:rPr>
                              <w:rFonts w:ascii="Calibri" w:hAnsi="Calibri"/>
                              <w:b/>
                              <w:spacing w:val="-11"/>
                              <w:sz w:val="20"/>
                            </w:rPr>
                            <w:t> </w:t>
                          </w:r>
                          <w:r>
                            <w:rPr>
                              <w:rFonts w:ascii="Calibri" w:hAnsi="Calibri"/>
                              <w:b/>
                              <w:sz w:val="20"/>
                            </w:rPr>
                            <w:t>MONITORING,</w:t>
                          </w:r>
                          <w:r>
                            <w:rPr>
                              <w:rFonts w:ascii="Calibri" w:hAnsi="Calibri"/>
                              <w:b/>
                              <w:spacing w:val="-11"/>
                              <w:sz w:val="20"/>
                            </w:rPr>
                            <w:t> </w:t>
                          </w:r>
                          <w:r>
                            <w:rPr>
                              <w:rFonts w:ascii="Calibri" w:hAnsi="Calibri"/>
                              <w:b/>
                              <w:sz w:val="20"/>
                            </w:rPr>
                            <w:t>AND</w:t>
                          </w:r>
                          <w:r>
                            <w:rPr>
                              <w:rFonts w:ascii="Calibri" w:hAnsi="Calibri"/>
                              <w:b/>
                              <w:spacing w:val="-8"/>
                              <w:sz w:val="20"/>
                            </w:rPr>
                            <w:t> </w:t>
                          </w:r>
                          <w:r>
                            <w:rPr>
                              <w:rFonts w:ascii="Calibri" w:hAnsi="Calibri"/>
                              <w:b/>
                              <w:sz w:val="20"/>
                            </w:rPr>
                            <w:t>EVALUATION</w:t>
                          </w:r>
                          <w:r>
                            <w:rPr>
                              <w:rFonts w:ascii="Calibri" w:hAnsi="Calibri"/>
                              <w:b/>
                              <w:spacing w:val="-10"/>
                              <w:sz w:val="20"/>
                            </w:rPr>
                            <w:t> </w:t>
                          </w:r>
                          <w:r>
                            <w:rPr>
                              <w:rFonts w:ascii="Calibri" w:hAnsi="Calibri"/>
                              <w:b/>
                              <w:sz w:val="20"/>
                            </w:rPr>
                            <w:t>OF</w:t>
                          </w:r>
                          <w:r>
                            <w:rPr>
                              <w:rFonts w:ascii="Calibri" w:hAnsi="Calibri"/>
                              <w:b/>
                              <w:spacing w:val="-8"/>
                              <w:sz w:val="20"/>
                            </w:rPr>
                            <w:t> </w:t>
                          </w:r>
                          <w:r>
                            <w:rPr>
                              <w:rFonts w:ascii="Calibri" w:hAnsi="Calibri"/>
                              <w:b/>
                              <w:sz w:val="20"/>
                            </w:rPr>
                            <w:t>EMPLOYMENT</w:t>
                          </w:r>
                          <w:r>
                            <w:rPr>
                              <w:rFonts w:ascii="Calibri" w:hAnsi="Calibri"/>
                              <w:b/>
                              <w:spacing w:val="-10"/>
                              <w:sz w:val="20"/>
                            </w:rPr>
                            <w:t> </w:t>
                          </w:r>
                          <w:r>
                            <w:rPr>
                              <w:rFonts w:ascii="Calibri" w:hAnsi="Calibri"/>
                              <w:b/>
                              <w:sz w:val="20"/>
                            </w:rPr>
                            <w:t>POLICY</w:t>
                          </w:r>
                          <w:r>
                            <w:rPr>
                              <w:rFonts w:ascii="Calibri" w:hAnsi="Calibri"/>
                              <w:b/>
                              <w:spacing w:val="-9"/>
                              <w:sz w:val="20"/>
                            </w:rPr>
                            <w:t> </w:t>
                          </w:r>
                          <w:r>
                            <w:rPr>
                              <w:rFonts w:ascii="Calibri" w:hAnsi="Calibri"/>
                              <w:b/>
                              <w:spacing w:val="-5"/>
                              <w:sz w:val="20"/>
                            </w:rPr>
                            <w:t>AT</w:t>
                          </w:r>
                        </w:p>
                        <w:p>
                          <w:pPr>
                            <w:spacing w:before="36"/>
                            <w:ind w:left="116" w:right="0" w:firstLine="0"/>
                            <w:jc w:val="left"/>
                            <w:rPr>
                              <w:rFonts w:ascii="Calibri" w:hAnsi="Calibri"/>
                              <w:b/>
                              <w:sz w:val="20"/>
                            </w:rPr>
                          </w:pPr>
                          <w:r>
                            <w:rPr>
                              <w:rFonts w:ascii="Calibri" w:hAnsi="Calibri"/>
                              <w:b/>
                              <w:sz w:val="20"/>
                            </w:rPr>
                            <w:t>NATIONAL</w:t>
                          </w:r>
                          <w:r>
                            <w:rPr>
                              <w:rFonts w:ascii="Calibri" w:hAnsi="Calibri"/>
                              <w:b/>
                              <w:spacing w:val="-8"/>
                              <w:sz w:val="20"/>
                            </w:rPr>
                            <w:t> </w:t>
                          </w:r>
                          <w:r>
                            <w:rPr>
                              <w:rFonts w:ascii="Calibri" w:hAnsi="Calibri"/>
                              <w:b/>
                              <w:sz w:val="20"/>
                            </w:rPr>
                            <w:t>AND</w:t>
                          </w:r>
                          <w:r>
                            <w:rPr>
                              <w:rFonts w:ascii="Calibri" w:hAnsi="Calibri"/>
                              <w:b/>
                              <w:spacing w:val="-8"/>
                              <w:sz w:val="20"/>
                            </w:rPr>
                            <w:t> </w:t>
                          </w:r>
                          <w:r>
                            <w:rPr>
                              <w:rFonts w:ascii="Calibri" w:hAnsi="Calibri"/>
                              <w:b/>
                              <w:sz w:val="20"/>
                            </w:rPr>
                            <w:t>LOCAL</w:t>
                          </w:r>
                          <w:r>
                            <w:rPr>
                              <w:rFonts w:ascii="Calibri" w:hAnsi="Calibri"/>
                              <w:b/>
                              <w:spacing w:val="-8"/>
                              <w:sz w:val="20"/>
                            </w:rPr>
                            <w:t> </w:t>
                          </w:r>
                          <w:r>
                            <w:rPr>
                              <w:rFonts w:ascii="Calibri" w:hAnsi="Calibri"/>
                              <w:b/>
                              <w:sz w:val="20"/>
                            </w:rPr>
                            <w:t>LEVEL</w:t>
                          </w:r>
                          <w:r>
                            <w:rPr>
                              <w:rFonts w:ascii="Calibri" w:hAnsi="Calibri"/>
                              <w:b/>
                              <w:spacing w:val="-5"/>
                              <w:sz w:val="20"/>
                            </w:rPr>
                            <w:t> </w:t>
                          </w:r>
                          <w:r>
                            <w:rPr>
                              <w:rFonts w:ascii="Calibri" w:hAnsi="Calibri"/>
                              <w:b/>
                              <w:sz w:val="20"/>
                            </w:rPr>
                            <w:t>AND</w:t>
                          </w:r>
                          <w:r>
                            <w:rPr>
                              <w:rFonts w:ascii="Calibri" w:hAnsi="Calibri"/>
                              <w:b/>
                              <w:spacing w:val="-7"/>
                              <w:sz w:val="20"/>
                            </w:rPr>
                            <w:t> </w:t>
                          </w:r>
                          <w:r>
                            <w:rPr>
                              <w:rFonts w:ascii="Calibri" w:hAnsi="Calibri"/>
                              <w:b/>
                              <w:sz w:val="20"/>
                            </w:rPr>
                            <w:t>STRENGTHENED</w:t>
                          </w:r>
                          <w:r>
                            <w:rPr>
                              <w:rFonts w:ascii="Calibri" w:hAnsi="Calibri"/>
                              <w:b/>
                              <w:spacing w:val="-8"/>
                              <w:sz w:val="20"/>
                            </w:rPr>
                            <w:t> </w:t>
                          </w:r>
                          <w:r>
                            <w:rPr>
                              <w:rFonts w:ascii="Calibri" w:hAnsi="Calibri"/>
                              <w:b/>
                              <w:sz w:val="20"/>
                            </w:rPr>
                            <w:t>CAPACITIES</w:t>
                          </w:r>
                          <w:r>
                            <w:rPr>
                              <w:rFonts w:ascii="Calibri" w:hAnsi="Calibri"/>
                              <w:b/>
                              <w:spacing w:val="-8"/>
                              <w:sz w:val="20"/>
                            </w:rPr>
                            <w:t> </w:t>
                          </w:r>
                          <w:r>
                            <w:rPr>
                              <w:rFonts w:ascii="Calibri" w:hAnsi="Calibri"/>
                              <w:b/>
                              <w:sz w:val="20"/>
                            </w:rPr>
                            <w:t>TO</w:t>
                          </w:r>
                          <w:r>
                            <w:rPr>
                              <w:rFonts w:ascii="Calibri" w:hAnsi="Calibri"/>
                              <w:b/>
                              <w:spacing w:val="-7"/>
                              <w:sz w:val="20"/>
                            </w:rPr>
                            <w:t> </w:t>
                          </w:r>
                          <w:r>
                            <w:rPr>
                              <w:rFonts w:ascii="Calibri" w:hAnsi="Calibri"/>
                              <w:b/>
                              <w:sz w:val="20"/>
                            </w:rPr>
                            <w:t>PARTICIPATE</w:t>
                          </w:r>
                          <w:r>
                            <w:rPr>
                              <w:rFonts w:ascii="Calibri" w:hAnsi="Calibri"/>
                              <w:b/>
                              <w:spacing w:val="-8"/>
                              <w:sz w:val="20"/>
                            </w:rPr>
                            <w:t> </w:t>
                          </w:r>
                          <w:r>
                            <w:rPr>
                              <w:rFonts w:ascii="Calibri" w:hAnsi="Calibri"/>
                              <w:b/>
                              <w:sz w:val="20"/>
                            </w:rPr>
                            <w:t>IN EUROPEAN</w:t>
                          </w:r>
                          <w:r>
                            <w:rPr>
                              <w:rFonts w:ascii="Calibri" w:hAnsi="Calibri"/>
                              <w:b/>
                              <w:spacing w:val="-7"/>
                              <w:sz w:val="20"/>
                            </w:rPr>
                            <w:t> </w:t>
                          </w:r>
                          <w:r>
                            <w:rPr>
                              <w:rFonts w:ascii="Calibri" w:hAnsi="Calibri"/>
                              <w:b/>
                              <w:sz w:val="20"/>
                            </w:rPr>
                            <w:t>SOCIAL</w:t>
                          </w:r>
                          <w:r>
                            <w:rPr>
                              <w:rFonts w:ascii="Calibri" w:hAnsi="Calibri"/>
                              <w:b/>
                              <w:spacing w:val="-5"/>
                              <w:sz w:val="20"/>
                            </w:rPr>
                            <w:t> </w:t>
                          </w:r>
                          <w:r>
                            <w:rPr>
                              <w:rFonts w:ascii="Calibri" w:hAnsi="Calibri"/>
                              <w:b/>
                              <w:spacing w:val="-2"/>
                              <w:sz w:val="20"/>
                            </w:rPr>
                            <w:t>FUND”</w:t>
                          </w:r>
                        </w:p>
                      </w:txbxContent>
                    </wps:txbx>
                    <wps:bodyPr wrap="square" lIns="0" tIns="0" rIns="0" bIns="0" rtlCol="0">
                      <a:noAutofit/>
                    </wps:bodyPr>
                  </wps:wsp>
                </a:graphicData>
              </a:graphic>
            </wp:anchor>
          </w:drawing>
        </mc:Choice>
        <mc:Fallback>
          <w:pict>
            <v:shape style="position:absolute;margin-left:73.064003pt;margin-top:121.75pt;width:465.55pt;height:26pt;mso-position-horizontal-relative:page;mso-position-vertical-relative:page;z-index:-17261568" type="#_x0000_t202" id="docshape11" filled="false" stroked="false">
              <v:textbox inset="0,0,0,0">
                <w:txbxContent>
                  <w:p>
                    <w:pPr>
                      <w:spacing w:line="223" w:lineRule="exact" w:before="0"/>
                      <w:ind w:left="20" w:right="0" w:firstLine="0"/>
                      <w:jc w:val="left"/>
                      <w:rPr>
                        <w:rFonts w:ascii="Calibri" w:hAnsi="Calibri"/>
                        <w:b/>
                        <w:sz w:val="20"/>
                      </w:rPr>
                    </w:pPr>
                    <w:r>
                      <w:rPr>
                        <w:rFonts w:ascii="Calibri" w:hAnsi="Calibri"/>
                        <w:b/>
                        <w:sz w:val="20"/>
                      </w:rPr>
                      <w:t>“TECHNICAL</w:t>
                    </w:r>
                    <w:r>
                      <w:rPr>
                        <w:rFonts w:ascii="Calibri" w:hAnsi="Calibri"/>
                        <w:b/>
                        <w:spacing w:val="-11"/>
                        <w:sz w:val="20"/>
                      </w:rPr>
                      <w:t> </w:t>
                    </w:r>
                    <w:r>
                      <w:rPr>
                        <w:rFonts w:ascii="Calibri" w:hAnsi="Calibri"/>
                        <w:b/>
                        <w:sz w:val="20"/>
                      </w:rPr>
                      <w:t>ASSISTANCE</w:t>
                    </w:r>
                    <w:r>
                      <w:rPr>
                        <w:rFonts w:ascii="Calibri" w:hAnsi="Calibri"/>
                        <w:b/>
                        <w:spacing w:val="-11"/>
                        <w:sz w:val="20"/>
                      </w:rPr>
                      <w:t> </w:t>
                    </w:r>
                    <w:r>
                      <w:rPr>
                        <w:rFonts w:ascii="Calibri" w:hAnsi="Calibri"/>
                        <w:b/>
                        <w:sz w:val="20"/>
                      </w:rPr>
                      <w:t>ON</w:t>
                    </w:r>
                    <w:r>
                      <w:rPr>
                        <w:rFonts w:ascii="Calibri" w:hAnsi="Calibri"/>
                        <w:b/>
                        <w:spacing w:val="-8"/>
                        <w:sz w:val="20"/>
                      </w:rPr>
                      <w:t> </w:t>
                    </w:r>
                    <w:r>
                      <w:rPr>
                        <w:rFonts w:ascii="Calibri" w:hAnsi="Calibri"/>
                        <w:b/>
                        <w:sz w:val="20"/>
                      </w:rPr>
                      <w:t>IMPLEMENTATION,</w:t>
                    </w:r>
                    <w:r>
                      <w:rPr>
                        <w:rFonts w:ascii="Calibri" w:hAnsi="Calibri"/>
                        <w:b/>
                        <w:spacing w:val="-11"/>
                        <w:sz w:val="20"/>
                      </w:rPr>
                      <w:t> </w:t>
                    </w:r>
                    <w:r>
                      <w:rPr>
                        <w:rFonts w:ascii="Calibri" w:hAnsi="Calibri"/>
                        <w:b/>
                        <w:sz w:val="20"/>
                      </w:rPr>
                      <w:t>MONITORING,</w:t>
                    </w:r>
                    <w:r>
                      <w:rPr>
                        <w:rFonts w:ascii="Calibri" w:hAnsi="Calibri"/>
                        <w:b/>
                        <w:spacing w:val="-11"/>
                        <w:sz w:val="20"/>
                      </w:rPr>
                      <w:t> </w:t>
                    </w:r>
                    <w:r>
                      <w:rPr>
                        <w:rFonts w:ascii="Calibri" w:hAnsi="Calibri"/>
                        <w:b/>
                        <w:sz w:val="20"/>
                      </w:rPr>
                      <w:t>AND</w:t>
                    </w:r>
                    <w:r>
                      <w:rPr>
                        <w:rFonts w:ascii="Calibri" w:hAnsi="Calibri"/>
                        <w:b/>
                        <w:spacing w:val="-8"/>
                        <w:sz w:val="20"/>
                      </w:rPr>
                      <w:t> </w:t>
                    </w:r>
                    <w:r>
                      <w:rPr>
                        <w:rFonts w:ascii="Calibri" w:hAnsi="Calibri"/>
                        <w:b/>
                        <w:sz w:val="20"/>
                      </w:rPr>
                      <w:t>EVALUATION</w:t>
                    </w:r>
                    <w:r>
                      <w:rPr>
                        <w:rFonts w:ascii="Calibri" w:hAnsi="Calibri"/>
                        <w:b/>
                        <w:spacing w:val="-10"/>
                        <w:sz w:val="20"/>
                      </w:rPr>
                      <w:t> </w:t>
                    </w:r>
                    <w:r>
                      <w:rPr>
                        <w:rFonts w:ascii="Calibri" w:hAnsi="Calibri"/>
                        <w:b/>
                        <w:sz w:val="20"/>
                      </w:rPr>
                      <w:t>OF</w:t>
                    </w:r>
                    <w:r>
                      <w:rPr>
                        <w:rFonts w:ascii="Calibri" w:hAnsi="Calibri"/>
                        <w:b/>
                        <w:spacing w:val="-8"/>
                        <w:sz w:val="20"/>
                      </w:rPr>
                      <w:t> </w:t>
                    </w:r>
                    <w:r>
                      <w:rPr>
                        <w:rFonts w:ascii="Calibri" w:hAnsi="Calibri"/>
                        <w:b/>
                        <w:sz w:val="20"/>
                      </w:rPr>
                      <w:t>EMPLOYMENT</w:t>
                    </w:r>
                    <w:r>
                      <w:rPr>
                        <w:rFonts w:ascii="Calibri" w:hAnsi="Calibri"/>
                        <w:b/>
                        <w:spacing w:val="-10"/>
                        <w:sz w:val="20"/>
                      </w:rPr>
                      <w:t> </w:t>
                    </w:r>
                    <w:r>
                      <w:rPr>
                        <w:rFonts w:ascii="Calibri" w:hAnsi="Calibri"/>
                        <w:b/>
                        <w:sz w:val="20"/>
                      </w:rPr>
                      <w:t>POLICY</w:t>
                    </w:r>
                    <w:r>
                      <w:rPr>
                        <w:rFonts w:ascii="Calibri" w:hAnsi="Calibri"/>
                        <w:b/>
                        <w:spacing w:val="-9"/>
                        <w:sz w:val="20"/>
                      </w:rPr>
                      <w:t> </w:t>
                    </w:r>
                    <w:r>
                      <w:rPr>
                        <w:rFonts w:ascii="Calibri" w:hAnsi="Calibri"/>
                        <w:b/>
                        <w:spacing w:val="-5"/>
                        <w:sz w:val="20"/>
                      </w:rPr>
                      <w:t>AT</w:t>
                    </w:r>
                  </w:p>
                  <w:p>
                    <w:pPr>
                      <w:spacing w:before="36"/>
                      <w:ind w:left="116" w:right="0" w:firstLine="0"/>
                      <w:jc w:val="left"/>
                      <w:rPr>
                        <w:rFonts w:ascii="Calibri" w:hAnsi="Calibri"/>
                        <w:b/>
                        <w:sz w:val="20"/>
                      </w:rPr>
                    </w:pPr>
                    <w:r>
                      <w:rPr>
                        <w:rFonts w:ascii="Calibri" w:hAnsi="Calibri"/>
                        <w:b/>
                        <w:sz w:val="20"/>
                      </w:rPr>
                      <w:t>NATIONAL</w:t>
                    </w:r>
                    <w:r>
                      <w:rPr>
                        <w:rFonts w:ascii="Calibri" w:hAnsi="Calibri"/>
                        <w:b/>
                        <w:spacing w:val="-8"/>
                        <w:sz w:val="20"/>
                      </w:rPr>
                      <w:t> </w:t>
                    </w:r>
                    <w:r>
                      <w:rPr>
                        <w:rFonts w:ascii="Calibri" w:hAnsi="Calibri"/>
                        <w:b/>
                        <w:sz w:val="20"/>
                      </w:rPr>
                      <w:t>AND</w:t>
                    </w:r>
                    <w:r>
                      <w:rPr>
                        <w:rFonts w:ascii="Calibri" w:hAnsi="Calibri"/>
                        <w:b/>
                        <w:spacing w:val="-8"/>
                        <w:sz w:val="20"/>
                      </w:rPr>
                      <w:t> </w:t>
                    </w:r>
                    <w:r>
                      <w:rPr>
                        <w:rFonts w:ascii="Calibri" w:hAnsi="Calibri"/>
                        <w:b/>
                        <w:sz w:val="20"/>
                      </w:rPr>
                      <w:t>LOCAL</w:t>
                    </w:r>
                    <w:r>
                      <w:rPr>
                        <w:rFonts w:ascii="Calibri" w:hAnsi="Calibri"/>
                        <w:b/>
                        <w:spacing w:val="-8"/>
                        <w:sz w:val="20"/>
                      </w:rPr>
                      <w:t> </w:t>
                    </w:r>
                    <w:r>
                      <w:rPr>
                        <w:rFonts w:ascii="Calibri" w:hAnsi="Calibri"/>
                        <w:b/>
                        <w:sz w:val="20"/>
                      </w:rPr>
                      <w:t>LEVEL</w:t>
                    </w:r>
                    <w:r>
                      <w:rPr>
                        <w:rFonts w:ascii="Calibri" w:hAnsi="Calibri"/>
                        <w:b/>
                        <w:spacing w:val="-5"/>
                        <w:sz w:val="20"/>
                      </w:rPr>
                      <w:t> </w:t>
                    </w:r>
                    <w:r>
                      <w:rPr>
                        <w:rFonts w:ascii="Calibri" w:hAnsi="Calibri"/>
                        <w:b/>
                        <w:sz w:val="20"/>
                      </w:rPr>
                      <w:t>AND</w:t>
                    </w:r>
                    <w:r>
                      <w:rPr>
                        <w:rFonts w:ascii="Calibri" w:hAnsi="Calibri"/>
                        <w:b/>
                        <w:spacing w:val="-7"/>
                        <w:sz w:val="20"/>
                      </w:rPr>
                      <w:t> </w:t>
                    </w:r>
                    <w:r>
                      <w:rPr>
                        <w:rFonts w:ascii="Calibri" w:hAnsi="Calibri"/>
                        <w:b/>
                        <w:sz w:val="20"/>
                      </w:rPr>
                      <w:t>STRENGTHENED</w:t>
                    </w:r>
                    <w:r>
                      <w:rPr>
                        <w:rFonts w:ascii="Calibri" w:hAnsi="Calibri"/>
                        <w:b/>
                        <w:spacing w:val="-8"/>
                        <w:sz w:val="20"/>
                      </w:rPr>
                      <w:t> </w:t>
                    </w:r>
                    <w:r>
                      <w:rPr>
                        <w:rFonts w:ascii="Calibri" w:hAnsi="Calibri"/>
                        <w:b/>
                        <w:sz w:val="20"/>
                      </w:rPr>
                      <w:t>CAPACITIES</w:t>
                    </w:r>
                    <w:r>
                      <w:rPr>
                        <w:rFonts w:ascii="Calibri" w:hAnsi="Calibri"/>
                        <w:b/>
                        <w:spacing w:val="-8"/>
                        <w:sz w:val="20"/>
                      </w:rPr>
                      <w:t> </w:t>
                    </w:r>
                    <w:r>
                      <w:rPr>
                        <w:rFonts w:ascii="Calibri" w:hAnsi="Calibri"/>
                        <w:b/>
                        <w:sz w:val="20"/>
                      </w:rPr>
                      <w:t>TO</w:t>
                    </w:r>
                    <w:r>
                      <w:rPr>
                        <w:rFonts w:ascii="Calibri" w:hAnsi="Calibri"/>
                        <w:b/>
                        <w:spacing w:val="-7"/>
                        <w:sz w:val="20"/>
                      </w:rPr>
                      <w:t> </w:t>
                    </w:r>
                    <w:r>
                      <w:rPr>
                        <w:rFonts w:ascii="Calibri" w:hAnsi="Calibri"/>
                        <w:b/>
                        <w:sz w:val="20"/>
                      </w:rPr>
                      <w:t>PARTICIPATE</w:t>
                    </w:r>
                    <w:r>
                      <w:rPr>
                        <w:rFonts w:ascii="Calibri" w:hAnsi="Calibri"/>
                        <w:b/>
                        <w:spacing w:val="-8"/>
                        <w:sz w:val="20"/>
                      </w:rPr>
                      <w:t> </w:t>
                    </w:r>
                    <w:r>
                      <w:rPr>
                        <w:rFonts w:ascii="Calibri" w:hAnsi="Calibri"/>
                        <w:b/>
                        <w:sz w:val="20"/>
                      </w:rPr>
                      <w:t>IN EUROPEAN</w:t>
                    </w:r>
                    <w:r>
                      <w:rPr>
                        <w:rFonts w:ascii="Calibri" w:hAnsi="Calibri"/>
                        <w:b/>
                        <w:spacing w:val="-7"/>
                        <w:sz w:val="20"/>
                      </w:rPr>
                      <w:t> </w:t>
                    </w:r>
                    <w:r>
                      <w:rPr>
                        <w:rFonts w:ascii="Calibri" w:hAnsi="Calibri"/>
                        <w:b/>
                        <w:sz w:val="20"/>
                      </w:rPr>
                      <w:t>SOCIAL</w:t>
                    </w:r>
                    <w:r>
                      <w:rPr>
                        <w:rFonts w:ascii="Calibri" w:hAnsi="Calibri"/>
                        <w:b/>
                        <w:spacing w:val="-5"/>
                        <w:sz w:val="20"/>
                      </w:rPr>
                      <w:t> </w:t>
                    </w:r>
                    <w:r>
                      <w:rPr>
                        <w:rFonts w:ascii="Calibri" w:hAnsi="Calibri"/>
                        <w:b/>
                        <w:spacing w:val="-2"/>
                        <w:sz w:val="20"/>
                      </w:rPr>
                      <w:t>FUND”</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
    <w:multiLevelType w:val="hybridMultilevel"/>
    <w:lvl w:ilvl="0">
      <w:start w:val="0"/>
      <w:numFmt w:val="bullet"/>
      <w:lvlText w:val="□"/>
      <w:lvlJc w:val="left"/>
      <w:pPr>
        <w:ind w:left="1800" w:hanging="720"/>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808" w:hanging="720"/>
      </w:pPr>
      <w:rPr>
        <w:rFonts w:hint="default"/>
        <w:lang w:val="en-US" w:eastAsia="en-US" w:bidi="ar-SA"/>
      </w:rPr>
    </w:lvl>
    <w:lvl w:ilvl="2">
      <w:start w:val="0"/>
      <w:numFmt w:val="bullet"/>
      <w:lvlText w:val="•"/>
      <w:lvlJc w:val="left"/>
      <w:pPr>
        <w:ind w:left="3816" w:hanging="720"/>
      </w:pPr>
      <w:rPr>
        <w:rFonts w:hint="default"/>
        <w:lang w:val="en-US" w:eastAsia="en-US" w:bidi="ar-SA"/>
      </w:rPr>
    </w:lvl>
    <w:lvl w:ilvl="3">
      <w:start w:val="0"/>
      <w:numFmt w:val="bullet"/>
      <w:lvlText w:val="•"/>
      <w:lvlJc w:val="left"/>
      <w:pPr>
        <w:ind w:left="4824" w:hanging="720"/>
      </w:pPr>
      <w:rPr>
        <w:rFonts w:hint="default"/>
        <w:lang w:val="en-US" w:eastAsia="en-US" w:bidi="ar-SA"/>
      </w:rPr>
    </w:lvl>
    <w:lvl w:ilvl="4">
      <w:start w:val="0"/>
      <w:numFmt w:val="bullet"/>
      <w:lvlText w:val="•"/>
      <w:lvlJc w:val="left"/>
      <w:pPr>
        <w:ind w:left="5832" w:hanging="720"/>
      </w:pPr>
      <w:rPr>
        <w:rFonts w:hint="default"/>
        <w:lang w:val="en-US" w:eastAsia="en-US" w:bidi="ar-SA"/>
      </w:rPr>
    </w:lvl>
    <w:lvl w:ilvl="5">
      <w:start w:val="0"/>
      <w:numFmt w:val="bullet"/>
      <w:lvlText w:val="•"/>
      <w:lvlJc w:val="left"/>
      <w:pPr>
        <w:ind w:left="6840" w:hanging="720"/>
      </w:pPr>
      <w:rPr>
        <w:rFonts w:hint="default"/>
        <w:lang w:val="en-US" w:eastAsia="en-US" w:bidi="ar-SA"/>
      </w:rPr>
    </w:lvl>
    <w:lvl w:ilvl="6">
      <w:start w:val="0"/>
      <w:numFmt w:val="bullet"/>
      <w:lvlText w:val="•"/>
      <w:lvlJc w:val="left"/>
      <w:pPr>
        <w:ind w:left="7848" w:hanging="720"/>
      </w:pPr>
      <w:rPr>
        <w:rFonts w:hint="default"/>
        <w:lang w:val="en-US" w:eastAsia="en-US" w:bidi="ar-SA"/>
      </w:rPr>
    </w:lvl>
    <w:lvl w:ilvl="7">
      <w:start w:val="0"/>
      <w:numFmt w:val="bullet"/>
      <w:lvlText w:val="•"/>
      <w:lvlJc w:val="left"/>
      <w:pPr>
        <w:ind w:left="8856" w:hanging="720"/>
      </w:pPr>
      <w:rPr>
        <w:rFonts w:hint="default"/>
        <w:lang w:val="en-US" w:eastAsia="en-US" w:bidi="ar-SA"/>
      </w:rPr>
    </w:lvl>
    <w:lvl w:ilvl="8">
      <w:start w:val="0"/>
      <w:numFmt w:val="bullet"/>
      <w:lvlText w:val="•"/>
      <w:lvlJc w:val="left"/>
      <w:pPr>
        <w:ind w:left="9864" w:hanging="720"/>
      </w:pPr>
      <w:rPr>
        <w:rFonts w:hint="default"/>
        <w:lang w:val="en-US" w:eastAsia="en-US" w:bidi="ar-SA"/>
      </w:rPr>
    </w:lvl>
  </w:abstractNum>
  <w:abstractNum w:abstractNumId="33">
    <w:multiLevelType w:val="hybridMultilevel"/>
    <w:lvl w:ilvl="0">
      <w:start w:val="1"/>
      <w:numFmt w:val="decimal"/>
      <w:lvlText w:val="%1."/>
      <w:lvlJc w:val="left"/>
      <w:pPr>
        <w:ind w:left="1800"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808" w:hanging="360"/>
      </w:pPr>
      <w:rPr>
        <w:rFonts w:hint="default"/>
        <w:lang w:val="en-US" w:eastAsia="en-US" w:bidi="ar-SA"/>
      </w:rPr>
    </w:lvl>
    <w:lvl w:ilvl="2">
      <w:start w:val="0"/>
      <w:numFmt w:val="bullet"/>
      <w:lvlText w:val="•"/>
      <w:lvlJc w:val="left"/>
      <w:pPr>
        <w:ind w:left="3816" w:hanging="360"/>
      </w:pPr>
      <w:rPr>
        <w:rFonts w:hint="default"/>
        <w:lang w:val="en-US" w:eastAsia="en-US" w:bidi="ar-SA"/>
      </w:rPr>
    </w:lvl>
    <w:lvl w:ilvl="3">
      <w:start w:val="0"/>
      <w:numFmt w:val="bullet"/>
      <w:lvlText w:val="•"/>
      <w:lvlJc w:val="left"/>
      <w:pPr>
        <w:ind w:left="4824" w:hanging="360"/>
      </w:pPr>
      <w:rPr>
        <w:rFonts w:hint="default"/>
        <w:lang w:val="en-US" w:eastAsia="en-US" w:bidi="ar-SA"/>
      </w:rPr>
    </w:lvl>
    <w:lvl w:ilvl="4">
      <w:start w:val="0"/>
      <w:numFmt w:val="bullet"/>
      <w:lvlText w:val="•"/>
      <w:lvlJc w:val="left"/>
      <w:pPr>
        <w:ind w:left="5832" w:hanging="360"/>
      </w:pPr>
      <w:rPr>
        <w:rFonts w:hint="default"/>
        <w:lang w:val="en-US" w:eastAsia="en-US" w:bidi="ar-SA"/>
      </w:rPr>
    </w:lvl>
    <w:lvl w:ilvl="5">
      <w:start w:val="0"/>
      <w:numFmt w:val="bullet"/>
      <w:lvlText w:val="•"/>
      <w:lvlJc w:val="left"/>
      <w:pPr>
        <w:ind w:left="6840" w:hanging="360"/>
      </w:pPr>
      <w:rPr>
        <w:rFonts w:hint="default"/>
        <w:lang w:val="en-US" w:eastAsia="en-US" w:bidi="ar-SA"/>
      </w:rPr>
    </w:lvl>
    <w:lvl w:ilvl="6">
      <w:start w:val="0"/>
      <w:numFmt w:val="bullet"/>
      <w:lvlText w:val="•"/>
      <w:lvlJc w:val="left"/>
      <w:pPr>
        <w:ind w:left="7848" w:hanging="360"/>
      </w:pPr>
      <w:rPr>
        <w:rFonts w:hint="default"/>
        <w:lang w:val="en-US" w:eastAsia="en-US" w:bidi="ar-SA"/>
      </w:rPr>
    </w:lvl>
    <w:lvl w:ilvl="7">
      <w:start w:val="0"/>
      <w:numFmt w:val="bullet"/>
      <w:lvlText w:val="•"/>
      <w:lvlJc w:val="left"/>
      <w:pPr>
        <w:ind w:left="8856" w:hanging="360"/>
      </w:pPr>
      <w:rPr>
        <w:rFonts w:hint="default"/>
        <w:lang w:val="en-US" w:eastAsia="en-US" w:bidi="ar-SA"/>
      </w:rPr>
    </w:lvl>
    <w:lvl w:ilvl="8">
      <w:start w:val="0"/>
      <w:numFmt w:val="bullet"/>
      <w:lvlText w:val="•"/>
      <w:lvlJc w:val="left"/>
      <w:pPr>
        <w:ind w:left="9864" w:hanging="360"/>
      </w:pPr>
      <w:rPr>
        <w:rFonts w:hint="default"/>
        <w:lang w:val="en-US" w:eastAsia="en-US" w:bidi="ar-SA"/>
      </w:rPr>
    </w:lvl>
  </w:abstractNum>
  <w:abstractNum w:abstractNumId="32">
    <w:multiLevelType w:val="hybridMultilevel"/>
    <w:lvl w:ilvl="0">
      <w:start w:val="0"/>
      <w:numFmt w:val="bullet"/>
      <w:lvlText w:val="•"/>
      <w:lvlJc w:val="left"/>
      <w:pPr>
        <w:ind w:left="1800" w:hanging="360"/>
      </w:pPr>
      <w:rPr>
        <w:rFonts w:hint="default" w:ascii="Arial MT" w:hAnsi="Arial MT" w:eastAsia="Arial MT" w:cs="Arial MT"/>
        <w:b w:val="0"/>
        <w:bCs w:val="0"/>
        <w:i w:val="0"/>
        <w:iCs w:val="0"/>
        <w:spacing w:val="0"/>
        <w:w w:val="100"/>
        <w:sz w:val="22"/>
        <w:szCs w:val="22"/>
        <w:lang w:val="en-US" w:eastAsia="en-US" w:bidi="ar-SA"/>
      </w:rPr>
    </w:lvl>
    <w:lvl w:ilvl="1">
      <w:start w:val="0"/>
      <w:numFmt w:val="bullet"/>
      <w:lvlText w:val="•"/>
      <w:lvlJc w:val="left"/>
      <w:pPr>
        <w:ind w:left="2808" w:hanging="360"/>
      </w:pPr>
      <w:rPr>
        <w:rFonts w:hint="default"/>
        <w:lang w:val="en-US" w:eastAsia="en-US" w:bidi="ar-SA"/>
      </w:rPr>
    </w:lvl>
    <w:lvl w:ilvl="2">
      <w:start w:val="0"/>
      <w:numFmt w:val="bullet"/>
      <w:lvlText w:val="•"/>
      <w:lvlJc w:val="left"/>
      <w:pPr>
        <w:ind w:left="3816" w:hanging="360"/>
      </w:pPr>
      <w:rPr>
        <w:rFonts w:hint="default"/>
        <w:lang w:val="en-US" w:eastAsia="en-US" w:bidi="ar-SA"/>
      </w:rPr>
    </w:lvl>
    <w:lvl w:ilvl="3">
      <w:start w:val="0"/>
      <w:numFmt w:val="bullet"/>
      <w:lvlText w:val="•"/>
      <w:lvlJc w:val="left"/>
      <w:pPr>
        <w:ind w:left="4824" w:hanging="360"/>
      </w:pPr>
      <w:rPr>
        <w:rFonts w:hint="default"/>
        <w:lang w:val="en-US" w:eastAsia="en-US" w:bidi="ar-SA"/>
      </w:rPr>
    </w:lvl>
    <w:lvl w:ilvl="4">
      <w:start w:val="0"/>
      <w:numFmt w:val="bullet"/>
      <w:lvlText w:val="•"/>
      <w:lvlJc w:val="left"/>
      <w:pPr>
        <w:ind w:left="5832" w:hanging="360"/>
      </w:pPr>
      <w:rPr>
        <w:rFonts w:hint="default"/>
        <w:lang w:val="en-US" w:eastAsia="en-US" w:bidi="ar-SA"/>
      </w:rPr>
    </w:lvl>
    <w:lvl w:ilvl="5">
      <w:start w:val="0"/>
      <w:numFmt w:val="bullet"/>
      <w:lvlText w:val="•"/>
      <w:lvlJc w:val="left"/>
      <w:pPr>
        <w:ind w:left="6840" w:hanging="360"/>
      </w:pPr>
      <w:rPr>
        <w:rFonts w:hint="default"/>
        <w:lang w:val="en-US" w:eastAsia="en-US" w:bidi="ar-SA"/>
      </w:rPr>
    </w:lvl>
    <w:lvl w:ilvl="6">
      <w:start w:val="0"/>
      <w:numFmt w:val="bullet"/>
      <w:lvlText w:val="•"/>
      <w:lvlJc w:val="left"/>
      <w:pPr>
        <w:ind w:left="7848" w:hanging="360"/>
      </w:pPr>
      <w:rPr>
        <w:rFonts w:hint="default"/>
        <w:lang w:val="en-US" w:eastAsia="en-US" w:bidi="ar-SA"/>
      </w:rPr>
    </w:lvl>
    <w:lvl w:ilvl="7">
      <w:start w:val="0"/>
      <w:numFmt w:val="bullet"/>
      <w:lvlText w:val="•"/>
      <w:lvlJc w:val="left"/>
      <w:pPr>
        <w:ind w:left="8856" w:hanging="360"/>
      </w:pPr>
      <w:rPr>
        <w:rFonts w:hint="default"/>
        <w:lang w:val="en-US" w:eastAsia="en-US" w:bidi="ar-SA"/>
      </w:rPr>
    </w:lvl>
    <w:lvl w:ilvl="8">
      <w:start w:val="0"/>
      <w:numFmt w:val="bullet"/>
      <w:lvlText w:val="•"/>
      <w:lvlJc w:val="left"/>
      <w:pPr>
        <w:ind w:left="9864" w:hanging="360"/>
      </w:pPr>
      <w:rPr>
        <w:rFonts w:hint="default"/>
        <w:lang w:val="en-US" w:eastAsia="en-US" w:bidi="ar-SA"/>
      </w:rPr>
    </w:lvl>
  </w:abstractNum>
  <w:abstractNum w:abstractNumId="31">
    <w:multiLevelType w:val="hybridMultilevel"/>
    <w:lvl w:ilvl="0">
      <w:start w:val="4"/>
      <w:numFmt w:val="decimal"/>
      <w:lvlText w:val="%1"/>
      <w:lvlJc w:val="left"/>
      <w:pPr>
        <w:ind w:left="1168" w:hanging="1080"/>
        <w:jc w:val="left"/>
      </w:pPr>
      <w:rPr>
        <w:rFonts w:hint="default"/>
        <w:lang w:val="en-US" w:eastAsia="en-US" w:bidi="ar-SA"/>
      </w:rPr>
    </w:lvl>
    <w:lvl w:ilvl="1">
      <w:start w:val="1"/>
      <w:numFmt w:val="decimal"/>
      <w:lvlText w:val="%1.%2."/>
      <w:lvlJc w:val="left"/>
      <w:pPr>
        <w:ind w:left="1168" w:hanging="1080"/>
        <w:jc w:val="left"/>
      </w:pPr>
      <w:rPr>
        <w:rFonts w:hint="default" w:ascii="Times New Roman" w:hAnsi="Times New Roman" w:eastAsia="Times New Roman" w:cs="Times New Roman"/>
        <w:b/>
        <w:bCs/>
        <w:i w:val="0"/>
        <w:iCs w:val="0"/>
        <w:spacing w:val="0"/>
        <w:w w:val="100"/>
        <w:sz w:val="22"/>
        <w:szCs w:val="22"/>
        <w:lang w:val="en-US" w:eastAsia="en-US" w:bidi="ar-SA"/>
      </w:rPr>
    </w:lvl>
    <w:lvl w:ilvl="2">
      <w:start w:val="0"/>
      <w:numFmt w:val="bullet"/>
      <w:lvlText w:val="•"/>
      <w:lvlJc w:val="left"/>
      <w:pPr>
        <w:ind w:left="2763" w:hanging="1080"/>
      </w:pPr>
      <w:rPr>
        <w:rFonts w:hint="default"/>
        <w:lang w:val="en-US" w:eastAsia="en-US" w:bidi="ar-SA"/>
      </w:rPr>
    </w:lvl>
    <w:lvl w:ilvl="3">
      <w:start w:val="0"/>
      <w:numFmt w:val="bullet"/>
      <w:lvlText w:val="•"/>
      <w:lvlJc w:val="left"/>
      <w:pPr>
        <w:ind w:left="3565" w:hanging="1080"/>
      </w:pPr>
      <w:rPr>
        <w:rFonts w:hint="default"/>
        <w:lang w:val="en-US" w:eastAsia="en-US" w:bidi="ar-SA"/>
      </w:rPr>
    </w:lvl>
    <w:lvl w:ilvl="4">
      <w:start w:val="0"/>
      <w:numFmt w:val="bullet"/>
      <w:lvlText w:val="•"/>
      <w:lvlJc w:val="left"/>
      <w:pPr>
        <w:ind w:left="4367" w:hanging="1080"/>
      </w:pPr>
      <w:rPr>
        <w:rFonts w:hint="default"/>
        <w:lang w:val="en-US" w:eastAsia="en-US" w:bidi="ar-SA"/>
      </w:rPr>
    </w:lvl>
    <w:lvl w:ilvl="5">
      <w:start w:val="0"/>
      <w:numFmt w:val="bullet"/>
      <w:lvlText w:val="•"/>
      <w:lvlJc w:val="left"/>
      <w:pPr>
        <w:ind w:left="5169" w:hanging="1080"/>
      </w:pPr>
      <w:rPr>
        <w:rFonts w:hint="default"/>
        <w:lang w:val="en-US" w:eastAsia="en-US" w:bidi="ar-SA"/>
      </w:rPr>
    </w:lvl>
    <w:lvl w:ilvl="6">
      <w:start w:val="0"/>
      <w:numFmt w:val="bullet"/>
      <w:lvlText w:val="•"/>
      <w:lvlJc w:val="left"/>
      <w:pPr>
        <w:ind w:left="5971" w:hanging="1080"/>
      </w:pPr>
      <w:rPr>
        <w:rFonts w:hint="default"/>
        <w:lang w:val="en-US" w:eastAsia="en-US" w:bidi="ar-SA"/>
      </w:rPr>
    </w:lvl>
    <w:lvl w:ilvl="7">
      <w:start w:val="0"/>
      <w:numFmt w:val="bullet"/>
      <w:lvlText w:val="•"/>
      <w:lvlJc w:val="left"/>
      <w:pPr>
        <w:ind w:left="6773" w:hanging="1080"/>
      </w:pPr>
      <w:rPr>
        <w:rFonts w:hint="default"/>
        <w:lang w:val="en-US" w:eastAsia="en-US" w:bidi="ar-SA"/>
      </w:rPr>
    </w:lvl>
    <w:lvl w:ilvl="8">
      <w:start w:val="0"/>
      <w:numFmt w:val="bullet"/>
      <w:lvlText w:val="•"/>
      <w:lvlJc w:val="left"/>
      <w:pPr>
        <w:ind w:left="7575" w:hanging="1080"/>
      </w:pPr>
      <w:rPr>
        <w:rFonts w:hint="default"/>
        <w:lang w:val="en-US" w:eastAsia="en-US" w:bidi="ar-SA"/>
      </w:rPr>
    </w:lvl>
  </w:abstractNum>
  <w:abstractNum w:abstractNumId="30">
    <w:multiLevelType w:val="hybridMultilevel"/>
    <w:lvl w:ilvl="0">
      <w:start w:val="4"/>
      <w:numFmt w:val="decimal"/>
      <w:lvlText w:val="%1."/>
      <w:lvlJc w:val="left"/>
      <w:pPr>
        <w:ind w:left="808" w:hanging="720"/>
        <w:jc w:val="left"/>
      </w:pPr>
      <w:rPr>
        <w:rFonts w:hint="default" w:ascii="Times New Roman" w:hAnsi="Times New Roman" w:eastAsia="Times New Roman" w:cs="Times New Roman"/>
        <w:b/>
        <w:bCs/>
        <w:i w:val="0"/>
        <w:iCs w:val="0"/>
        <w:color w:val="FFFFFF"/>
        <w:spacing w:val="0"/>
        <w:w w:val="100"/>
        <w:sz w:val="22"/>
        <w:szCs w:val="22"/>
        <w:lang w:val="en-US" w:eastAsia="en-US" w:bidi="ar-SA"/>
      </w:rPr>
    </w:lvl>
    <w:lvl w:ilvl="1">
      <w:start w:val="0"/>
      <w:numFmt w:val="bullet"/>
      <w:lvlText w:val="•"/>
      <w:lvlJc w:val="left"/>
      <w:pPr>
        <w:ind w:left="1673" w:hanging="720"/>
      </w:pPr>
      <w:rPr>
        <w:rFonts w:hint="default"/>
        <w:lang w:val="en-US" w:eastAsia="en-US" w:bidi="ar-SA"/>
      </w:rPr>
    </w:lvl>
    <w:lvl w:ilvl="2">
      <w:start w:val="0"/>
      <w:numFmt w:val="bullet"/>
      <w:lvlText w:val="•"/>
      <w:lvlJc w:val="left"/>
      <w:pPr>
        <w:ind w:left="2547" w:hanging="720"/>
      </w:pPr>
      <w:rPr>
        <w:rFonts w:hint="default"/>
        <w:lang w:val="en-US" w:eastAsia="en-US" w:bidi="ar-SA"/>
      </w:rPr>
    </w:lvl>
    <w:lvl w:ilvl="3">
      <w:start w:val="0"/>
      <w:numFmt w:val="bullet"/>
      <w:lvlText w:val="•"/>
      <w:lvlJc w:val="left"/>
      <w:pPr>
        <w:ind w:left="3421" w:hanging="720"/>
      </w:pPr>
      <w:rPr>
        <w:rFonts w:hint="default"/>
        <w:lang w:val="en-US" w:eastAsia="en-US" w:bidi="ar-SA"/>
      </w:rPr>
    </w:lvl>
    <w:lvl w:ilvl="4">
      <w:start w:val="0"/>
      <w:numFmt w:val="bullet"/>
      <w:lvlText w:val="•"/>
      <w:lvlJc w:val="left"/>
      <w:pPr>
        <w:ind w:left="4295" w:hanging="720"/>
      </w:pPr>
      <w:rPr>
        <w:rFonts w:hint="default"/>
        <w:lang w:val="en-US" w:eastAsia="en-US" w:bidi="ar-SA"/>
      </w:rPr>
    </w:lvl>
    <w:lvl w:ilvl="5">
      <w:start w:val="0"/>
      <w:numFmt w:val="bullet"/>
      <w:lvlText w:val="•"/>
      <w:lvlJc w:val="left"/>
      <w:pPr>
        <w:ind w:left="5169" w:hanging="720"/>
      </w:pPr>
      <w:rPr>
        <w:rFonts w:hint="default"/>
        <w:lang w:val="en-US" w:eastAsia="en-US" w:bidi="ar-SA"/>
      </w:rPr>
    </w:lvl>
    <w:lvl w:ilvl="6">
      <w:start w:val="0"/>
      <w:numFmt w:val="bullet"/>
      <w:lvlText w:val="•"/>
      <w:lvlJc w:val="left"/>
      <w:pPr>
        <w:ind w:left="6043" w:hanging="720"/>
      </w:pPr>
      <w:rPr>
        <w:rFonts w:hint="default"/>
        <w:lang w:val="en-US" w:eastAsia="en-US" w:bidi="ar-SA"/>
      </w:rPr>
    </w:lvl>
    <w:lvl w:ilvl="7">
      <w:start w:val="0"/>
      <w:numFmt w:val="bullet"/>
      <w:lvlText w:val="•"/>
      <w:lvlJc w:val="left"/>
      <w:pPr>
        <w:ind w:left="6917" w:hanging="720"/>
      </w:pPr>
      <w:rPr>
        <w:rFonts w:hint="default"/>
        <w:lang w:val="en-US" w:eastAsia="en-US" w:bidi="ar-SA"/>
      </w:rPr>
    </w:lvl>
    <w:lvl w:ilvl="8">
      <w:start w:val="0"/>
      <w:numFmt w:val="bullet"/>
      <w:lvlText w:val="•"/>
      <w:lvlJc w:val="left"/>
      <w:pPr>
        <w:ind w:left="7791" w:hanging="720"/>
      </w:pPr>
      <w:rPr>
        <w:rFonts w:hint="default"/>
        <w:lang w:val="en-US" w:eastAsia="en-US" w:bidi="ar-SA"/>
      </w:rPr>
    </w:lvl>
  </w:abstractNum>
  <w:abstractNum w:abstractNumId="29">
    <w:multiLevelType w:val="hybridMultilevel"/>
    <w:lvl w:ilvl="0">
      <w:start w:val="3"/>
      <w:numFmt w:val="decimal"/>
      <w:lvlText w:val="%1."/>
      <w:lvlJc w:val="left"/>
      <w:pPr>
        <w:ind w:left="808" w:hanging="720"/>
        <w:jc w:val="left"/>
      </w:pPr>
      <w:rPr>
        <w:rFonts w:hint="default" w:ascii="Times New Roman" w:hAnsi="Times New Roman" w:eastAsia="Times New Roman" w:cs="Times New Roman"/>
        <w:b/>
        <w:bCs/>
        <w:i w:val="0"/>
        <w:iCs w:val="0"/>
        <w:color w:val="FFFFFF"/>
        <w:spacing w:val="0"/>
        <w:w w:val="100"/>
        <w:sz w:val="22"/>
        <w:szCs w:val="22"/>
        <w:lang w:val="en-US" w:eastAsia="en-US" w:bidi="ar-SA"/>
      </w:rPr>
    </w:lvl>
    <w:lvl w:ilvl="1">
      <w:start w:val="0"/>
      <w:numFmt w:val="bullet"/>
      <w:lvlText w:val="•"/>
      <w:lvlJc w:val="left"/>
      <w:pPr>
        <w:ind w:left="1673" w:hanging="720"/>
      </w:pPr>
      <w:rPr>
        <w:rFonts w:hint="default"/>
        <w:lang w:val="en-US" w:eastAsia="en-US" w:bidi="ar-SA"/>
      </w:rPr>
    </w:lvl>
    <w:lvl w:ilvl="2">
      <w:start w:val="0"/>
      <w:numFmt w:val="bullet"/>
      <w:lvlText w:val="•"/>
      <w:lvlJc w:val="left"/>
      <w:pPr>
        <w:ind w:left="2547" w:hanging="720"/>
      </w:pPr>
      <w:rPr>
        <w:rFonts w:hint="default"/>
        <w:lang w:val="en-US" w:eastAsia="en-US" w:bidi="ar-SA"/>
      </w:rPr>
    </w:lvl>
    <w:lvl w:ilvl="3">
      <w:start w:val="0"/>
      <w:numFmt w:val="bullet"/>
      <w:lvlText w:val="•"/>
      <w:lvlJc w:val="left"/>
      <w:pPr>
        <w:ind w:left="3421" w:hanging="720"/>
      </w:pPr>
      <w:rPr>
        <w:rFonts w:hint="default"/>
        <w:lang w:val="en-US" w:eastAsia="en-US" w:bidi="ar-SA"/>
      </w:rPr>
    </w:lvl>
    <w:lvl w:ilvl="4">
      <w:start w:val="0"/>
      <w:numFmt w:val="bullet"/>
      <w:lvlText w:val="•"/>
      <w:lvlJc w:val="left"/>
      <w:pPr>
        <w:ind w:left="4295" w:hanging="720"/>
      </w:pPr>
      <w:rPr>
        <w:rFonts w:hint="default"/>
        <w:lang w:val="en-US" w:eastAsia="en-US" w:bidi="ar-SA"/>
      </w:rPr>
    </w:lvl>
    <w:lvl w:ilvl="5">
      <w:start w:val="0"/>
      <w:numFmt w:val="bullet"/>
      <w:lvlText w:val="•"/>
      <w:lvlJc w:val="left"/>
      <w:pPr>
        <w:ind w:left="5169" w:hanging="720"/>
      </w:pPr>
      <w:rPr>
        <w:rFonts w:hint="default"/>
        <w:lang w:val="en-US" w:eastAsia="en-US" w:bidi="ar-SA"/>
      </w:rPr>
    </w:lvl>
    <w:lvl w:ilvl="6">
      <w:start w:val="0"/>
      <w:numFmt w:val="bullet"/>
      <w:lvlText w:val="•"/>
      <w:lvlJc w:val="left"/>
      <w:pPr>
        <w:ind w:left="6043" w:hanging="720"/>
      </w:pPr>
      <w:rPr>
        <w:rFonts w:hint="default"/>
        <w:lang w:val="en-US" w:eastAsia="en-US" w:bidi="ar-SA"/>
      </w:rPr>
    </w:lvl>
    <w:lvl w:ilvl="7">
      <w:start w:val="0"/>
      <w:numFmt w:val="bullet"/>
      <w:lvlText w:val="•"/>
      <w:lvlJc w:val="left"/>
      <w:pPr>
        <w:ind w:left="6917" w:hanging="720"/>
      </w:pPr>
      <w:rPr>
        <w:rFonts w:hint="default"/>
        <w:lang w:val="en-US" w:eastAsia="en-US" w:bidi="ar-SA"/>
      </w:rPr>
    </w:lvl>
    <w:lvl w:ilvl="8">
      <w:start w:val="0"/>
      <w:numFmt w:val="bullet"/>
      <w:lvlText w:val="•"/>
      <w:lvlJc w:val="left"/>
      <w:pPr>
        <w:ind w:left="7791" w:hanging="720"/>
      </w:pPr>
      <w:rPr>
        <w:rFonts w:hint="default"/>
        <w:lang w:val="en-US" w:eastAsia="en-US" w:bidi="ar-SA"/>
      </w:rPr>
    </w:lvl>
  </w:abstractNum>
  <w:abstractNum w:abstractNumId="28">
    <w:multiLevelType w:val="hybridMultilevel"/>
    <w:lvl w:ilvl="0">
      <w:start w:val="1"/>
      <w:numFmt w:val="decimal"/>
      <w:lvlText w:val="%1."/>
      <w:lvlJc w:val="left"/>
      <w:pPr>
        <w:ind w:left="1080" w:hanging="214"/>
        <w:jc w:val="left"/>
      </w:pPr>
      <w:rPr>
        <w:rFonts w:hint="default" w:ascii="Times New Roman" w:hAnsi="Times New Roman" w:eastAsia="Times New Roman" w:cs="Times New Roman"/>
        <w:b/>
        <w:bCs/>
        <w:i w:val="0"/>
        <w:iCs w:val="0"/>
        <w:color w:val="808080"/>
        <w:spacing w:val="0"/>
        <w:w w:val="100"/>
        <w:sz w:val="22"/>
        <w:szCs w:val="22"/>
        <w:lang w:val="en-US" w:eastAsia="en-US" w:bidi="ar-SA"/>
      </w:rPr>
    </w:lvl>
    <w:lvl w:ilvl="1">
      <w:start w:val="0"/>
      <w:numFmt w:val="bullet"/>
      <w:lvlText w:val="•"/>
      <w:lvlJc w:val="left"/>
      <w:pPr>
        <w:ind w:left="2160" w:hanging="214"/>
      </w:pPr>
      <w:rPr>
        <w:rFonts w:hint="default"/>
        <w:lang w:val="en-US" w:eastAsia="en-US" w:bidi="ar-SA"/>
      </w:rPr>
    </w:lvl>
    <w:lvl w:ilvl="2">
      <w:start w:val="0"/>
      <w:numFmt w:val="bullet"/>
      <w:lvlText w:val="•"/>
      <w:lvlJc w:val="left"/>
      <w:pPr>
        <w:ind w:left="3240" w:hanging="214"/>
      </w:pPr>
      <w:rPr>
        <w:rFonts w:hint="default"/>
        <w:lang w:val="en-US" w:eastAsia="en-US" w:bidi="ar-SA"/>
      </w:rPr>
    </w:lvl>
    <w:lvl w:ilvl="3">
      <w:start w:val="0"/>
      <w:numFmt w:val="bullet"/>
      <w:lvlText w:val="•"/>
      <w:lvlJc w:val="left"/>
      <w:pPr>
        <w:ind w:left="4320" w:hanging="214"/>
      </w:pPr>
      <w:rPr>
        <w:rFonts w:hint="default"/>
        <w:lang w:val="en-US" w:eastAsia="en-US" w:bidi="ar-SA"/>
      </w:rPr>
    </w:lvl>
    <w:lvl w:ilvl="4">
      <w:start w:val="0"/>
      <w:numFmt w:val="bullet"/>
      <w:lvlText w:val="•"/>
      <w:lvlJc w:val="left"/>
      <w:pPr>
        <w:ind w:left="5400" w:hanging="214"/>
      </w:pPr>
      <w:rPr>
        <w:rFonts w:hint="default"/>
        <w:lang w:val="en-US" w:eastAsia="en-US" w:bidi="ar-SA"/>
      </w:rPr>
    </w:lvl>
    <w:lvl w:ilvl="5">
      <w:start w:val="0"/>
      <w:numFmt w:val="bullet"/>
      <w:lvlText w:val="•"/>
      <w:lvlJc w:val="left"/>
      <w:pPr>
        <w:ind w:left="6480" w:hanging="214"/>
      </w:pPr>
      <w:rPr>
        <w:rFonts w:hint="default"/>
        <w:lang w:val="en-US" w:eastAsia="en-US" w:bidi="ar-SA"/>
      </w:rPr>
    </w:lvl>
    <w:lvl w:ilvl="6">
      <w:start w:val="0"/>
      <w:numFmt w:val="bullet"/>
      <w:lvlText w:val="•"/>
      <w:lvlJc w:val="left"/>
      <w:pPr>
        <w:ind w:left="7560" w:hanging="214"/>
      </w:pPr>
      <w:rPr>
        <w:rFonts w:hint="default"/>
        <w:lang w:val="en-US" w:eastAsia="en-US" w:bidi="ar-SA"/>
      </w:rPr>
    </w:lvl>
    <w:lvl w:ilvl="7">
      <w:start w:val="0"/>
      <w:numFmt w:val="bullet"/>
      <w:lvlText w:val="•"/>
      <w:lvlJc w:val="left"/>
      <w:pPr>
        <w:ind w:left="8640" w:hanging="214"/>
      </w:pPr>
      <w:rPr>
        <w:rFonts w:hint="default"/>
        <w:lang w:val="en-US" w:eastAsia="en-US" w:bidi="ar-SA"/>
      </w:rPr>
    </w:lvl>
    <w:lvl w:ilvl="8">
      <w:start w:val="0"/>
      <w:numFmt w:val="bullet"/>
      <w:lvlText w:val="•"/>
      <w:lvlJc w:val="left"/>
      <w:pPr>
        <w:ind w:left="9720" w:hanging="214"/>
      </w:pPr>
      <w:rPr>
        <w:rFonts w:hint="default"/>
        <w:lang w:val="en-US" w:eastAsia="en-US" w:bidi="ar-SA"/>
      </w:rPr>
    </w:lvl>
  </w:abstractNum>
  <w:abstractNum w:abstractNumId="27">
    <w:multiLevelType w:val="hybridMultilevel"/>
    <w:lvl w:ilvl="0">
      <w:start w:val="2"/>
      <w:numFmt w:val="decimal"/>
      <w:lvlText w:val="%1"/>
      <w:lvlJc w:val="left"/>
      <w:pPr>
        <w:ind w:left="1080" w:hanging="584"/>
        <w:jc w:val="left"/>
      </w:pPr>
      <w:rPr>
        <w:rFonts w:hint="default"/>
        <w:lang w:val="en-US" w:eastAsia="en-US" w:bidi="ar-SA"/>
      </w:rPr>
    </w:lvl>
    <w:lvl w:ilvl="1">
      <w:start w:val="6"/>
      <w:numFmt w:val="decimal"/>
      <w:lvlText w:val="%1.%2"/>
      <w:lvlJc w:val="left"/>
      <w:pPr>
        <w:ind w:left="1080" w:hanging="584"/>
        <w:jc w:val="left"/>
      </w:pPr>
      <w:rPr>
        <w:rFonts w:hint="default"/>
        <w:lang w:val="en-US" w:eastAsia="en-US" w:bidi="ar-SA"/>
      </w:rPr>
    </w:lvl>
    <w:lvl w:ilvl="2">
      <w:start w:val="1"/>
      <w:numFmt w:val="decimal"/>
      <w:lvlText w:val="%1.%2.%3"/>
      <w:lvlJc w:val="left"/>
      <w:pPr>
        <w:ind w:left="1080" w:hanging="584"/>
        <w:jc w:val="left"/>
      </w:pPr>
      <w:rPr>
        <w:rFonts w:hint="default" w:ascii="Times New Roman" w:hAnsi="Times New Roman" w:eastAsia="Times New Roman" w:cs="Times New Roman"/>
        <w:b/>
        <w:bCs/>
        <w:i w:val="0"/>
        <w:iCs w:val="0"/>
        <w:color w:val="780F48"/>
        <w:spacing w:val="0"/>
        <w:w w:val="100"/>
        <w:sz w:val="22"/>
        <w:szCs w:val="22"/>
        <w:lang w:val="en-US" w:eastAsia="en-US" w:bidi="ar-SA"/>
      </w:rPr>
    </w:lvl>
    <w:lvl w:ilvl="3">
      <w:start w:val="0"/>
      <w:numFmt w:val="bullet"/>
      <w:lvlText w:val=""/>
      <w:lvlJc w:val="left"/>
      <w:pPr>
        <w:ind w:left="1800" w:hanging="360"/>
      </w:pPr>
      <w:rPr>
        <w:rFonts w:hint="default" w:ascii="Symbol" w:hAnsi="Symbol" w:eastAsia="Symbol" w:cs="Symbol"/>
        <w:spacing w:val="0"/>
        <w:w w:val="100"/>
        <w:lang w:val="en-US" w:eastAsia="en-US" w:bidi="ar-SA"/>
      </w:rPr>
    </w:lvl>
    <w:lvl w:ilvl="4">
      <w:start w:val="0"/>
      <w:numFmt w:val="bullet"/>
      <w:lvlText w:val="•"/>
      <w:lvlJc w:val="left"/>
      <w:pPr>
        <w:ind w:left="5160" w:hanging="360"/>
      </w:pPr>
      <w:rPr>
        <w:rFonts w:hint="default"/>
        <w:lang w:val="en-US" w:eastAsia="en-US" w:bidi="ar-SA"/>
      </w:rPr>
    </w:lvl>
    <w:lvl w:ilvl="5">
      <w:start w:val="0"/>
      <w:numFmt w:val="bullet"/>
      <w:lvlText w:val="•"/>
      <w:lvlJc w:val="left"/>
      <w:pPr>
        <w:ind w:left="6280" w:hanging="360"/>
      </w:pPr>
      <w:rPr>
        <w:rFonts w:hint="default"/>
        <w:lang w:val="en-US" w:eastAsia="en-US" w:bidi="ar-SA"/>
      </w:rPr>
    </w:lvl>
    <w:lvl w:ilvl="6">
      <w:start w:val="0"/>
      <w:numFmt w:val="bullet"/>
      <w:lvlText w:val="•"/>
      <w:lvlJc w:val="left"/>
      <w:pPr>
        <w:ind w:left="7400" w:hanging="360"/>
      </w:pPr>
      <w:rPr>
        <w:rFonts w:hint="default"/>
        <w:lang w:val="en-US" w:eastAsia="en-US" w:bidi="ar-SA"/>
      </w:rPr>
    </w:lvl>
    <w:lvl w:ilvl="7">
      <w:start w:val="0"/>
      <w:numFmt w:val="bullet"/>
      <w:lvlText w:val="•"/>
      <w:lvlJc w:val="left"/>
      <w:pPr>
        <w:ind w:left="8520" w:hanging="360"/>
      </w:pPr>
      <w:rPr>
        <w:rFonts w:hint="default"/>
        <w:lang w:val="en-US" w:eastAsia="en-US" w:bidi="ar-SA"/>
      </w:rPr>
    </w:lvl>
    <w:lvl w:ilvl="8">
      <w:start w:val="0"/>
      <w:numFmt w:val="bullet"/>
      <w:lvlText w:val="•"/>
      <w:lvlJc w:val="left"/>
      <w:pPr>
        <w:ind w:left="9640" w:hanging="360"/>
      </w:pPr>
      <w:rPr>
        <w:rFonts w:hint="default"/>
        <w:lang w:val="en-US" w:eastAsia="en-US" w:bidi="ar-SA"/>
      </w:rPr>
    </w:lvl>
  </w:abstractNum>
  <w:abstractNum w:abstractNumId="26">
    <w:multiLevelType w:val="hybridMultilevel"/>
    <w:lvl w:ilvl="0">
      <w:start w:val="0"/>
      <w:numFmt w:val="bullet"/>
      <w:lvlText w:val=""/>
      <w:lvlJc w:val="left"/>
      <w:pPr>
        <w:ind w:left="1800" w:hanging="360"/>
      </w:pPr>
      <w:rPr>
        <w:rFonts w:hint="default" w:ascii="Symbol" w:hAnsi="Symbol" w:eastAsia="Symbol" w:cs="Symbol"/>
        <w:spacing w:val="0"/>
        <w:w w:val="100"/>
        <w:lang w:val="en-US" w:eastAsia="en-US" w:bidi="ar-SA"/>
      </w:rPr>
    </w:lvl>
    <w:lvl w:ilvl="1">
      <w:start w:val="0"/>
      <w:numFmt w:val="bullet"/>
      <w:lvlText w:val="•"/>
      <w:lvlJc w:val="left"/>
      <w:pPr>
        <w:ind w:left="2808" w:hanging="360"/>
      </w:pPr>
      <w:rPr>
        <w:rFonts w:hint="default"/>
        <w:lang w:val="en-US" w:eastAsia="en-US" w:bidi="ar-SA"/>
      </w:rPr>
    </w:lvl>
    <w:lvl w:ilvl="2">
      <w:start w:val="0"/>
      <w:numFmt w:val="bullet"/>
      <w:lvlText w:val="•"/>
      <w:lvlJc w:val="left"/>
      <w:pPr>
        <w:ind w:left="3816" w:hanging="360"/>
      </w:pPr>
      <w:rPr>
        <w:rFonts w:hint="default"/>
        <w:lang w:val="en-US" w:eastAsia="en-US" w:bidi="ar-SA"/>
      </w:rPr>
    </w:lvl>
    <w:lvl w:ilvl="3">
      <w:start w:val="0"/>
      <w:numFmt w:val="bullet"/>
      <w:lvlText w:val="•"/>
      <w:lvlJc w:val="left"/>
      <w:pPr>
        <w:ind w:left="4824" w:hanging="360"/>
      </w:pPr>
      <w:rPr>
        <w:rFonts w:hint="default"/>
        <w:lang w:val="en-US" w:eastAsia="en-US" w:bidi="ar-SA"/>
      </w:rPr>
    </w:lvl>
    <w:lvl w:ilvl="4">
      <w:start w:val="0"/>
      <w:numFmt w:val="bullet"/>
      <w:lvlText w:val="•"/>
      <w:lvlJc w:val="left"/>
      <w:pPr>
        <w:ind w:left="5832" w:hanging="360"/>
      </w:pPr>
      <w:rPr>
        <w:rFonts w:hint="default"/>
        <w:lang w:val="en-US" w:eastAsia="en-US" w:bidi="ar-SA"/>
      </w:rPr>
    </w:lvl>
    <w:lvl w:ilvl="5">
      <w:start w:val="0"/>
      <w:numFmt w:val="bullet"/>
      <w:lvlText w:val="•"/>
      <w:lvlJc w:val="left"/>
      <w:pPr>
        <w:ind w:left="6840" w:hanging="360"/>
      </w:pPr>
      <w:rPr>
        <w:rFonts w:hint="default"/>
        <w:lang w:val="en-US" w:eastAsia="en-US" w:bidi="ar-SA"/>
      </w:rPr>
    </w:lvl>
    <w:lvl w:ilvl="6">
      <w:start w:val="0"/>
      <w:numFmt w:val="bullet"/>
      <w:lvlText w:val="•"/>
      <w:lvlJc w:val="left"/>
      <w:pPr>
        <w:ind w:left="7848" w:hanging="360"/>
      </w:pPr>
      <w:rPr>
        <w:rFonts w:hint="default"/>
        <w:lang w:val="en-US" w:eastAsia="en-US" w:bidi="ar-SA"/>
      </w:rPr>
    </w:lvl>
    <w:lvl w:ilvl="7">
      <w:start w:val="0"/>
      <w:numFmt w:val="bullet"/>
      <w:lvlText w:val="•"/>
      <w:lvlJc w:val="left"/>
      <w:pPr>
        <w:ind w:left="8856" w:hanging="360"/>
      </w:pPr>
      <w:rPr>
        <w:rFonts w:hint="default"/>
        <w:lang w:val="en-US" w:eastAsia="en-US" w:bidi="ar-SA"/>
      </w:rPr>
    </w:lvl>
    <w:lvl w:ilvl="8">
      <w:start w:val="0"/>
      <w:numFmt w:val="bullet"/>
      <w:lvlText w:val="•"/>
      <w:lvlJc w:val="left"/>
      <w:pPr>
        <w:ind w:left="9864" w:hanging="360"/>
      </w:pPr>
      <w:rPr>
        <w:rFonts w:hint="default"/>
        <w:lang w:val="en-US" w:eastAsia="en-US" w:bidi="ar-SA"/>
      </w:rPr>
    </w:lvl>
  </w:abstractNum>
  <w:abstractNum w:abstractNumId="25">
    <w:multiLevelType w:val="hybridMultilevel"/>
    <w:lvl w:ilvl="0">
      <w:start w:val="2"/>
      <w:numFmt w:val="decimal"/>
      <w:lvlText w:val="%1"/>
      <w:lvlJc w:val="left"/>
      <w:pPr>
        <w:ind w:left="2160" w:hanging="720"/>
        <w:jc w:val="left"/>
      </w:pPr>
      <w:rPr>
        <w:rFonts w:hint="default"/>
        <w:lang w:val="en-US" w:eastAsia="en-US" w:bidi="ar-SA"/>
      </w:rPr>
    </w:lvl>
    <w:lvl w:ilvl="1">
      <w:start w:val="5"/>
      <w:numFmt w:val="decimal"/>
      <w:lvlText w:val="%1.%2"/>
      <w:lvlJc w:val="left"/>
      <w:pPr>
        <w:ind w:left="2160" w:hanging="720"/>
        <w:jc w:val="left"/>
      </w:pPr>
      <w:rPr>
        <w:rFonts w:hint="default"/>
        <w:lang w:val="en-US" w:eastAsia="en-US" w:bidi="ar-SA"/>
      </w:rPr>
    </w:lvl>
    <w:lvl w:ilvl="2">
      <w:start w:val="1"/>
      <w:numFmt w:val="decimal"/>
      <w:lvlText w:val="%1.%2.%3."/>
      <w:lvlJc w:val="left"/>
      <w:pPr>
        <w:ind w:left="2160" w:hanging="720"/>
        <w:jc w:val="left"/>
      </w:pPr>
      <w:rPr>
        <w:rFonts w:hint="default" w:ascii="Times New Roman" w:hAnsi="Times New Roman" w:eastAsia="Times New Roman" w:cs="Times New Roman"/>
        <w:b/>
        <w:bCs/>
        <w:i w:val="0"/>
        <w:iCs w:val="0"/>
        <w:color w:val="780F48"/>
        <w:spacing w:val="0"/>
        <w:w w:val="100"/>
        <w:sz w:val="22"/>
        <w:szCs w:val="22"/>
        <w:lang w:val="en-US" w:eastAsia="en-US" w:bidi="ar-SA"/>
      </w:rPr>
    </w:lvl>
    <w:lvl w:ilvl="3">
      <w:start w:val="0"/>
      <w:numFmt w:val="bullet"/>
      <w:lvlText w:val=""/>
      <w:lvlJc w:val="left"/>
      <w:pPr>
        <w:ind w:left="1800" w:hanging="360"/>
      </w:pPr>
      <w:rPr>
        <w:rFonts w:hint="default" w:ascii="Symbol" w:hAnsi="Symbol" w:eastAsia="Symbol" w:cs="Symbol"/>
        <w:b w:val="0"/>
        <w:bCs w:val="0"/>
        <w:i w:val="0"/>
        <w:iCs w:val="0"/>
        <w:spacing w:val="0"/>
        <w:w w:val="100"/>
        <w:sz w:val="22"/>
        <w:szCs w:val="22"/>
        <w:lang w:val="en-US" w:eastAsia="en-US" w:bidi="ar-SA"/>
      </w:rPr>
    </w:lvl>
    <w:lvl w:ilvl="4">
      <w:start w:val="0"/>
      <w:numFmt w:val="bullet"/>
      <w:lvlText w:val="•"/>
      <w:lvlJc w:val="left"/>
      <w:pPr>
        <w:ind w:left="5400" w:hanging="360"/>
      </w:pPr>
      <w:rPr>
        <w:rFonts w:hint="default"/>
        <w:lang w:val="en-US" w:eastAsia="en-US" w:bidi="ar-SA"/>
      </w:rPr>
    </w:lvl>
    <w:lvl w:ilvl="5">
      <w:start w:val="0"/>
      <w:numFmt w:val="bullet"/>
      <w:lvlText w:val="•"/>
      <w:lvlJc w:val="left"/>
      <w:pPr>
        <w:ind w:left="6480" w:hanging="360"/>
      </w:pPr>
      <w:rPr>
        <w:rFonts w:hint="default"/>
        <w:lang w:val="en-US" w:eastAsia="en-US" w:bidi="ar-SA"/>
      </w:rPr>
    </w:lvl>
    <w:lvl w:ilvl="6">
      <w:start w:val="0"/>
      <w:numFmt w:val="bullet"/>
      <w:lvlText w:val="•"/>
      <w:lvlJc w:val="left"/>
      <w:pPr>
        <w:ind w:left="7560" w:hanging="360"/>
      </w:pPr>
      <w:rPr>
        <w:rFonts w:hint="default"/>
        <w:lang w:val="en-US" w:eastAsia="en-US" w:bidi="ar-SA"/>
      </w:rPr>
    </w:lvl>
    <w:lvl w:ilvl="7">
      <w:start w:val="0"/>
      <w:numFmt w:val="bullet"/>
      <w:lvlText w:val="•"/>
      <w:lvlJc w:val="left"/>
      <w:pPr>
        <w:ind w:left="8640" w:hanging="360"/>
      </w:pPr>
      <w:rPr>
        <w:rFonts w:hint="default"/>
        <w:lang w:val="en-US" w:eastAsia="en-US" w:bidi="ar-SA"/>
      </w:rPr>
    </w:lvl>
    <w:lvl w:ilvl="8">
      <w:start w:val="0"/>
      <w:numFmt w:val="bullet"/>
      <w:lvlText w:val="•"/>
      <w:lvlJc w:val="left"/>
      <w:pPr>
        <w:ind w:left="9720" w:hanging="360"/>
      </w:pPr>
      <w:rPr>
        <w:rFonts w:hint="default"/>
        <w:lang w:val="en-US" w:eastAsia="en-US" w:bidi="ar-SA"/>
      </w:rPr>
    </w:lvl>
  </w:abstractNum>
  <w:abstractNum w:abstractNumId="24">
    <w:multiLevelType w:val="hybridMultilevel"/>
    <w:lvl w:ilvl="0">
      <w:start w:val="2"/>
      <w:numFmt w:val="decimal"/>
      <w:lvlText w:val="%1"/>
      <w:lvlJc w:val="left"/>
      <w:pPr>
        <w:ind w:left="1168" w:hanging="1080"/>
        <w:jc w:val="left"/>
      </w:pPr>
      <w:rPr>
        <w:rFonts w:hint="default"/>
        <w:lang w:val="en-US" w:eastAsia="en-US" w:bidi="ar-SA"/>
      </w:rPr>
    </w:lvl>
    <w:lvl w:ilvl="1">
      <w:start w:val="4"/>
      <w:numFmt w:val="decimal"/>
      <w:lvlText w:val="%1.%2."/>
      <w:lvlJc w:val="left"/>
      <w:pPr>
        <w:ind w:left="1168" w:hanging="1080"/>
        <w:jc w:val="left"/>
      </w:pPr>
      <w:rPr>
        <w:rFonts w:hint="default" w:ascii="Times New Roman" w:hAnsi="Times New Roman" w:eastAsia="Times New Roman" w:cs="Times New Roman"/>
        <w:b/>
        <w:bCs/>
        <w:i w:val="0"/>
        <w:iCs w:val="0"/>
        <w:spacing w:val="0"/>
        <w:w w:val="100"/>
        <w:sz w:val="22"/>
        <w:szCs w:val="22"/>
        <w:lang w:val="en-US" w:eastAsia="en-US" w:bidi="ar-SA"/>
      </w:rPr>
    </w:lvl>
    <w:lvl w:ilvl="2">
      <w:start w:val="0"/>
      <w:numFmt w:val="bullet"/>
      <w:lvlText w:val="•"/>
      <w:lvlJc w:val="left"/>
      <w:pPr>
        <w:ind w:left="2763" w:hanging="1080"/>
      </w:pPr>
      <w:rPr>
        <w:rFonts w:hint="default"/>
        <w:lang w:val="en-US" w:eastAsia="en-US" w:bidi="ar-SA"/>
      </w:rPr>
    </w:lvl>
    <w:lvl w:ilvl="3">
      <w:start w:val="0"/>
      <w:numFmt w:val="bullet"/>
      <w:lvlText w:val="•"/>
      <w:lvlJc w:val="left"/>
      <w:pPr>
        <w:ind w:left="3565" w:hanging="1080"/>
      </w:pPr>
      <w:rPr>
        <w:rFonts w:hint="default"/>
        <w:lang w:val="en-US" w:eastAsia="en-US" w:bidi="ar-SA"/>
      </w:rPr>
    </w:lvl>
    <w:lvl w:ilvl="4">
      <w:start w:val="0"/>
      <w:numFmt w:val="bullet"/>
      <w:lvlText w:val="•"/>
      <w:lvlJc w:val="left"/>
      <w:pPr>
        <w:ind w:left="4367" w:hanging="1080"/>
      </w:pPr>
      <w:rPr>
        <w:rFonts w:hint="default"/>
        <w:lang w:val="en-US" w:eastAsia="en-US" w:bidi="ar-SA"/>
      </w:rPr>
    </w:lvl>
    <w:lvl w:ilvl="5">
      <w:start w:val="0"/>
      <w:numFmt w:val="bullet"/>
      <w:lvlText w:val="•"/>
      <w:lvlJc w:val="left"/>
      <w:pPr>
        <w:ind w:left="5169" w:hanging="1080"/>
      </w:pPr>
      <w:rPr>
        <w:rFonts w:hint="default"/>
        <w:lang w:val="en-US" w:eastAsia="en-US" w:bidi="ar-SA"/>
      </w:rPr>
    </w:lvl>
    <w:lvl w:ilvl="6">
      <w:start w:val="0"/>
      <w:numFmt w:val="bullet"/>
      <w:lvlText w:val="•"/>
      <w:lvlJc w:val="left"/>
      <w:pPr>
        <w:ind w:left="5971" w:hanging="1080"/>
      </w:pPr>
      <w:rPr>
        <w:rFonts w:hint="default"/>
        <w:lang w:val="en-US" w:eastAsia="en-US" w:bidi="ar-SA"/>
      </w:rPr>
    </w:lvl>
    <w:lvl w:ilvl="7">
      <w:start w:val="0"/>
      <w:numFmt w:val="bullet"/>
      <w:lvlText w:val="•"/>
      <w:lvlJc w:val="left"/>
      <w:pPr>
        <w:ind w:left="6773" w:hanging="1080"/>
      </w:pPr>
      <w:rPr>
        <w:rFonts w:hint="default"/>
        <w:lang w:val="en-US" w:eastAsia="en-US" w:bidi="ar-SA"/>
      </w:rPr>
    </w:lvl>
    <w:lvl w:ilvl="8">
      <w:start w:val="0"/>
      <w:numFmt w:val="bullet"/>
      <w:lvlText w:val="•"/>
      <w:lvlJc w:val="left"/>
      <w:pPr>
        <w:ind w:left="7575" w:hanging="1080"/>
      </w:pPr>
      <w:rPr>
        <w:rFonts w:hint="default"/>
        <w:lang w:val="en-US" w:eastAsia="en-US" w:bidi="ar-SA"/>
      </w:rPr>
    </w:lvl>
  </w:abstractNum>
  <w:abstractNum w:abstractNumId="23">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5" w:hanging="360"/>
      </w:pPr>
      <w:rPr>
        <w:rFonts w:hint="default"/>
        <w:lang w:val="en-US" w:eastAsia="en-US" w:bidi="ar-SA"/>
      </w:rPr>
    </w:lvl>
    <w:lvl w:ilvl="2">
      <w:start w:val="0"/>
      <w:numFmt w:val="bullet"/>
      <w:lvlText w:val="•"/>
      <w:lvlJc w:val="left"/>
      <w:pPr>
        <w:ind w:left="1590" w:hanging="360"/>
      </w:pPr>
      <w:rPr>
        <w:rFonts w:hint="default"/>
        <w:lang w:val="en-US" w:eastAsia="en-US" w:bidi="ar-SA"/>
      </w:rPr>
    </w:lvl>
    <w:lvl w:ilvl="3">
      <w:start w:val="0"/>
      <w:numFmt w:val="bullet"/>
      <w:lvlText w:val="•"/>
      <w:lvlJc w:val="left"/>
      <w:pPr>
        <w:ind w:left="1975" w:hanging="360"/>
      </w:pPr>
      <w:rPr>
        <w:rFonts w:hint="default"/>
        <w:lang w:val="en-US" w:eastAsia="en-US" w:bidi="ar-SA"/>
      </w:rPr>
    </w:lvl>
    <w:lvl w:ilvl="4">
      <w:start w:val="0"/>
      <w:numFmt w:val="bullet"/>
      <w:lvlText w:val="•"/>
      <w:lvlJc w:val="left"/>
      <w:pPr>
        <w:ind w:left="2360" w:hanging="360"/>
      </w:pPr>
      <w:rPr>
        <w:rFonts w:hint="default"/>
        <w:lang w:val="en-US" w:eastAsia="en-US" w:bidi="ar-SA"/>
      </w:rPr>
    </w:lvl>
    <w:lvl w:ilvl="5">
      <w:start w:val="0"/>
      <w:numFmt w:val="bullet"/>
      <w:lvlText w:val="•"/>
      <w:lvlJc w:val="left"/>
      <w:pPr>
        <w:ind w:left="2745" w:hanging="360"/>
      </w:pPr>
      <w:rPr>
        <w:rFonts w:hint="default"/>
        <w:lang w:val="en-US" w:eastAsia="en-US" w:bidi="ar-SA"/>
      </w:rPr>
    </w:lvl>
    <w:lvl w:ilvl="6">
      <w:start w:val="0"/>
      <w:numFmt w:val="bullet"/>
      <w:lvlText w:val="•"/>
      <w:lvlJc w:val="left"/>
      <w:pPr>
        <w:ind w:left="3130" w:hanging="360"/>
      </w:pPr>
      <w:rPr>
        <w:rFonts w:hint="default"/>
        <w:lang w:val="en-US" w:eastAsia="en-US" w:bidi="ar-SA"/>
      </w:rPr>
    </w:lvl>
    <w:lvl w:ilvl="7">
      <w:start w:val="0"/>
      <w:numFmt w:val="bullet"/>
      <w:lvlText w:val="•"/>
      <w:lvlJc w:val="left"/>
      <w:pPr>
        <w:ind w:left="3515" w:hanging="360"/>
      </w:pPr>
      <w:rPr>
        <w:rFonts w:hint="default"/>
        <w:lang w:val="en-US" w:eastAsia="en-US" w:bidi="ar-SA"/>
      </w:rPr>
    </w:lvl>
    <w:lvl w:ilvl="8">
      <w:start w:val="0"/>
      <w:numFmt w:val="bullet"/>
      <w:lvlText w:val="•"/>
      <w:lvlJc w:val="left"/>
      <w:pPr>
        <w:ind w:left="3900" w:hanging="360"/>
      </w:pPr>
      <w:rPr>
        <w:rFonts w:hint="default"/>
        <w:lang w:val="en-US" w:eastAsia="en-US" w:bidi="ar-SA"/>
      </w:rPr>
    </w:lvl>
  </w:abstractNum>
  <w:abstractNum w:abstractNumId="22">
    <w:multiLevelType w:val="hybridMultilevel"/>
    <w:lvl w:ilvl="0">
      <w:start w:val="0"/>
      <w:numFmt w:val="bullet"/>
      <w:lvlText w:val=""/>
      <w:lvlJc w:val="left"/>
      <w:pPr>
        <w:ind w:left="823"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5" w:hanging="361"/>
      </w:pPr>
      <w:rPr>
        <w:rFonts w:hint="default"/>
        <w:lang w:val="en-US" w:eastAsia="en-US" w:bidi="ar-SA"/>
      </w:rPr>
    </w:lvl>
    <w:lvl w:ilvl="2">
      <w:start w:val="0"/>
      <w:numFmt w:val="bullet"/>
      <w:lvlText w:val="•"/>
      <w:lvlJc w:val="left"/>
      <w:pPr>
        <w:ind w:left="1590" w:hanging="361"/>
      </w:pPr>
      <w:rPr>
        <w:rFonts w:hint="default"/>
        <w:lang w:val="en-US" w:eastAsia="en-US" w:bidi="ar-SA"/>
      </w:rPr>
    </w:lvl>
    <w:lvl w:ilvl="3">
      <w:start w:val="0"/>
      <w:numFmt w:val="bullet"/>
      <w:lvlText w:val="•"/>
      <w:lvlJc w:val="left"/>
      <w:pPr>
        <w:ind w:left="1975" w:hanging="361"/>
      </w:pPr>
      <w:rPr>
        <w:rFonts w:hint="default"/>
        <w:lang w:val="en-US" w:eastAsia="en-US" w:bidi="ar-SA"/>
      </w:rPr>
    </w:lvl>
    <w:lvl w:ilvl="4">
      <w:start w:val="0"/>
      <w:numFmt w:val="bullet"/>
      <w:lvlText w:val="•"/>
      <w:lvlJc w:val="left"/>
      <w:pPr>
        <w:ind w:left="2360" w:hanging="361"/>
      </w:pPr>
      <w:rPr>
        <w:rFonts w:hint="default"/>
        <w:lang w:val="en-US" w:eastAsia="en-US" w:bidi="ar-SA"/>
      </w:rPr>
    </w:lvl>
    <w:lvl w:ilvl="5">
      <w:start w:val="0"/>
      <w:numFmt w:val="bullet"/>
      <w:lvlText w:val="•"/>
      <w:lvlJc w:val="left"/>
      <w:pPr>
        <w:ind w:left="2745" w:hanging="361"/>
      </w:pPr>
      <w:rPr>
        <w:rFonts w:hint="default"/>
        <w:lang w:val="en-US" w:eastAsia="en-US" w:bidi="ar-SA"/>
      </w:rPr>
    </w:lvl>
    <w:lvl w:ilvl="6">
      <w:start w:val="0"/>
      <w:numFmt w:val="bullet"/>
      <w:lvlText w:val="•"/>
      <w:lvlJc w:val="left"/>
      <w:pPr>
        <w:ind w:left="3130" w:hanging="361"/>
      </w:pPr>
      <w:rPr>
        <w:rFonts w:hint="default"/>
        <w:lang w:val="en-US" w:eastAsia="en-US" w:bidi="ar-SA"/>
      </w:rPr>
    </w:lvl>
    <w:lvl w:ilvl="7">
      <w:start w:val="0"/>
      <w:numFmt w:val="bullet"/>
      <w:lvlText w:val="•"/>
      <w:lvlJc w:val="left"/>
      <w:pPr>
        <w:ind w:left="3515" w:hanging="361"/>
      </w:pPr>
      <w:rPr>
        <w:rFonts w:hint="default"/>
        <w:lang w:val="en-US" w:eastAsia="en-US" w:bidi="ar-SA"/>
      </w:rPr>
    </w:lvl>
    <w:lvl w:ilvl="8">
      <w:start w:val="0"/>
      <w:numFmt w:val="bullet"/>
      <w:lvlText w:val="•"/>
      <w:lvlJc w:val="left"/>
      <w:pPr>
        <w:ind w:left="3900" w:hanging="361"/>
      </w:pPr>
      <w:rPr>
        <w:rFonts w:hint="default"/>
        <w:lang w:val="en-US" w:eastAsia="en-US" w:bidi="ar-SA"/>
      </w:rPr>
    </w:lvl>
  </w:abstractNum>
  <w:abstractNum w:abstractNumId="21">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5" w:hanging="360"/>
      </w:pPr>
      <w:rPr>
        <w:rFonts w:hint="default"/>
        <w:lang w:val="en-US" w:eastAsia="en-US" w:bidi="ar-SA"/>
      </w:rPr>
    </w:lvl>
    <w:lvl w:ilvl="2">
      <w:start w:val="0"/>
      <w:numFmt w:val="bullet"/>
      <w:lvlText w:val="•"/>
      <w:lvlJc w:val="left"/>
      <w:pPr>
        <w:ind w:left="1590" w:hanging="360"/>
      </w:pPr>
      <w:rPr>
        <w:rFonts w:hint="default"/>
        <w:lang w:val="en-US" w:eastAsia="en-US" w:bidi="ar-SA"/>
      </w:rPr>
    </w:lvl>
    <w:lvl w:ilvl="3">
      <w:start w:val="0"/>
      <w:numFmt w:val="bullet"/>
      <w:lvlText w:val="•"/>
      <w:lvlJc w:val="left"/>
      <w:pPr>
        <w:ind w:left="1975" w:hanging="360"/>
      </w:pPr>
      <w:rPr>
        <w:rFonts w:hint="default"/>
        <w:lang w:val="en-US" w:eastAsia="en-US" w:bidi="ar-SA"/>
      </w:rPr>
    </w:lvl>
    <w:lvl w:ilvl="4">
      <w:start w:val="0"/>
      <w:numFmt w:val="bullet"/>
      <w:lvlText w:val="•"/>
      <w:lvlJc w:val="left"/>
      <w:pPr>
        <w:ind w:left="2360" w:hanging="360"/>
      </w:pPr>
      <w:rPr>
        <w:rFonts w:hint="default"/>
        <w:lang w:val="en-US" w:eastAsia="en-US" w:bidi="ar-SA"/>
      </w:rPr>
    </w:lvl>
    <w:lvl w:ilvl="5">
      <w:start w:val="0"/>
      <w:numFmt w:val="bullet"/>
      <w:lvlText w:val="•"/>
      <w:lvlJc w:val="left"/>
      <w:pPr>
        <w:ind w:left="2745" w:hanging="360"/>
      </w:pPr>
      <w:rPr>
        <w:rFonts w:hint="default"/>
        <w:lang w:val="en-US" w:eastAsia="en-US" w:bidi="ar-SA"/>
      </w:rPr>
    </w:lvl>
    <w:lvl w:ilvl="6">
      <w:start w:val="0"/>
      <w:numFmt w:val="bullet"/>
      <w:lvlText w:val="•"/>
      <w:lvlJc w:val="left"/>
      <w:pPr>
        <w:ind w:left="3130" w:hanging="360"/>
      </w:pPr>
      <w:rPr>
        <w:rFonts w:hint="default"/>
        <w:lang w:val="en-US" w:eastAsia="en-US" w:bidi="ar-SA"/>
      </w:rPr>
    </w:lvl>
    <w:lvl w:ilvl="7">
      <w:start w:val="0"/>
      <w:numFmt w:val="bullet"/>
      <w:lvlText w:val="•"/>
      <w:lvlJc w:val="left"/>
      <w:pPr>
        <w:ind w:left="3515" w:hanging="360"/>
      </w:pPr>
      <w:rPr>
        <w:rFonts w:hint="default"/>
        <w:lang w:val="en-US" w:eastAsia="en-US" w:bidi="ar-SA"/>
      </w:rPr>
    </w:lvl>
    <w:lvl w:ilvl="8">
      <w:start w:val="0"/>
      <w:numFmt w:val="bullet"/>
      <w:lvlText w:val="•"/>
      <w:lvlJc w:val="left"/>
      <w:pPr>
        <w:ind w:left="3900" w:hanging="360"/>
      </w:pPr>
      <w:rPr>
        <w:rFonts w:hint="default"/>
        <w:lang w:val="en-US" w:eastAsia="en-US" w:bidi="ar-SA"/>
      </w:rPr>
    </w:lvl>
  </w:abstractNum>
  <w:abstractNum w:abstractNumId="20">
    <w:multiLevelType w:val="hybridMultilevel"/>
    <w:lvl w:ilvl="0">
      <w:start w:val="0"/>
      <w:numFmt w:val="bullet"/>
      <w:lvlText w:val="-"/>
      <w:lvlJc w:val="left"/>
      <w:pPr>
        <w:ind w:left="1080" w:hanging="113"/>
      </w:pPr>
      <w:rPr>
        <w:rFonts w:hint="default" w:ascii="Times New Roman" w:hAnsi="Times New Roman" w:eastAsia="Times New Roman" w:cs="Times New Roman"/>
        <w:spacing w:val="0"/>
        <w:w w:val="100"/>
        <w:lang w:val="en-US" w:eastAsia="en-US" w:bidi="ar-SA"/>
      </w:rPr>
    </w:lvl>
    <w:lvl w:ilvl="1">
      <w:start w:val="0"/>
      <w:numFmt w:val="bullet"/>
      <w:lvlText w:val=""/>
      <w:lvlJc w:val="left"/>
      <w:pPr>
        <w:ind w:left="1800"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920" w:hanging="360"/>
      </w:pPr>
      <w:rPr>
        <w:rFonts w:hint="default"/>
        <w:lang w:val="en-US" w:eastAsia="en-US" w:bidi="ar-SA"/>
      </w:rPr>
    </w:lvl>
    <w:lvl w:ilvl="3">
      <w:start w:val="0"/>
      <w:numFmt w:val="bullet"/>
      <w:lvlText w:val="•"/>
      <w:lvlJc w:val="left"/>
      <w:pPr>
        <w:ind w:left="4040" w:hanging="360"/>
      </w:pPr>
      <w:rPr>
        <w:rFonts w:hint="default"/>
        <w:lang w:val="en-US" w:eastAsia="en-US" w:bidi="ar-SA"/>
      </w:rPr>
    </w:lvl>
    <w:lvl w:ilvl="4">
      <w:start w:val="0"/>
      <w:numFmt w:val="bullet"/>
      <w:lvlText w:val="•"/>
      <w:lvlJc w:val="left"/>
      <w:pPr>
        <w:ind w:left="5160" w:hanging="360"/>
      </w:pPr>
      <w:rPr>
        <w:rFonts w:hint="default"/>
        <w:lang w:val="en-US" w:eastAsia="en-US" w:bidi="ar-SA"/>
      </w:rPr>
    </w:lvl>
    <w:lvl w:ilvl="5">
      <w:start w:val="0"/>
      <w:numFmt w:val="bullet"/>
      <w:lvlText w:val="•"/>
      <w:lvlJc w:val="left"/>
      <w:pPr>
        <w:ind w:left="6280" w:hanging="360"/>
      </w:pPr>
      <w:rPr>
        <w:rFonts w:hint="default"/>
        <w:lang w:val="en-US" w:eastAsia="en-US" w:bidi="ar-SA"/>
      </w:rPr>
    </w:lvl>
    <w:lvl w:ilvl="6">
      <w:start w:val="0"/>
      <w:numFmt w:val="bullet"/>
      <w:lvlText w:val="•"/>
      <w:lvlJc w:val="left"/>
      <w:pPr>
        <w:ind w:left="7400" w:hanging="360"/>
      </w:pPr>
      <w:rPr>
        <w:rFonts w:hint="default"/>
        <w:lang w:val="en-US" w:eastAsia="en-US" w:bidi="ar-SA"/>
      </w:rPr>
    </w:lvl>
    <w:lvl w:ilvl="7">
      <w:start w:val="0"/>
      <w:numFmt w:val="bullet"/>
      <w:lvlText w:val="•"/>
      <w:lvlJc w:val="left"/>
      <w:pPr>
        <w:ind w:left="8520" w:hanging="360"/>
      </w:pPr>
      <w:rPr>
        <w:rFonts w:hint="default"/>
        <w:lang w:val="en-US" w:eastAsia="en-US" w:bidi="ar-SA"/>
      </w:rPr>
    </w:lvl>
    <w:lvl w:ilvl="8">
      <w:start w:val="0"/>
      <w:numFmt w:val="bullet"/>
      <w:lvlText w:val="•"/>
      <w:lvlJc w:val="left"/>
      <w:pPr>
        <w:ind w:left="9640" w:hanging="360"/>
      </w:pPr>
      <w:rPr>
        <w:rFonts w:hint="default"/>
        <w:lang w:val="en-US" w:eastAsia="en-US" w:bidi="ar-SA"/>
      </w:rPr>
    </w:lvl>
  </w:abstractNum>
  <w:abstractNum w:abstractNumId="19">
    <w:multiLevelType w:val="hybridMultilevel"/>
    <w:lvl w:ilvl="0">
      <w:start w:val="0"/>
      <w:numFmt w:val="bullet"/>
      <w:lvlText w:val=""/>
      <w:lvlJc w:val="left"/>
      <w:pPr>
        <w:ind w:left="823"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5" w:hanging="361"/>
      </w:pPr>
      <w:rPr>
        <w:rFonts w:hint="default"/>
        <w:lang w:val="en-US" w:eastAsia="en-US" w:bidi="ar-SA"/>
      </w:rPr>
    </w:lvl>
    <w:lvl w:ilvl="2">
      <w:start w:val="0"/>
      <w:numFmt w:val="bullet"/>
      <w:lvlText w:val="•"/>
      <w:lvlJc w:val="left"/>
      <w:pPr>
        <w:ind w:left="1590" w:hanging="361"/>
      </w:pPr>
      <w:rPr>
        <w:rFonts w:hint="default"/>
        <w:lang w:val="en-US" w:eastAsia="en-US" w:bidi="ar-SA"/>
      </w:rPr>
    </w:lvl>
    <w:lvl w:ilvl="3">
      <w:start w:val="0"/>
      <w:numFmt w:val="bullet"/>
      <w:lvlText w:val="•"/>
      <w:lvlJc w:val="left"/>
      <w:pPr>
        <w:ind w:left="1975" w:hanging="361"/>
      </w:pPr>
      <w:rPr>
        <w:rFonts w:hint="default"/>
        <w:lang w:val="en-US" w:eastAsia="en-US" w:bidi="ar-SA"/>
      </w:rPr>
    </w:lvl>
    <w:lvl w:ilvl="4">
      <w:start w:val="0"/>
      <w:numFmt w:val="bullet"/>
      <w:lvlText w:val="•"/>
      <w:lvlJc w:val="left"/>
      <w:pPr>
        <w:ind w:left="2360" w:hanging="361"/>
      </w:pPr>
      <w:rPr>
        <w:rFonts w:hint="default"/>
        <w:lang w:val="en-US" w:eastAsia="en-US" w:bidi="ar-SA"/>
      </w:rPr>
    </w:lvl>
    <w:lvl w:ilvl="5">
      <w:start w:val="0"/>
      <w:numFmt w:val="bullet"/>
      <w:lvlText w:val="•"/>
      <w:lvlJc w:val="left"/>
      <w:pPr>
        <w:ind w:left="2745" w:hanging="361"/>
      </w:pPr>
      <w:rPr>
        <w:rFonts w:hint="default"/>
        <w:lang w:val="en-US" w:eastAsia="en-US" w:bidi="ar-SA"/>
      </w:rPr>
    </w:lvl>
    <w:lvl w:ilvl="6">
      <w:start w:val="0"/>
      <w:numFmt w:val="bullet"/>
      <w:lvlText w:val="•"/>
      <w:lvlJc w:val="left"/>
      <w:pPr>
        <w:ind w:left="3130" w:hanging="361"/>
      </w:pPr>
      <w:rPr>
        <w:rFonts w:hint="default"/>
        <w:lang w:val="en-US" w:eastAsia="en-US" w:bidi="ar-SA"/>
      </w:rPr>
    </w:lvl>
    <w:lvl w:ilvl="7">
      <w:start w:val="0"/>
      <w:numFmt w:val="bullet"/>
      <w:lvlText w:val="•"/>
      <w:lvlJc w:val="left"/>
      <w:pPr>
        <w:ind w:left="3515" w:hanging="361"/>
      </w:pPr>
      <w:rPr>
        <w:rFonts w:hint="default"/>
        <w:lang w:val="en-US" w:eastAsia="en-US" w:bidi="ar-SA"/>
      </w:rPr>
    </w:lvl>
    <w:lvl w:ilvl="8">
      <w:start w:val="0"/>
      <w:numFmt w:val="bullet"/>
      <w:lvlText w:val="•"/>
      <w:lvlJc w:val="left"/>
      <w:pPr>
        <w:ind w:left="3900" w:hanging="361"/>
      </w:pPr>
      <w:rPr>
        <w:rFonts w:hint="default"/>
        <w:lang w:val="en-US" w:eastAsia="en-US" w:bidi="ar-SA"/>
      </w:rPr>
    </w:lvl>
  </w:abstractNum>
  <w:abstractNum w:abstractNumId="18">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5" w:hanging="360"/>
      </w:pPr>
      <w:rPr>
        <w:rFonts w:hint="default"/>
        <w:lang w:val="en-US" w:eastAsia="en-US" w:bidi="ar-SA"/>
      </w:rPr>
    </w:lvl>
    <w:lvl w:ilvl="2">
      <w:start w:val="0"/>
      <w:numFmt w:val="bullet"/>
      <w:lvlText w:val="•"/>
      <w:lvlJc w:val="left"/>
      <w:pPr>
        <w:ind w:left="1590" w:hanging="360"/>
      </w:pPr>
      <w:rPr>
        <w:rFonts w:hint="default"/>
        <w:lang w:val="en-US" w:eastAsia="en-US" w:bidi="ar-SA"/>
      </w:rPr>
    </w:lvl>
    <w:lvl w:ilvl="3">
      <w:start w:val="0"/>
      <w:numFmt w:val="bullet"/>
      <w:lvlText w:val="•"/>
      <w:lvlJc w:val="left"/>
      <w:pPr>
        <w:ind w:left="1975" w:hanging="360"/>
      </w:pPr>
      <w:rPr>
        <w:rFonts w:hint="default"/>
        <w:lang w:val="en-US" w:eastAsia="en-US" w:bidi="ar-SA"/>
      </w:rPr>
    </w:lvl>
    <w:lvl w:ilvl="4">
      <w:start w:val="0"/>
      <w:numFmt w:val="bullet"/>
      <w:lvlText w:val="•"/>
      <w:lvlJc w:val="left"/>
      <w:pPr>
        <w:ind w:left="2360" w:hanging="360"/>
      </w:pPr>
      <w:rPr>
        <w:rFonts w:hint="default"/>
        <w:lang w:val="en-US" w:eastAsia="en-US" w:bidi="ar-SA"/>
      </w:rPr>
    </w:lvl>
    <w:lvl w:ilvl="5">
      <w:start w:val="0"/>
      <w:numFmt w:val="bullet"/>
      <w:lvlText w:val="•"/>
      <w:lvlJc w:val="left"/>
      <w:pPr>
        <w:ind w:left="2745" w:hanging="360"/>
      </w:pPr>
      <w:rPr>
        <w:rFonts w:hint="default"/>
        <w:lang w:val="en-US" w:eastAsia="en-US" w:bidi="ar-SA"/>
      </w:rPr>
    </w:lvl>
    <w:lvl w:ilvl="6">
      <w:start w:val="0"/>
      <w:numFmt w:val="bullet"/>
      <w:lvlText w:val="•"/>
      <w:lvlJc w:val="left"/>
      <w:pPr>
        <w:ind w:left="3130" w:hanging="360"/>
      </w:pPr>
      <w:rPr>
        <w:rFonts w:hint="default"/>
        <w:lang w:val="en-US" w:eastAsia="en-US" w:bidi="ar-SA"/>
      </w:rPr>
    </w:lvl>
    <w:lvl w:ilvl="7">
      <w:start w:val="0"/>
      <w:numFmt w:val="bullet"/>
      <w:lvlText w:val="•"/>
      <w:lvlJc w:val="left"/>
      <w:pPr>
        <w:ind w:left="3515" w:hanging="360"/>
      </w:pPr>
      <w:rPr>
        <w:rFonts w:hint="default"/>
        <w:lang w:val="en-US" w:eastAsia="en-US" w:bidi="ar-SA"/>
      </w:rPr>
    </w:lvl>
    <w:lvl w:ilvl="8">
      <w:start w:val="0"/>
      <w:numFmt w:val="bullet"/>
      <w:lvlText w:val="•"/>
      <w:lvlJc w:val="left"/>
      <w:pPr>
        <w:ind w:left="3900" w:hanging="360"/>
      </w:pPr>
      <w:rPr>
        <w:rFonts w:hint="default"/>
        <w:lang w:val="en-US" w:eastAsia="en-US" w:bidi="ar-SA"/>
      </w:rPr>
    </w:lvl>
  </w:abstractNum>
  <w:abstractNum w:abstractNumId="17">
    <w:multiLevelType w:val="hybridMultilevel"/>
    <w:lvl w:ilvl="0">
      <w:start w:val="0"/>
      <w:numFmt w:val="bullet"/>
      <w:lvlText w:val=""/>
      <w:lvlJc w:val="left"/>
      <w:pPr>
        <w:ind w:left="180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808" w:hanging="360"/>
      </w:pPr>
      <w:rPr>
        <w:rFonts w:hint="default"/>
        <w:lang w:val="en-US" w:eastAsia="en-US" w:bidi="ar-SA"/>
      </w:rPr>
    </w:lvl>
    <w:lvl w:ilvl="2">
      <w:start w:val="0"/>
      <w:numFmt w:val="bullet"/>
      <w:lvlText w:val="•"/>
      <w:lvlJc w:val="left"/>
      <w:pPr>
        <w:ind w:left="3816" w:hanging="360"/>
      </w:pPr>
      <w:rPr>
        <w:rFonts w:hint="default"/>
        <w:lang w:val="en-US" w:eastAsia="en-US" w:bidi="ar-SA"/>
      </w:rPr>
    </w:lvl>
    <w:lvl w:ilvl="3">
      <w:start w:val="0"/>
      <w:numFmt w:val="bullet"/>
      <w:lvlText w:val="•"/>
      <w:lvlJc w:val="left"/>
      <w:pPr>
        <w:ind w:left="4824" w:hanging="360"/>
      </w:pPr>
      <w:rPr>
        <w:rFonts w:hint="default"/>
        <w:lang w:val="en-US" w:eastAsia="en-US" w:bidi="ar-SA"/>
      </w:rPr>
    </w:lvl>
    <w:lvl w:ilvl="4">
      <w:start w:val="0"/>
      <w:numFmt w:val="bullet"/>
      <w:lvlText w:val="•"/>
      <w:lvlJc w:val="left"/>
      <w:pPr>
        <w:ind w:left="5832" w:hanging="360"/>
      </w:pPr>
      <w:rPr>
        <w:rFonts w:hint="default"/>
        <w:lang w:val="en-US" w:eastAsia="en-US" w:bidi="ar-SA"/>
      </w:rPr>
    </w:lvl>
    <w:lvl w:ilvl="5">
      <w:start w:val="0"/>
      <w:numFmt w:val="bullet"/>
      <w:lvlText w:val="•"/>
      <w:lvlJc w:val="left"/>
      <w:pPr>
        <w:ind w:left="6840" w:hanging="360"/>
      </w:pPr>
      <w:rPr>
        <w:rFonts w:hint="default"/>
        <w:lang w:val="en-US" w:eastAsia="en-US" w:bidi="ar-SA"/>
      </w:rPr>
    </w:lvl>
    <w:lvl w:ilvl="6">
      <w:start w:val="0"/>
      <w:numFmt w:val="bullet"/>
      <w:lvlText w:val="•"/>
      <w:lvlJc w:val="left"/>
      <w:pPr>
        <w:ind w:left="7848" w:hanging="360"/>
      </w:pPr>
      <w:rPr>
        <w:rFonts w:hint="default"/>
        <w:lang w:val="en-US" w:eastAsia="en-US" w:bidi="ar-SA"/>
      </w:rPr>
    </w:lvl>
    <w:lvl w:ilvl="7">
      <w:start w:val="0"/>
      <w:numFmt w:val="bullet"/>
      <w:lvlText w:val="•"/>
      <w:lvlJc w:val="left"/>
      <w:pPr>
        <w:ind w:left="8856" w:hanging="360"/>
      </w:pPr>
      <w:rPr>
        <w:rFonts w:hint="default"/>
        <w:lang w:val="en-US" w:eastAsia="en-US" w:bidi="ar-SA"/>
      </w:rPr>
    </w:lvl>
    <w:lvl w:ilvl="8">
      <w:start w:val="0"/>
      <w:numFmt w:val="bullet"/>
      <w:lvlText w:val="•"/>
      <w:lvlJc w:val="left"/>
      <w:pPr>
        <w:ind w:left="9864" w:hanging="360"/>
      </w:pPr>
      <w:rPr>
        <w:rFonts w:hint="default"/>
        <w:lang w:val="en-US" w:eastAsia="en-US" w:bidi="ar-SA"/>
      </w:rPr>
    </w:lvl>
  </w:abstractNum>
  <w:abstractNum w:abstractNumId="16">
    <w:multiLevelType w:val="hybridMultilevel"/>
    <w:lvl w:ilvl="0">
      <w:start w:val="0"/>
      <w:numFmt w:val="bullet"/>
      <w:lvlText w:val=""/>
      <w:lvlJc w:val="left"/>
      <w:pPr>
        <w:ind w:left="823"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5" w:hanging="361"/>
      </w:pPr>
      <w:rPr>
        <w:rFonts w:hint="default"/>
        <w:lang w:val="en-US" w:eastAsia="en-US" w:bidi="ar-SA"/>
      </w:rPr>
    </w:lvl>
    <w:lvl w:ilvl="2">
      <w:start w:val="0"/>
      <w:numFmt w:val="bullet"/>
      <w:lvlText w:val="•"/>
      <w:lvlJc w:val="left"/>
      <w:pPr>
        <w:ind w:left="1590" w:hanging="361"/>
      </w:pPr>
      <w:rPr>
        <w:rFonts w:hint="default"/>
        <w:lang w:val="en-US" w:eastAsia="en-US" w:bidi="ar-SA"/>
      </w:rPr>
    </w:lvl>
    <w:lvl w:ilvl="3">
      <w:start w:val="0"/>
      <w:numFmt w:val="bullet"/>
      <w:lvlText w:val="•"/>
      <w:lvlJc w:val="left"/>
      <w:pPr>
        <w:ind w:left="1975" w:hanging="361"/>
      </w:pPr>
      <w:rPr>
        <w:rFonts w:hint="default"/>
        <w:lang w:val="en-US" w:eastAsia="en-US" w:bidi="ar-SA"/>
      </w:rPr>
    </w:lvl>
    <w:lvl w:ilvl="4">
      <w:start w:val="0"/>
      <w:numFmt w:val="bullet"/>
      <w:lvlText w:val="•"/>
      <w:lvlJc w:val="left"/>
      <w:pPr>
        <w:ind w:left="2360" w:hanging="361"/>
      </w:pPr>
      <w:rPr>
        <w:rFonts w:hint="default"/>
        <w:lang w:val="en-US" w:eastAsia="en-US" w:bidi="ar-SA"/>
      </w:rPr>
    </w:lvl>
    <w:lvl w:ilvl="5">
      <w:start w:val="0"/>
      <w:numFmt w:val="bullet"/>
      <w:lvlText w:val="•"/>
      <w:lvlJc w:val="left"/>
      <w:pPr>
        <w:ind w:left="2745" w:hanging="361"/>
      </w:pPr>
      <w:rPr>
        <w:rFonts w:hint="default"/>
        <w:lang w:val="en-US" w:eastAsia="en-US" w:bidi="ar-SA"/>
      </w:rPr>
    </w:lvl>
    <w:lvl w:ilvl="6">
      <w:start w:val="0"/>
      <w:numFmt w:val="bullet"/>
      <w:lvlText w:val="•"/>
      <w:lvlJc w:val="left"/>
      <w:pPr>
        <w:ind w:left="3130" w:hanging="361"/>
      </w:pPr>
      <w:rPr>
        <w:rFonts w:hint="default"/>
        <w:lang w:val="en-US" w:eastAsia="en-US" w:bidi="ar-SA"/>
      </w:rPr>
    </w:lvl>
    <w:lvl w:ilvl="7">
      <w:start w:val="0"/>
      <w:numFmt w:val="bullet"/>
      <w:lvlText w:val="•"/>
      <w:lvlJc w:val="left"/>
      <w:pPr>
        <w:ind w:left="3515" w:hanging="361"/>
      </w:pPr>
      <w:rPr>
        <w:rFonts w:hint="default"/>
        <w:lang w:val="en-US" w:eastAsia="en-US" w:bidi="ar-SA"/>
      </w:rPr>
    </w:lvl>
    <w:lvl w:ilvl="8">
      <w:start w:val="0"/>
      <w:numFmt w:val="bullet"/>
      <w:lvlText w:val="•"/>
      <w:lvlJc w:val="left"/>
      <w:pPr>
        <w:ind w:left="3900" w:hanging="361"/>
      </w:pPr>
      <w:rPr>
        <w:rFonts w:hint="default"/>
        <w:lang w:val="en-US" w:eastAsia="en-US" w:bidi="ar-SA"/>
      </w:rPr>
    </w:lvl>
  </w:abstractNum>
  <w:abstractNum w:abstractNumId="15">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5" w:hanging="360"/>
      </w:pPr>
      <w:rPr>
        <w:rFonts w:hint="default"/>
        <w:lang w:val="en-US" w:eastAsia="en-US" w:bidi="ar-SA"/>
      </w:rPr>
    </w:lvl>
    <w:lvl w:ilvl="2">
      <w:start w:val="0"/>
      <w:numFmt w:val="bullet"/>
      <w:lvlText w:val="•"/>
      <w:lvlJc w:val="left"/>
      <w:pPr>
        <w:ind w:left="1590" w:hanging="360"/>
      </w:pPr>
      <w:rPr>
        <w:rFonts w:hint="default"/>
        <w:lang w:val="en-US" w:eastAsia="en-US" w:bidi="ar-SA"/>
      </w:rPr>
    </w:lvl>
    <w:lvl w:ilvl="3">
      <w:start w:val="0"/>
      <w:numFmt w:val="bullet"/>
      <w:lvlText w:val="•"/>
      <w:lvlJc w:val="left"/>
      <w:pPr>
        <w:ind w:left="1975" w:hanging="360"/>
      </w:pPr>
      <w:rPr>
        <w:rFonts w:hint="default"/>
        <w:lang w:val="en-US" w:eastAsia="en-US" w:bidi="ar-SA"/>
      </w:rPr>
    </w:lvl>
    <w:lvl w:ilvl="4">
      <w:start w:val="0"/>
      <w:numFmt w:val="bullet"/>
      <w:lvlText w:val="•"/>
      <w:lvlJc w:val="left"/>
      <w:pPr>
        <w:ind w:left="2360" w:hanging="360"/>
      </w:pPr>
      <w:rPr>
        <w:rFonts w:hint="default"/>
        <w:lang w:val="en-US" w:eastAsia="en-US" w:bidi="ar-SA"/>
      </w:rPr>
    </w:lvl>
    <w:lvl w:ilvl="5">
      <w:start w:val="0"/>
      <w:numFmt w:val="bullet"/>
      <w:lvlText w:val="•"/>
      <w:lvlJc w:val="left"/>
      <w:pPr>
        <w:ind w:left="2745" w:hanging="360"/>
      </w:pPr>
      <w:rPr>
        <w:rFonts w:hint="default"/>
        <w:lang w:val="en-US" w:eastAsia="en-US" w:bidi="ar-SA"/>
      </w:rPr>
    </w:lvl>
    <w:lvl w:ilvl="6">
      <w:start w:val="0"/>
      <w:numFmt w:val="bullet"/>
      <w:lvlText w:val="•"/>
      <w:lvlJc w:val="left"/>
      <w:pPr>
        <w:ind w:left="3130" w:hanging="360"/>
      </w:pPr>
      <w:rPr>
        <w:rFonts w:hint="default"/>
        <w:lang w:val="en-US" w:eastAsia="en-US" w:bidi="ar-SA"/>
      </w:rPr>
    </w:lvl>
    <w:lvl w:ilvl="7">
      <w:start w:val="0"/>
      <w:numFmt w:val="bullet"/>
      <w:lvlText w:val="•"/>
      <w:lvlJc w:val="left"/>
      <w:pPr>
        <w:ind w:left="3515" w:hanging="360"/>
      </w:pPr>
      <w:rPr>
        <w:rFonts w:hint="default"/>
        <w:lang w:val="en-US" w:eastAsia="en-US" w:bidi="ar-SA"/>
      </w:rPr>
    </w:lvl>
    <w:lvl w:ilvl="8">
      <w:start w:val="0"/>
      <w:numFmt w:val="bullet"/>
      <w:lvlText w:val="•"/>
      <w:lvlJc w:val="left"/>
      <w:pPr>
        <w:ind w:left="3900" w:hanging="360"/>
      </w:pPr>
      <w:rPr>
        <w:rFonts w:hint="default"/>
        <w:lang w:val="en-US" w:eastAsia="en-US" w:bidi="ar-SA"/>
      </w:rPr>
    </w:lvl>
  </w:abstractNum>
  <w:abstractNum w:abstractNumId="14">
    <w:multiLevelType w:val="hybridMultilevel"/>
    <w:lvl w:ilvl="0">
      <w:start w:val="0"/>
      <w:numFmt w:val="bullet"/>
      <w:lvlText w:val=""/>
      <w:lvlJc w:val="left"/>
      <w:pPr>
        <w:ind w:left="180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808" w:hanging="360"/>
      </w:pPr>
      <w:rPr>
        <w:rFonts w:hint="default"/>
        <w:lang w:val="en-US" w:eastAsia="en-US" w:bidi="ar-SA"/>
      </w:rPr>
    </w:lvl>
    <w:lvl w:ilvl="2">
      <w:start w:val="0"/>
      <w:numFmt w:val="bullet"/>
      <w:lvlText w:val="•"/>
      <w:lvlJc w:val="left"/>
      <w:pPr>
        <w:ind w:left="3816" w:hanging="360"/>
      </w:pPr>
      <w:rPr>
        <w:rFonts w:hint="default"/>
        <w:lang w:val="en-US" w:eastAsia="en-US" w:bidi="ar-SA"/>
      </w:rPr>
    </w:lvl>
    <w:lvl w:ilvl="3">
      <w:start w:val="0"/>
      <w:numFmt w:val="bullet"/>
      <w:lvlText w:val="•"/>
      <w:lvlJc w:val="left"/>
      <w:pPr>
        <w:ind w:left="4824" w:hanging="360"/>
      </w:pPr>
      <w:rPr>
        <w:rFonts w:hint="default"/>
        <w:lang w:val="en-US" w:eastAsia="en-US" w:bidi="ar-SA"/>
      </w:rPr>
    </w:lvl>
    <w:lvl w:ilvl="4">
      <w:start w:val="0"/>
      <w:numFmt w:val="bullet"/>
      <w:lvlText w:val="•"/>
      <w:lvlJc w:val="left"/>
      <w:pPr>
        <w:ind w:left="5832" w:hanging="360"/>
      </w:pPr>
      <w:rPr>
        <w:rFonts w:hint="default"/>
        <w:lang w:val="en-US" w:eastAsia="en-US" w:bidi="ar-SA"/>
      </w:rPr>
    </w:lvl>
    <w:lvl w:ilvl="5">
      <w:start w:val="0"/>
      <w:numFmt w:val="bullet"/>
      <w:lvlText w:val="•"/>
      <w:lvlJc w:val="left"/>
      <w:pPr>
        <w:ind w:left="6840" w:hanging="360"/>
      </w:pPr>
      <w:rPr>
        <w:rFonts w:hint="default"/>
        <w:lang w:val="en-US" w:eastAsia="en-US" w:bidi="ar-SA"/>
      </w:rPr>
    </w:lvl>
    <w:lvl w:ilvl="6">
      <w:start w:val="0"/>
      <w:numFmt w:val="bullet"/>
      <w:lvlText w:val="•"/>
      <w:lvlJc w:val="left"/>
      <w:pPr>
        <w:ind w:left="7848" w:hanging="360"/>
      </w:pPr>
      <w:rPr>
        <w:rFonts w:hint="default"/>
        <w:lang w:val="en-US" w:eastAsia="en-US" w:bidi="ar-SA"/>
      </w:rPr>
    </w:lvl>
    <w:lvl w:ilvl="7">
      <w:start w:val="0"/>
      <w:numFmt w:val="bullet"/>
      <w:lvlText w:val="•"/>
      <w:lvlJc w:val="left"/>
      <w:pPr>
        <w:ind w:left="8856" w:hanging="360"/>
      </w:pPr>
      <w:rPr>
        <w:rFonts w:hint="default"/>
        <w:lang w:val="en-US" w:eastAsia="en-US" w:bidi="ar-SA"/>
      </w:rPr>
    </w:lvl>
    <w:lvl w:ilvl="8">
      <w:start w:val="0"/>
      <w:numFmt w:val="bullet"/>
      <w:lvlText w:val="•"/>
      <w:lvlJc w:val="left"/>
      <w:pPr>
        <w:ind w:left="9864" w:hanging="360"/>
      </w:pPr>
      <w:rPr>
        <w:rFonts w:hint="default"/>
        <w:lang w:val="en-US" w:eastAsia="en-US" w:bidi="ar-SA"/>
      </w:rPr>
    </w:lvl>
  </w:abstractNum>
  <w:abstractNum w:abstractNumId="13">
    <w:multiLevelType w:val="hybridMultilevel"/>
    <w:lvl w:ilvl="0">
      <w:start w:val="2"/>
      <w:numFmt w:val="decimal"/>
      <w:lvlText w:val="%1"/>
      <w:lvlJc w:val="left"/>
      <w:pPr>
        <w:ind w:left="2160" w:hanging="720"/>
        <w:jc w:val="left"/>
      </w:pPr>
      <w:rPr>
        <w:rFonts w:hint="default"/>
        <w:lang w:val="en-US" w:eastAsia="en-US" w:bidi="ar-SA"/>
      </w:rPr>
    </w:lvl>
    <w:lvl w:ilvl="1">
      <w:start w:val="2"/>
      <w:numFmt w:val="decimal"/>
      <w:lvlText w:val="%1.%2"/>
      <w:lvlJc w:val="left"/>
      <w:pPr>
        <w:ind w:left="2160" w:hanging="720"/>
        <w:jc w:val="left"/>
      </w:pPr>
      <w:rPr>
        <w:rFonts w:hint="default"/>
        <w:lang w:val="en-US" w:eastAsia="en-US" w:bidi="ar-SA"/>
      </w:rPr>
    </w:lvl>
    <w:lvl w:ilvl="2">
      <w:start w:val="1"/>
      <w:numFmt w:val="decimal"/>
      <w:lvlText w:val="%1.%2.%3."/>
      <w:lvlJc w:val="left"/>
      <w:pPr>
        <w:ind w:left="2160" w:hanging="720"/>
        <w:jc w:val="left"/>
      </w:pPr>
      <w:rPr>
        <w:rFonts w:hint="default" w:ascii="Times New Roman" w:hAnsi="Times New Roman" w:eastAsia="Times New Roman" w:cs="Times New Roman"/>
        <w:b/>
        <w:bCs/>
        <w:i w:val="0"/>
        <w:iCs w:val="0"/>
        <w:color w:val="780F48"/>
        <w:spacing w:val="0"/>
        <w:w w:val="100"/>
        <w:sz w:val="22"/>
        <w:szCs w:val="22"/>
        <w:lang w:val="en-US" w:eastAsia="en-US" w:bidi="ar-SA"/>
      </w:rPr>
    </w:lvl>
    <w:lvl w:ilvl="3">
      <w:start w:val="0"/>
      <w:numFmt w:val="bullet"/>
      <w:lvlText w:val="•"/>
      <w:lvlJc w:val="left"/>
      <w:pPr>
        <w:ind w:left="5076" w:hanging="720"/>
      </w:pPr>
      <w:rPr>
        <w:rFonts w:hint="default"/>
        <w:lang w:val="en-US" w:eastAsia="en-US" w:bidi="ar-SA"/>
      </w:rPr>
    </w:lvl>
    <w:lvl w:ilvl="4">
      <w:start w:val="0"/>
      <w:numFmt w:val="bullet"/>
      <w:lvlText w:val="•"/>
      <w:lvlJc w:val="left"/>
      <w:pPr>
        <w:ind w:left="6048" w:hanging="720"/>
      </w:pPr>
      <w:rPr>
        <w:rFonts w:hint="default"/>
        <w:lang w:val="en-US" w:eastAsia="en-US" w:bidi="ar-SA"/>
      </w:rPr>
    </w:lvl>
    <w:lvl w:ilvl="5">
      <w:start w:val="0"/>
      <w:numFmt w:val="bullet"/>
      <w:lvlText w:val="•"/>
      <w:lvlJc w:val="left"/>
      <w:pPr>
        <w:ind w:left="7020" w:hanging="720"/>
      </w:pPr>
      <w:rPr>
        <w:rFonts w:hint="default"/>
        <w:lang w:val="en-US" w:eastAsia="en-US" w:bidi="ar-SA"/>
      </w:rPr>
    </w:lvl>
    <w:lvl w:ilvl="6">
      <w:start w:val="0"/>
      <w:numFmt w:val="bullet"/>
      <w:lvlText w:val="•"/>
      <w:lvlJc w:val="left"/>
      <w:pPr>
        <w:ind w:left="7992" w:hanging="720"/>
      </w:pPr>
      <w:rPr>
        <w:rFonts w:hint="default"/>
        <w:lang w:val="en-US" w:eastAsia="en-US" w:bidi="ar-SA"/>
      </w:rPr>
    </w:lvl>
    <w:lvl w:ilvl="7">
      <w:start w:val="0"/>
      <w:numFmt w:val="bullet"/>
      <w:lvlText w:val="•"/>
      <w:lvlJc w:val="left"/>
      <w:pPr>
        <w:ind w:left="8964" w:hanging="720"/>
      </w:pPr>
      <w:rPr>
        <w:rFonts w:hint="default"/>
        <w:lang w:val="en-US" w:eastAsia="en-US" w:bidi="ar-SA"/>
      </w:rPr>
    </w:lvl>
    <w:lvl w:ilvl="8">
      <w:start w:val="0"/>
      <w:numFmt w:val="bullet"/>
      <w:lvlText w:val="•"/>
      <w:lvlJc w:val="left"/>
      <w:pPr>
        <w:ind w:left="9936" w:hanging="720"/>
      </w:pPr>
      <w:rPr>
        <w:rFonts w:hint="default"/>
        <w:lang w:val="en-US" w:eastAsia="en-US" w:bidi="ar-SA"/>
      </w:rPr>
    </w:lvl>
  </w:abstractNum>
  <w:abstractNum w:abstractNumId="12">
    <w:multiLevelType w:val="hybridMultilevel"/>
    <w:lvl w:ilvl="0">
      <w:start w:val="0"/>
      <w:numFmt w:val="bullet"/>
      <w:lvlText w:val="•"/>
      <w:lvlJc w:val="left"/>
      <w:pPr>
        <w:ind w:left="1800" w:hanging="360"/>
      </w:pPr>
      <w:rPr>
        <w:rFonts w:hint="default" w:ascii="Arial MT" w:hAnsi="Arial MT" w:eastAsia="Arial MT" w:cs="Arial MT"/>
        <w:b w:val="0"/>
        <w:bCs w:val="0"/>
        <w:i w:val="0"/>
        <w:iCs w:val="0"/>
        <w:spacing w:val="0"/>
        <w:w w:val="100"/>
        <w:sz w:val="22"/>
        <w:szCs w:val="22"/>
        <w:lang w:val="en-US" w:eastAsia="en-US" w:bidi="ar-SA"/>
      </w:rPr>
    </w:lvl>
    <w:lvl w:ilvl="1">
      <w:start w:val="0"/>
      <w:numFmt w:val="bullet"/>
      <w:lvlText w:val="•"/>
      <w:lvlJc w:val="left"/>
      <w:pPr>
        <w:ind w:left="2808" w:hanging="360"/>
      </w:pPr>
      <w:rPr>
        <w:rFonts w:hint="default"/>
        <w:lang w:val="en-US" w:eastAsia="en-US" w:bidi="ar-SA"/>
      </w:rPr>
    </w:lvl>
    <w:lvl w:ilvl="2">
      <w:start w:val="0"/>
      <w:numFmt w:val="bullet"/>
      <w:lvlText w:val="•"/>
      <w:lvlJc w:val="left"/>
      <w:pPr>
        <w:ind w:left="3816" w:hanging="360"/>
      </w:pPr>
      <w:rPr>
        <w:rFonts w:hint="default"/>
        <w:lang w:val="en-US" w:eastAsia="en-US" w:bidi="ar-SA"/>
      </w:rPr>
    </w:lvl>
    <w:lvl w:ilvl="3">
      <w:start w:val="0"/>
      <w:numFmt w:val="bullet"/>
      <w:lvlText w:val="•"/>
      <w:lvlJc w:val="left"/>
      <w:pPr>
        <w:ind w:left="4824" w:hanging="360"/>
      </w:pPr>
      <w:rPr>
        <w:rFonts w:hint="default"/>
        <w:lang w:val="en-US" w:eastAsia="en-US" w:bidi="ar-SA"/>
      </w:rPr>
    </w:lvl>
    <w:lvl w:ilvl="4">
      <w:start w:val="0"/>
      <w:numFmt w:val="bullet"/>
      <w:lvlText w:val="•"/>
      <w:lvlJc w:val="left"/>
      <w:pPr>
        <w:ind w:left="5832" w:hanging="360"/>
      </w:pPr>
      <w:rPr>
        <w:rFonts w:hint="default"/>
        <w:lang w:val="en-US" w:eastAsia="en-US" w:bidi="ar-SA"/>
      </w:rPr>
    </w:lvl>
    <w:lvl w:ilvl="5">
      <w:start w:val="0"/>
      <w:numFmt w:val="bullet"/>
      <w:lvlText w:val="•"/>
      <w:lvlJc w:val="left"/>
      <w:pPr>
        <w:ind w:left="6840" w:hanging="360"/>
      </w:pPr>
      <w:rPr>
        <w:rFonts w:hint="default"/>
        <w:lang w:val="en-US" w:eastAsia="en-US" w:bidi="ar-SA"/>
      </w:rPr>
    </w:lvl>
    <w:lvl w:ilvl="6">
      <w:start w:val="0"/>
      <w:numFmt w:val="bullet"/>
      <w:lvlText w:val="•"/>
      <w:lvlJc w:val="left"/>
      <w:pPr>
        <w:ind w:left="7848" w:hanging="360"/>
      </w:pPr>
      <w:rPr>
        <w:rFonts w:hint="default"/>
        <w:lang w:val="en-US" w:eastAsia="en-US" w:bidi="ar-SA"/>
      </w:rPr>
    </w:lvl>
    <w:lvl w:ilvl="7">
      <w:start w:val="0"/>
      <w:numFmt w:val="bullet"/>
      <w:lvlText w:val="•"/>
      <w:lvlJc w:val="left"/>
      <w:pPr>
        <w:ind w:left="8856" w:hanging="360"/>
      </w:pPr>
      <w:rPr>
        <w:rFonts w:hint="default"/>
        <w:lang w:val="en-US" w:eastAsia="en-US" w:bidi="ar-SA"/>
      </w:rPr>
    </w:lvl>
    <w:lvl w:ilvl="8">
      <w:start w:val="0"/>
      <w:numFmt w:val="bullet"/>
      <w:lvlText w:val="•"/>
      <w:lvlJc w:val="left"/>
      <w:pPr>
        <w:ind w:left="9864" w:hanging="360"/>
      </w:pPr>
      <w:rPr>
        <w:rFonts w:hint="default"/>
        <w:lang w:val="en-US" w:eastAsia="en-US" w:bidi="ar-SA"/>
      </w:rPr>
    </w:lvl>
  </w:abstractNum>
  <w:abstractNum w:abstractNumId="11">
    <w:multiLevelType w:val="hybridMultilevel"/>
    <w:lvl w:ilvl="0">
      <w:start w:val="2"/>
      <w:numFmt w:val="decimal"/>
      <w:lvlText w:val="%1"/>
      <w:lvlJc w:val="left"/>
      <w:pPr>
        <w:ind w:left="1168" w:hanging="1080"/>
        <w:jc w:val="left"/>
      </w:pPr>
      <w:rPr>
        <w:rFonts w:hint="default"/>
        <w:lang w:val="en-US" w:eastAsia="en-US" w:bidi="ar-SA"/>
      </w:rPr>
    </w:lvl>
    <w:lvl w:ilvl="1">
      <w:start w:val="2"/>
      <w:numFmt w:val="decimal"/>
      <w:lvlText w:val="%1.%2."/>
      <w:lvlJc w:val="left"/>
      <w:pPr>
        <w:ind w:left="1168" w:hanging="1080"/>
        <w:jc w:val="left"/>
      </w:pPr>
      <w:rPr>
        <w:rFonts w:hint="default" w:ascii="Times New Roman" w:hAnsi="Times New Roman" w:eastAsia="Times New Roman" w:cs="Times New Roman"/>
        <w:b/>
        <w:bCs/>
        <w:i w:val="0"/>
        <w:iCs w:val="0"/>
        <w:spacing w:val="0"/>
        <w:w w:val="100"/>
        <w:sz w:val="22"/>
        <w:szCs w:val="22"/>
        <w:lang w:val="en-US" w:eastAsia="en-US" w:bidi="ar-SA"/>
      </w:rPr>
    </w:lvl>
    <w:lvl w:ilvl="2">
      <w:start w:val="0"/>
      <w:numFmt w:val="bullet"/>
      <w:lvlText w:val="•"/>
      <w:lvlJc w:val="left"/>
      <w:pPr>
        <w:ind w:left="2763" w:hanging="1080"/>
      </w:pPr>
      <w:rPr>
        <w:rFonts w:hint="default"/>
        <w:lang w:val="en-US" w:eastAsia="en-US" w:bidi="ar-SA"/>
      </w:rPr>
    </w:lvl>
    <w:lvl w:ilvl="3">
      <w:start w:val="0"/>
      <w:numFmt w:val="bullet"/>
      <w:lvlText w:val="•"/>
      <w:lvlJc w:val="left"/>
      <w:pPr>
        <w:ind w:left="3565" w:hanging="1080"/>
      </w:pPr>
      <w:rPr>
        <w:rFonts w:hint="default"/>
        <w:lang w:val="en-US" w:eastAsia="en-US" w:bidi="ar-SA"/>
      </w:rPr>
    </w:lvl>
    <w:lvl w:ilvl="4">
      <w:start w:val="0"/>
      <w:numFmt w:val="bullet"/>
      <w:lvlText w:val="•"/>
      <w:lvlJc w:val="left"/>
      <w:pPr>
        <w:ind w:left="4367" w:hanging="1080"/>
      </w:pPr>
      <w:rPr>
        <w:rFonts w:hint="default"/>
        <w:lang w:val="en-US" w:eastAsia="en-US" w:bidi="ar-SA"/>
      </w:rPr>
    </w:lvl>
    <w:lvl w:ilvl="5">
      <w:start w:val="0"/>
      <w:numFmt w:val="bullet"/>
      <w:lvlText w:val="•"/>
      <w:lvlJc w:val="left"/>
      <w:pPr>
        <w:ind w:left="5169" w:hanging="1080"/>
      </w:pPr>
      <w:rPr>
        <w:rFonts w:hint="default"/>
        <w:lang w:val="en-US" w:eastAsia="en-US" w:bidi="ar-SA"/>
      </w:rPr>
    </w:lvl>
    <w:lvl w:ilvl="6">
      <w:start w:val="0"/>
      <w:numFmt w:val="bullet"/>
      <w:lvlText w:val="•"/>
      <w:lvlJc w:val="left"/>
      <w:pPr>
        <w:ind w:left="5971" w:hanging="1080"/>
      </w:pPr>
      <w:rPr>
        <w:rFonts w:hint="default"/>
        <w:lang w:val="en-US" w:eastAsia="en-US" w:bidi="ar-SA"/>
      </w:rPr>
    </w:lvl>
    <w:lvl w:ilvl="7">
      <w:start w:val="0"/>
      <w:numFmt w:val="bullet"/>
      <w:lvlText w:val="•"/>
      <w:lvlJc w:val="left"/>
      <w:pPr>
        <w:ind w:left="6773" w:hanging="1080"/>
      </w:pPr>
      <w:rPr>
        <w:rFonts w:hint="default"/>
        <w:lang w:val="en-US" w:eastAsia="en-US" w:bidi="ar-SA"/>
      </w:rPr>
    </w:lvl>
    <w:lvl w:ilvl="8">
      <w:start w:val="0"/>
      <w:numFmt w:val="bullet"/>
      <w:lvlText w:val="•"/>
      <w:lvlJc w:val="left"/>
      <w:pPr>
        <w:ind w:left="7575" w:hanging="1080"/>
      </w:pPr>
      <w:rPr>
        <w:rFonts w:hint="default"/>
        <w:lang w:val="en-US" w:eastAsia="en-US" w:bidi="ar-SA"/>
      </w:rPr>
    </w:lvl>
  </w:abstractNum>
  <w:abstractNum w:abstractNumId="10">
    <w:multiLevelType w:val="hybridMultilevel"/>
    <w:lvl w:ilvl="0">
      <w:start w:val="0"/>
      <w:numFmt w:val="bullet"/>
      <w:lvlText w:val="-"/>
      <w:lvlJc w:val="left"/>
      <w:pPr>
        <w:ind w:left="2251" w:hanging="360"/>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3222" w:hanging="360"/>
      </w:pPr>
      <w:rPr>
        <w:rFonts w:hint="default"/>
        <w:lang w:val="en-US" w:eastAsia="en-US" w:bidi="ar-SA"/>
      </w:rPr>
    </w:lvl>
    <w:lvl w:ilvl="2">
      <w:start w:val="0"/>
      <w:numFmt w:val="bullet"/>
      <w:lvlText w:val="•"/>
      <w:lvlJc w:val="left"/>
      <w:pPr>
        <w:ind w:left="4184" w:hanging="360"/>
      </w:pPr>
      <w:rPr>
        <w:rFonts w:hint="default"/>
        <w:lang w:val="en-US" w:eastAsia="en-US" w:bidi="ar-SA"/>
      </w:rPr>
    </w:lvl>
    <w:lvl w:ilvl="3">
      <w:start w:val="0"/>
      <w:numFmt w:val="bullet"/>
      <w:lvlText w:val="•"/>
      <w:lvlJc w:val="left"/>
      <w:pPr>
        <w:ind w:left="5146" w:hanging="360"/>
      </w:pPr>
      <w:rPr>
        <w:rFonts w:hint="default"/>
        <w:lang w:val="en-US" w:eastAsia="en-US" w:bidi="ar-SA"/>
      </w:rPr>
    </w:lvl>
    <w:lvl w:ilvl="4">
      <w:start w:val="0"/>
      <w:numFmt w:val="bullet"/>
      <w:lvlText w:val="•"/>
      <w:lvlJc w:val="left"/>
      <w:pPr>
        <w:ind w:left="6108" w:hanging="360"/>
      </w:pPr>
      <w:rPr>
        <w:rFonts w:hint="default"/>
        <w:lang w:val="en-US" w:eastAsia="en-US" w:bidi="ar-SA"/>
      </w:rPr>
    </w:lvl>
    <w:lvl w:ilvl="5">
      <w:start w:val="0"/>
      <w:numFmt w:val="bullet"/>
      <w:lvlText w:val="•"/>
      <w:lvlJc w:val="left"/>
      <w:pPr>
        <w:ind w:left="7070" w:hanging="360"/>
      </w:pPr>
      <w:rPr>
        <w:rFonts w:hint="default"/>
        <w:lang w:val="en-US" w:eastAsia="en-US" w:bidi="ar-SA"/>
      </w:rPr>
    </w:lvl>
    <w:lvl w:ilvl="6">
      <w:start w:val="0"/>
      <w:numFmt w:val="bullet"/>
      <w:lvlText w:val="•"/>
      <w:lvlJc w:val="left"/>
      <w:pPr>
        <w:ind w:left="8032" w:hanging="360"/>
      </w:pPr>
      <w:rPr>
        <w:rFonts w:hint="default"/>
        <w:lang w:val="en-US" w:eastAsia="en-US" w:bidi="ar-SA"/>
      </w:rPr>
    </w:lvl>
    <w:lvl w:ilvl="7">
      <w:start w:val="0"/>
      <w:numFmt w:val="bullet"/>
      <w:lvlText w:val="•"/>
      <w:lvlJc w:val="left"/>
      <w:pPr>
        <w:ind w:left="8994" w:hanging="360"/>
      </w:pPr>
      <w:rPr>
        <w:rFonts w:hint="default"/>
        <w:lang w:val="en-US" w:eastAsia="en-US" w:bidi="ar-SA"/>
      </w:rPr>
    </w:lvl>
    <w:lvl w:ilvl="8">
      <w:start w:val="0"/>
      <w:numFmt w:val="bullet"/>
      <w:lvlText w:val="•"/>
      <w:lvlJc w:val="left"/>
      <w:pPr>
        <w:ind w:left="9956" w:hanging="360"/>
      </w:pPr>
      <w:rPr>
        <w:rFonts w:hint="default"/>
        <w:lang w:val="en-US" w:eastAsia="en-US" w:bidi="ar-SA"/>
      </w:rPr>
    </w:lvl>
  </w:abstractNum>
  <w:abstractNum w:abstractNumId="9">
    <w:multiLevelType w:val="hybridMultilevel"/>
    <w:lvl w:ilvl="0">
      <w:start w:val="2"/>
      <w:numFmt w:val="decimal"/>
      <w:lvlText w:val="%1"/>
      <w:lvlJc w:val="left"/>
      <w:pPr>
        <w:ind w:left="2160" w:hanging="720"/>
        <w:jc w:val="left"/>
      </w:pPr>
      <w:rPr>
        <w:rFonts w:hint="default"/>
        <w:lang w:val="en-US" w:eastAsia="en-US" w:bidi="ar-SA"/>
      </w:rPr>
    </w:lvl>
    <w:lvl w:ilvl="1">
      <w:start w:val="1"/>
      <w:numFmt w:val="decimal"/>
      <w:lvlText w:val="%1.%2"/>
      <w:lvlJc w:val="left"/>
      <w:pPr>
        <w:ind w:left="2160" w:hanging="720"/>
        <w:jc w:val="left"/>
      </w:pPr>
      <w:rPr>
        <w:rFonts w:hint="default"/>
        <w:lang w:val="en-US" w:eastAsia="en-US" w:bidi="ar-SA"/>
      </w:rPr>
    </w:lvl>
    <w:lvl w:ilvl="2">
      <w:start w:val="1"/>
      <w:numFmt w:val="decimal"/>
      <w:lvlText w:val="%1.%2.%3."/>
      <w:lvlJc w:val="left"/>
      <w:pPr>
        <w:ind w:left="2160" w:hanging="720"/>
        <w:jc w:val="left"/>
      </w:pPr>
      <w:rPr>
        <w:rFonts w:hint="default" w:ascii="Times New Roman" w:hAnsi="Times New Roman" w:eastAsia="Times New Roman" w:cs="Times New Roman"/>
        <w:b/>
        <w:bCs/>
        <w:i w:val="0"/>
        <w:iCs w:val="0"/>
        <w:color w:val="780F48"/>
        <w:spacing w:val="0"/>
        <w:w w:val="100"/>
        <w:sz w:val="22"/>
        <w:szCs w:val="22"/>
        <w:lang w:val="en-US" w:eastAsia="en-US" w:bidi="ar-SA"/>
      </w:rPr>
    </w:lvl>
    <w:lvl w:ilvl="3">
      <w:start w:val="0"/>
      <w:numFmt w:val="bullet"/>
      <w:lvlText w:val="•"/>
      <w:lvlJc w:val="left"/>
      <w:pPr>
        <w:ind w:left="5076" w:hanging="720"/>
      </w:pPr>
      <w:rPr>
        <w:rFonts w:hint="default"/>
        <w:lang w:val="en-US" w:eastAsia="en-US" w:bidi="ar-SA"/>
      </w:rPr>
    </w:lvl>
    <w:lvl w:ilvl="4">
      <w:start w:val="0"/>
      <w:numFmt w:val="bullet"/>
      <w:lvlText w:val="•"/>
      <w:lvlJc w:val="left"/>
      <w:pPr>
        <w:ind w:left="6048" w:hanging="720"/>
      </w:pPr>
      <w:rPr>
        <w:rFonts w:hint="default"/>
        <w:lang w:val="en-US" w:eastAsia="en-US" w:bidi="ar-SA"/>
      </w:rPr>
    </w:lvl>
    <w:lvl w:ilvl="5">
      <w:start w:val="0"/>
      <w:numFmt w:val="bullet"/>
      <w:lvlText w:val="•"/>
      <w:lvlJc w:val="left"/>
      <w:pPr>
        <w:ind w:left="7020" w:hanging="720"/>
      </w:pPr>
      <w:rPr>
        <w:rFonts w:hint="default"/>
        <w:lang w:val="en-US" w:eastAsia="en-US" w:bidi="ar-SA"/>
      </w:rPr>
    </w:lvl>
    <w:lvl w:ilvl="6">
      <w:start w:val="0"/>
      <w:numFmt w:val="bullet"/>
      <w:lvlText w:val="•"/>
      <w:lvlJc w:val="left"/>
      <w:pPr>
        <w:ind w:left="7992" w:hanging="720"/>
      </w:pPr>
      <w:rPr>
        <w:rFonts w:hint="default"/>
        <w:lang w:val="en-US" w:eastAsia="en-US" w:bidi="ar-SA"/>
      </w:rPr>
    </w:lvl>
    <w:lvl w:ilvl="7">
      <w:start w:val="0"/>
      <w:numFmt w:val="bullet"/>
      <w:lvlText w:val="•"/>
      <w:lvlJc w:val="left"/>
      <w:pPr>
        <w:ind w:left="8964" w:hanging="720"/>
      </w:pPr>
      <w:rPr>
        <w:rFonts w:hint="default"/>
        <w:lang w:val="en-US" w:eastAsia="en-US" w:bidi="ar-SA"/>
      </w:rPr>
    </w:lvl>
    <w:lvl w:ilvl="8">
      <w:start w:val="0"/>
      <w:numFmt w:val="bullet"/>
      <w:lvlText w:val="•"/>
      <w:lvlJc w:val="left"/>
      <w:pPr>
        <w:ind w:left="9936" w:hanging="720"/>
      </w:pPr>
      <w:rPr>
        <w:rFonts w:hint="default"/>
        <w:lang w:val="en-US" w:eastAsia="en-US" w:bidi="ar-SA"/>
      </w:rPr>
    </w:lvl>
  </w:abstractNum>
  <w:abstractNum w:abstractNumId="8">
    <w:multiLevelType w:val="hybridMultilevel"/>
    <w:lvl w:ilvl="0">
      <w:start w:val="2"/>
      <w:numFmt w:val="decimal"/>
      <w:lvlText w:val="%1"/>
      <w:lvlJc w:val="left"/>
      <w:pPr>
        <w:ind w:left="1168" w:hanging="1080"/>
        <w:jc w:val="left"/>
      </w:pPr>
      <w:rPr>
        <w:rFonts w:hint="default"/>
        <w:lang w:val="en-US" w:eastAsia="en-US" w:bidi="ar-SA"/>
      </w:rPr>
    </w:lvl>
    <w:lvl w:ilvl="1">
      <w:start w:val="1"/>
      <w:numFmt w:val="decimal"/>
      <w:lvlText w:val="%1.%2."/>
      <w:lvlJc w:val="left"/>
      <w:pPr>
        <w:ind w:left="1168" w:hanging="1080"/>
        <w:jc w:val="left"/>
      </w:pPr>
      <w:rPr>
        <w:rFonts w:hint="default" w:ascii="Times New Roman" w:hAnsi="Times New Roman" w:eastAsia="Times New Roman" w:cs="Times New Roman"/>
        <w:b/>
        <w:bCs/>
        <w:i w:val="0"/>
        <w:iCs w:val="0"/>
        <w:spacing w:val="0"/>
        <w:w w:val="100"/>
        <w:sz w:val="22"/>
        <w:szCs w:val="22"/>
        <w:lang w:val="en-US" w:eastAsia="en-US" w:bidi="ar-SA"/>
      </w:rPr>
    </w:lvl>
    <w:lvl w:ilvl="2">
      <w:start w:val="0"/>
      <w:numFmt w:val="bullet"/>
      <w:lvlText w:val="•"/>
      <w:lvlJc w:val="left"/>
      <w:pPr>
        <w:ind w:left="2763" w:hanging="1080"/>
      </w:pPr>
      <w:rPr>
        <w:rFonts w:hint="default"/>
        <w:lang w:val="en-US" w:eastAsia="en-US" w:bidi="ar-SA"/>
      </w:rPr>
    </w:lvl>
    <w:lvl w:ilvl="3">
      <w:start w:val="0"/>
      <w:numFmt w:val="bullet"/>
      <w:lvlText w:val="•"/>
      <w:lvlJc w:val="left"/>
      <w:pPr>
        <w:ind w:left="3565" w:hanging="1080"/>
      </w:pPr>
      <w:rPr>
        <w:rFonts w:hint="default"/>
        <w:lang w:val="en-US" w:eastAsia="en-US" w:bidi="ar-SA"/>
      </w:rPr>
    </w:lvl>
    <w:lvl w:ilvl="4">
      <w:start w:val="0"/>
      <w:numFmt w:val="bullet"/>
      <w:lvlText w:val="•"/>
      <w:lvlJc w:val="left"/>
      <w:pPr>
        <w:ind w:left="4367" w:hanging="1080"/>
      </w:pPr>
      <w:rPr>
        <w:rFonts w:hint="default"/>
        <w:lang w:val="en-US" w:eastAsia="en-US" w:bidi="ar-SA"/>
      </w:rPr>
    </w:lvl>
    <w:lvl w:ilvl="5">
      <w:start w:val="0"/>
      <w:numFmt w:val="bullet"/>
      <w:lvlText w:val="•"/>
      <w:lvlJc w:val="left"/>
      <w:pPr>
        <w:ind w:left="5169" w:hanging="1080"/>
      </w:pPr>
      <w:rPr>
        <w:rFonts w:hint="default"/>
        <w:lang w:val="en-US" w:eastAsia="en-US" w:bidi="ar-SA"/>
      </w:rPr>
    </w:lvl>
    <w:lvl w:ilvl="6">
      <w:start w:val="0"/>
      <w:numFmt w:val="bullet"/>
      <w:lvlText w:val="•"/>
      <w:lvlJc w:val="left"/>
      <w:pPr>
        <w:ind w:left="5971" w:hanging="1080"/>
      </w:pPr>
      <w:rPr>
        <w:rFonts w:hint="default"/>
        <w:lang w:val="en-US" w:eastAsia="en-US" w:bidi="ar-SA"/>
      </w:rPr>
    </w:lvl>
    <w:lvl w:ilvl="7">
      <w:start w:val="0"/>
      <w:numFmt w:val="bullet"/>
      <w:lvlText w:val="•"/>
      <w:lvlJc w:val="left"/>
      <w:pPr>
        <w:ind w:left="6773" w:hanging="1080"/>
      </w:pPr>
      <w:rPr>
        <w:rFonts w:hint="default"/>
        <w:lang w:val="en-US" w:eastAsia="en-US" w:bidi="ar-SA"/>
      </w:rPr>
    </w:lvl>
    <w:lvl w:ilvl="8">
      <w:start w:val="0"/>
      <w:numFmt w:val="bullet"/>
      <w:lvlText w:val="•"/>
      <w:lvlJc w:val="left"/>
      <w:pPr>
        <w:ind w:left="7575" w:hanging="1080"/>
      </w:pPr>
      <w:rPr>
        <w:rFonts w:hint="default"/>
        <w:lang w:val="en-US" w:eastAsia="en-US" w:bidi="ar-SA"/>
      </w:rPr>
    </w:lvl>
  </w:abstractNum>
  <w:abstractNum w:abstractNumId="7">
    <w:multiLevelType w:val="hybridMultilevel"/>
    <w:lvl w:ilvl="0">
      <w:start w:val="2"/>
      <w:numFmt w:val="decimal"/>
      <w:lvlText w:val="%1."/>
      <w:lvlJc w:val="left"/>
      <w:pPr>
        <w:ind w:left="677" w:hanging="360"/>
        <w:jc w:val="left"/>
      </w:pPr>
      <w:rPr>
        <w:rFonts w:hint="default" w:ascii="Times New Roman" w:hAnsi="Times New Roman" w:eastAsia="Times New Roman" w:cs="Times New Roman"/>
        <w:b/>
        <w:bCs/>
        <w:i w:val="0"/>
        <w:iCs w:val="0"/>
        <w:color w:val="FFFFFF"/>
        <w:spacing w:val="0"/>
        <w:w w:val="100"/>
        <w:sz w:val="22"/>
        <w:szCs w:val="22"/>
        <w:lang w:val="en-US" w:eastAsia="en-US" w:bidi="ar-SA"/>
      </w:rPr>
    </w:lvl>
    <w:lvl w:ilvl="1">
      <w:start w:val="0"/>
      <w:numFmt w:val="bullet"/>
      <w:lvlText w:val="•"/>
      <w:lvlJc w:val="left"/>
      <w:pPr>
        <w:ind w:left="1552" w:hanging="360"/>
      </w:pPr>
      <w:rPr>
        <w:rFonts w:hint="default"/>
        <w:lang w:val="en-US" w:eastAsia="en-US" w:bidi="ar-SA"/>
      </w:rPr>
    </w:lvl>
    <w:lvl w:ilvl="2">
      <w:start w:val="0"/>
      <w:numFmt w:val="bullet"/>
      <w:lvlText w:val="•"/>
      <w:lvlJc w:val="left"/>
      <w:pPr>
        <w:ind w:left="2425" w:hanging="360"/>
      </w:pPr>
      <w:rPr>
        <w:rFonts w:hint="default"/>
        <w:lang w:val="en-US" w:eastAsia="en-US" w:bidi="ar-SA"/>
      </w:rPr>
    </w:lvl>
    <w:lvl w:ilvl="3">
      <w:start w:val="0"/>
      <w:numFmt w:val="bullet"/>
      <w:lvlText w:val="•"/>
      <w:lvlJc w:val="left"/>
      <w:pPr>
        <w:ind w:left="3298" w:hanging="360"/>
      </w:pPr>
      <w:rPr>
        <w:rFonts w:hint="default"/>
        <w:lang w:val="en-US" w:eastAsia="en-US" w:bidi="ar-SA"/>
      </w:rPr>
    </w:lvl>
    <w:lvl w:ilvl="4">
      <w:start w:val="0"/>
      <w:numFmt w:val="bullet"/>
      <w:lvlText w:val="•"/>
      <w:lvlJc w:val="left"/>
      <w:pPr>
        <w:ind w:left="4171" w:hanging="360"/>
      </w:pPr>
      <w:rPr>
        <w:rFonts w:hint="default"/>
        <w:lang w:val="en-US" w:eastAsia="en-US" w:bidi="ar-SA"/>
      </w:rPr>
    </w:lvl>
    <w:lvl w:ilvl="5">
      <w:start w:val="0"/>
      <w:numFmt w:val="bullet"/>
      <w:lvlText w:val="•"/>
      <w:lvlJc w:val="left"/>
      <w:pPr>
        <w:ind w:left="5044" w:hanging="360"/>
      </w:pPr>
      <w:rPr>
        <w:rFonts w:hint="default"/>
        <w:lang w:val="en-US" w:eastAsia="en-US" w:bidi="ar-SA"/>
      </w:rPr>
    </w:lvl>
    <w:lvl w:ilvl="6">
      <w:start w:val="0"/>
      <w:numFmt w:val="bullet"/>
      <w:lvlText w:val="•"/>
      <w:lvlJc w:val="left"/>
      <w:pPr>
        <w:ind w:left="5917" w:hanging="360"/>
      </w:pPr>
      <w:rPr>
        <w:rFonts w:hint="default"/>
        <w:lang w:val="en-US" w:eastAsia="en-US" w:bidi="ar-SA"/>
      </w:rPr>
    </w:lvl>
    <w:lvl w:ilvl="7">
      <w:start w:val="0"/>
      <w:numFmt w:val="bullet"/>
      <w:lvlText w:val="•"/>
      <w:lvlJc w:val="left"/>
      <w:pPr>
        <w:ind w:left="6789" w:hanging="360"/>
      </w:pPr>
      <w:rPr>
        <w:rFonts w:hint="default"/>
        <w:lang w:val="en-US" w:eastAsia="en-US" w:bidi="ar-SA"/>
      </w:rPr>
    </w:lvl>
    <w:lvl w:ilvl="8">
      <w:start w:val="0"/>
      <w:numFmt w:val="bullet"/>
      <w:lvlText w:val="•"/>
      <w:lvlJc w:val="left"/>
      <w:pPr>
        <w:ind w:left="7662" w:hanging="360"/>
      </w:pPr>
      <w:rPr>
        <w:rFonts w:hint="default"/>
        <w:lang w:val="en-US" w:eastAsia="en-US" w:bidi="ar-SA"/>
      </w:rPr>
    </w:lvl>
  </w:abstractNum>
  <w:abstractNum w:abstractNumId="6">
    <w:multiLevelType w:val="hybridMultilevel"/>
    <w:lvl w:ilvl="0">
      <w:start w:val="0"/>
      <w:numFmt w:val="bullet"/>
      <w:lvlText w:val="•"/>
      <w:lvlJc w:val="left"/>
      <w:pPr>
        <w:ind w:left="1800" w:hanging="360"/>
      </w:pPr>
      <w:rPr>
        <w:rFonts w:hint="default" w:ascii="Arial MT" w:hAnsi="Arial MT" w:eastAsia="Arial MT" w:cs="Arial MT"/>
        <w:b w:val="0"/>
        <w:bCs w:val="0"/>
        <w:i w:val="0"/>
        <w:iCs w:val="0"/>
        <w:spacing w:val="0"/>
        <w:w w:val="100"/>
        <w:sz w:val="22"/>
        <w:szCs w:val="22"/>
        <w:lang w:val="en-US" w:eastAsia="en-US" w:bidi="ar-SA"/>
      </w:rPr>
    </w:lvl>
    <w:lvl w:ilvl="1">
      <w:start w:val="0"/>
      <w:numFmt w:val="bullet"/>
      <w:lvlText w:val="•"/>
      <w:lvlJc w:val="left"/>
      <w:pPr>
        <w:ind w:left="2808" w:hanging="360"/>
      </w:pPr>
      <w:rPr>
        <w:rFonts w:hint="default"/>
        <w:lang w:val="en-US" w:eastAsia="en-US" w:bidi="ar-SA"/>
      </w:rPr>
    </w:lvl>
    <w:lvl w:ilvl="2">
      <w:start w:val="0"/>
      <w:numFmt w:val="bullet"/>
      <w:lvlText w:val="•"/>
      <w:lvlJc w:val="left"/>
      <w:pPr>
        <w:ind w:left="3816" w:hanging="360"/>
      </w:pPr>
      <w:rPr>
        <w:rFonts w:hint="default"/>
        <w:lang w:val="en-US" w:eastAsia="en-US" w:bidi="ar-SA"/>
      </w:rPr>
    </w:lvl>
    <w:lvl w:ilvl="3">
      <w:start w:val="0"/>
      <w:numFmt w:val="bullet"/>
      <w:lvlText w:val="•"/>
      <w:lvlJc w:val="left"/>
      <w:pPr>
        <w:ind w:left="4824" w:hanging="360"/>
      </w:pPr>
      <w:rPr>
        <w:rFonts w:hint="default"/>
        <w:lang w:val="en-US" w:eastAsia="en-US" w:bidi="ar-SA"/>
      </w:rPr>
    </w:lvl>
    <w:lvl w:ilvl="4">
      <w:start w:val="0"/>
      <w:numFmt w:val="bullet"/>
      <w:lvlText w:val="•"/>
      <w:lvlJc w:val="left"/>
      <w:pPr>
        <w:ind w:left="5832" w:hanging="360"/>
      </w:pPr>
      <w:rPr>
        <w:rFonts w:hint="default"/>
        <w:lang w:val="en-US" w:eastAsia="en-US" w:bidi="ar-SA"/>
      </w:rPr>
    </w:lvl>
    <w:lvl w:ilvl="5">
      <w:start w:val="0"/>
      <w:numFmt w:val="bullet"/>
      <w:lvlText w:val="•"/>
      <w:lvlJc w:val="left"/>
      <w:pPr>
        <w:ind w:left="6840" w:hanging="360"/>
      </w:pPr>
      <w:rPr>
        <w:rFonts w:hint="default"/>
        <w:lang w:val="en-US" w:eastAsia="en-US" w:bidi="ar-SA"/>
      </w:rPr>
    </w:lvl>
    <w:lvl w:ilvl="6">
      <w:start w:val="0"/>
      <w:numFmt w:val="bullet"/>
      <w:lvlText w:val="•"/>
      <w:lvlJc w:val="left"/>
      <w:pPr>
        <w:ind w:left="7848" w:hanging="360"/>
      </w:pPr>
      <w:rPr>
        <w:rFonts w:hint="default"/>
        <w:lang w:val="en-US" w:eastAsia="en-US" w:bidi="ar-SA"/>
      </w:rPr>
    </w:lvl>
    <w:lvl w:ilvl="7">
      <w:start w:val="0"/>
      <w:numFmt w:val="bullet"/>
      <w:lvlText w:val="•"/>
      <w:lvlJc w:val="left"/>
      <w:pPr>
        <w:ind w:left="8856" w:hanging="360"/>
      </w:pPr>
      <w:rPr>
        <w:rFonts w:hint="default"/>
        <w:lang w:val="en-US" w:eastAsia="en-US" w:bidi="ar-SA"/>
      </w:rPr>
    </w:lvl>
    <w:lvl w:ilvl="8">
      <w:start w:val="0"/>
      <w:numFmt w:val="bullet"/>
      <w:lvlText w:val="•"/>
      <w:lvlJc w:val="left"/>
      <w:pPr>
        <w:ind w:left="9864" w:hanging="360"/>
      </w:pPr>
      <w:rPr>
        <w:rFonts w:hint="default"/>
        <w:lang w:val="en-US" w:eastAsia="en-US" w:bidi="ar-SA"/>
      </w:rPr>
    </w:lvl>
  </w:abstractNum>
  <w:abstractNum w:abstractNumId="5">
    <w:multiLevelType w:val="hybridMultilevel"/>
    <w:lvl w:ilvl="0">
      <w:start w:val="1"/>
      <w:numFmt w:val="decimal"/>
      <w:lvlText w:val="%1"/>
      <w:lvlJc w:val="left"/>
      <w:pPr>
        <w:ind w:left="511" w:hanging="423"/>
        <w:jc w:val="left"/>
      </w:pPr>
      <w:rPr>
        <w:rFonts w:hint="default"/>
        <w:lang w:val="en-US" w:eastAsia="en-US" w:bidi="ar-SA"/>
      </w:rPr>
    </w:lvl>
    <w:lvl w:ilvl="1">
      <w:start w:val="2"/>
      <w:numFmt w:val="decimal"/>
      <w:lvlText w:val="%1.%2."/>
      <w:lvlJc w:val="left"/>
      <w:pPr>
        <w:ind w:left="511" w:hanging="423"/>
        <w:jc w:val="left"/>
      </w:pPr>
      <w:rPr>
        <w:rFonts w:hint="default" w:ascii="Calibri" w:hAnsi="Calibri" w:eastAsia="Calibri" w:cs="Calibri"/>
        <w:b w:val="0"/>
        <w:bCs w:val="0"/>
        <w:i w:val="0"/>
        <w:iCs w:val="0"/>
        <w:spacing w:val="0"/>
        <w:w w:val="99"/>
        <w:sz w:val="20"/>
        <w:szCs w:val="20"/>
        <w:lang w:val="en-US" w:eastAsia="en-US" w:bidi="ar-SA"/>
      </w:rPr>
    </w:lvl>
    <w:lvl w:ilvl="2">
      <w:start w:val="0"/>
      <w:numFmt w:val="bullet"/>
      <w:lvlText w:val="•"/>
      <w:lvlJc w:val="left"/>
      <w:pPr>
        <w:ind w:left="2323" w:hanging="423"/>
      </w:pPr>
      <w:rPr>
        <w:rFonts w:hint="default"/>
        <w:lang w:val="en-US" w:eastAsia="en-US" w:bidi="ar-SA"/>
      </w:rPr>
    </w:lvl>
    <w:lvl w:ilvl="3">
      <w:start w:val="0"/>
      <w:numFmt w:val="bullet"/>
      <w:lvlText w:val="•"/>
      <w:lvlJc w:val="left"/>
      <w:pPr>
        <w:ind w:left="3225" w:hanging="423"/>
      </w:pPr>
      <w:rPr>
        <w:rFonts w:hint="default"/>
        <w:lang w:val="en-US" w:eastAsia="en-US" w:bidi="ar-SA"/>
      </w:rPr>
    </w:lvl>
    <w:lvl w:ilvl="4">
      <w:start w:val="0"/>
      <w:numFmt w:val="bullet"/>
      <w:lvlText w:val="•"/>
      <w:lvlJc w:val="left"/>
      <w:pPr>
        <w:ind w:left="4127" w:hanging="423"/>
      </w:pPr>
      <w:rPr>
        <w:rFonts w:hint="default"/>
        <w:lang w:val="en-US" w:eastAsia="en-US" w:bidi="ar-SA"/>
      </w:rPr>
    </w:lvl>
    <w:lvl w:ilvl="5">
      <w:start w:val="0"/>
      <w:numFmt w:val="bullet"/>
      <w:lvlText w:val="•"/>
      <w:lvlJc w:val="left"/>
      <w:pPr>
        <w:ind w:left="5029" w:hanging="423"/>
      </w:pPr>
      <w:rPr>
        <w:rFonts w:hint="default"/>
        <w:lang w:val="en-US" w:eastAsia="en-US" w:bidi="ar-SA"/>
      </w:rPr>
    </w:lvl>
    <w:lvl w:ilvl="6">
      <w:start w:val="0"/>
      <w:numFmt w:val="bullet"/>
      <w:lvlText w:val="•"/>
      <w:lvlJc w:val="left"/>
      <w:pPr>
        <w:ind w:left="5931" w:hanging="423"/>
      </w:pPr>
      <w:rPr>
        <w:rFonts w:hint="default"/>
        <w:lang w:val="en-US" w:eastAsia="en-US" w:bidi="ar-SA"/>
      </w:rPr>
    </w:lvl>
    <w:lvl w:ilvl="7">
      <w:start w:val="0"/>
      <w:numFmt w:val="bullet"/>
      <w:lvlText w:val="•"/>
      <w:lvlJc w:val="left"/>
      <w:pPr>
        <w:ind w:left="6833" w:hanging="423"/>
      </w:pPr>
      <w:rPr>
        <w:rFonts w:hint="default"/>
        <w:lang w:val="en-US" w:eastAsia="en-US" w:bidi="ar-SA"/>
      </w:rPr>
    </w:lvl>
    <w:lvl w:ilvl="8">
      <w:start w:val="0"/>
      <w:numFmt w:val="bullet"/>
      <w:lvlText w:val="•"/>
      <w:lvlJc w:val="left"/>
      <w:pPr>
        <w:ind w:left="7735" w:hanging="423"/>
      </w:pPr>
      <w:rPr>
        <w:rFonts w:hint="default"/>
        <w:lang w:val="en-US" w:eastAsia="en-US" w:bidi="ar-SA"/>
      </w:rPr>
    </w:lvl>
  </w:abstractNum>
  <w:abstractNum w:abstractNumId="4">
    <w:multiLevelType w:val="hybridMultilevel"/>
    <w:lvl w:ilvl="0">
      <w:start w:val="1"/>
      <w:numFmt w:val="decimal"/>
      <w:lvlText w:val="%1"/>
      <w:lvlJc w:val="left"/>
      <w:pPr>
        <w:ind w:left="513" w:hanging="425"/>
        <w:jc w:val="left"/>
      </w:pPr>
      <w:rPr>
        <w:rFonts w:hint="default"/>
        <w:lang w:val="en-US" w:eastAsia="en-US" w:bidi="ar-SA"/>
      </w:rPr>
    </w:lvl>
    <w:lvl w:ilvl="1">
      <w:start w:val="1"/>
      <w:numFmt w:val="decimal"/>
      <w:lvlText w:val="%1.%2."/>
      <w:lvlJc w:val="left"/>
      <w:pPr>
        <w:ind w:left="513" w:hanging="425"/>
        <w:jc w:val="left"/>
      </w:pPr>
      <w:rPr>
        <w:rFonts w:hint="default" w:ascii="Calibri" w:hAnsi="Calibri" w:eastAsia="Calibri" w:cs="Calibri"/>
        <w:b w:val="0"/>
        <w:bCs w:val="0"/>
        <w:i w:val="0"/>
        <w:iCs w:val="0"/>
        <w:spacing w:val="0"/>
        <w:w w:val="99"/>
        <w:sz w:val="20"/>
        <w:szCs w:val="20"/>
        <w:lang w:val="en-US" w:eastAsia="en-US" w:bidi="ar-SA"/>
      </w:rPr>
    </w:lvl>
    <w:lvl w:ilvl="2">
      <w:start w:val="0"/>
      <w:numFmt w:val="bullet"/>
      <w:lvlText w:val="•"/>
      <w:lvlJc w:val="left"/>
      <w:pPr>
        <w:ind w:left="2323" w:hanging="425"/>
      </w:pPr>
      <w:rPr>
        <w:rFonts w:hint="default"/>
        <w:lang w:val="en-US" w:eastAsia="en-US" w:bidi="ar-SA"/>
      </w:rPr>
    </w:lvl>
    <w:lvl w:ilvl="3">
      <w:start w:val="0"/>
      <w:numFmt w:val="bullet"/>
      <w:lvlText w:val="•"/>
      <w:lvlJc w:val="left"/>
      <w:pPr>
        <w:ind w:left="3225" w:hanging="425"/>
      </w:pPr>
      <w:rPr>
        <w:rFonts w:hint="default"/>
        <w:lang w:val="en-US" w:eastAsia="en-US" w:bidi="ar-SA"/>
      </w:rPr>
    </w:lvl>
    <w:lvl w:ilvl="4">
      <w:start w:val="0"/>
      <w:numFmt w:val="bullet"/>
      <w:lvlText w:val="•"/>
      <w:lvlJc w:val="left"/>
      <w:pPr>
        <w:ind w:left="4127" w:hanging="425"/>
      </w:pPr>
      <w:rPr>
        <w:rFonts w:hint="default"/>
        <w:lang w:val="en-US" w:eastAsia="en-US" w:bidi="ar-SA"/>
      </w:rPr>
    </w:lvl>
    <w:lvl w:ilvl="5">
      <w:start w:val="0"/>
      <w:numFmt w:val="bullet"/>
      <w:lvlText w:val="•"/>
      <w:lvlJc w:val="left"/>
      <w:pPr>
        <w:ind w:left="5029" w:hanging="425"/>
      </w:pPr>
      <w:rPr>
        <w:rFonts w:hint="default"/>
        <w:lang w:val="en-US" w:eastAsia="en-US" w:bidi="ar-SA"/>
      </w:rPr>
    </w:lvl>
    <w:lvl w:ilvl="6">
      <w:start w:val="0"/>
      <w:numFmt w:val="bullet"/>
      <w:lvlText w:val="•"/>
      <w:lvlJc w:val="left"/>
      <w:pPr>
        <w:ind w:left="5931" w:hanging="425"/>
      </w:pPr>
      <w:rPr>
        <w:rFonts w:hint="default"/>
        <w:lang w:val="en-US" w:eastAsia="en-US" w:bidi="ar-SA"/>
      </w:rPr>
    </w:lvl>
    <w:lvl w:ilvl="7">
      <w:start w:val="0"/>
      <w:numFmt w:val="bullet"/>
      <w:lvlText w:val="•"/>
      <w:lvlJc w:val="left"/>
      <w:pPr>
        <w:ind w:left="6833" w:hanging="425"/>
      </w:pPr>
      <w:rPr>
        <w:rFonts w:hint="default"/>
        <w:lang w:val="en-US" w:eastAsia="en-US" w:bidi="ar-SA"/>
      </w:rPr>
    </w:lvl>
    <w:lvl w:ilvl="8">
      <w:start w:val="0"/>
      <w:numFmt w:val="bullet"/>
      <w:lvlText w:val="•"/>
      <w:lvlJc w:val="left"/>
      <w:pPr>
        <w:ind w:left="7735" w:hanging="425"/>
      </w:pPr>
      <w:rPr>
        <w:rFonts w:hint="default"/>
        <w:lang w:val="en-US" w:eastAsia="en-US" w:bidi="ar-SA"/>
      </w:rPr>
    </w:lvl>
  </w:abstractNum>
  <w:abstractNum w:abstractNumId="3">
    <w:multiLevelType w:val="hybridMultilevel"/>
    <w:lvl w:ilvl="0">
      <w:start w:val="0"/>
      <w:numFmt w:val="bullet"/>
      <w:lvlText w:val=""/>
      <w:lvlJc w:val="left"/>
      <w:pPr>
        <w:ind w:left="1980" w:hanging="360"/>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2970" w:hanging="360"/>
      </w:pPr>
      <w:rPr>
        <w:rFonts w:hint="default"/>
        <w:lang w:val="en-US" w:eastAsia="en-US" w:bidi="ar-SA"/>
      </w:rPr>
    </w:lvl>
    <w:lvl w:ilvl="2">
      <w:start w:val="0"/>
      <w:numFmt w:val="bullet"/>
      <w:lvlText w:val="•"/>
      <w:lvlJc w:val="left"/>
      <w:pPr>
        <w:ind w:left="3960" w:hanging="360"/>
      </w:pPr>
      <w:rPr>
        <w:rFonts w:hint="default"/>
        <w:lang w:val="en-US" w:eastAsia="en-US" w:bidi="ar-SA"/>
      </w:rPr>
    </w:lvl>
    <w:lvl w:ilvl="3">
      <w:start w:val="0"/>
      <w:numFmt w:val="bullet"/>
      <w:lvlText w:val="•"/>
      <w:lvlJc w:val="left"/>
      <w:pPr>
        <w:ind w:left="4950" w:hanging="360"/>
      </w:pPr>
      <w:rPr>
        <w:rFonts w:hint="default"/>
        <w:lang w:val="en-US" w:eastAsia="en-US" w:bidi="ar-SA"/>
      </w:rPr>
    </w:lvl>
    <w:lvl w:ilvl="4">
      <w:start w:val="0"/>
      <w:numFmt w:val="bullet"/>
      <w:lvlText w:val="•"/>
      <w:lvlJc w:val="left"/>
      <w:pPr>
        <w:ind w:left="5940" w:hanging="360"/>
      </w:pPr>
      <w:rPr>
        <w:rFonts w:hint="default"/>
        <w:lang w:val="en-US" w:eastAsia="en-US" w:bidi="ar-SA"/>
      </w:rPr>
    </w:lvl>
    <w:lvl w:ilvl="5">
      <w:start w:val="0"/>
      <w:numFmt w:val="bullet"/>
      <w:lvlText w:val="•"/>
      <w:lvlJc w:val="left"/>
      <w:pPr>
        <w:ind w:left="6930" w:hanging="360"/>
      </w:pPr>
      <w:rPr>
        <w:rFonts w:hint="default"/>
        <w:lang w:val="en-US" w:eastAsia="en-US" w:bidi="ar-SA"/>
      </w:rPr>
    </w:lvl>
    <w:lvl w:ilvl="6">
      <w:start w:val="0"/>
      <w:numFmt w:val="bullet"/>
      <w:lvlText w:val="•"/>
      <w:lvlJc w:val="left"/>
      <w:pPr>
        <w:ind w:left="7920" w:hanging="360"/>
      </w:pPr>
      <w:rPr>
        <w:rFonts w:hint="default"/>
        <w:lang w:val="en-US" w:eastAsia="en-US" w:bidi="ar-SA"/>
      </w:rPr>
    </w:lvl>
    <w:lvl w:ilvl="7">
      <w:start w:val="0"/>
      <w:numFmt w:val="bullet"/>
      <w:lvlText w:val="•"/>
      <w:lvlJc w:val="left"/>
      <w:pPr>
        <w:ind w:left="8910" w:hanging="360"/>
      </w:pPr>
      <w:rPr>
        <w:rFonts w:hint="default"/>
        <w:lang w:val="en-US" w:eastAsia="en-US" w:bidi="ar-SA"/>
      </w:rPr>
    </w:lvl>
    <w:lvl w:ilvl="8">
      <w:start w:val="0"/>
      <w:numFmt w:val="bullet"/>
      <w:lvlText w:val="•"/>
      <w:lvlJc w:val="left"/>
      <w:pPr>
        <w:ind w:left="9900" w:hanging="360"/>
      </w:pPr>
      <w:rPr>
        <w:rFonts w:hint="default"/>
        <w:lang w:val="en-US" w:eastAsia="en-US" w:bidi="ar-SA"/>
      </w:rPr>
    </w:lvl>
  </w:abstractNum>
  <w:abstractNum w:abstractNumId="2">
    <w:multiLevelType w:val="hybridMultilevel"/>
    <w:lvl w:ilvl="0">
      <w:start w:val="1"/>
      <w:numFmt w:val="decimal"/>
      <w:lvlText w:val="%1."/>
      <w:lvlJc w:val="left"/>
      <w:pPr>
        <w:ind w:left="808" w:hanging="720"/>
        <w:jc w:val="left"/>
      </w:pPr>
      <w:rPr>
        <w:rFonts w:hint="default" w:ascii="Times New Roman" w:hAnsi="Times New Roman" w:eastAsia="Times New Roman" w:cs="Times New Roman"/>
        <w:b/>
        <w:bCs/>
        <w:i w:val="0"/>
        <w:iCs w:val="0"/>
        <w:color w:val="FFFFFF"/>
        <w:spacing w:val="0"/>
        <w:w w:val="100"/>
        <w:sz w:val="22"/>
        <w:szCs w:val="22"/>
        <w:lang w:val="en-US" w:eastAsia="en-US" w:bidi="ar-SA"/>
      </w:rPr>
    </w:lvl>
    <w:lvl w:ilvl="1">
      <w:start w:val="0"/>
      <w:numFmt w:val="bullet"/>
      <w:lvlText w:val="•"/>
      <w:lvlJc w:val="left"/>
      <w:pPr>
        <w:ind w:left="1673" w:hanging="720"/>
      </w:pPr>
      <w:rPr>
        <w:rFonts w:hint="default"/>
        <w:lang w:val="en-US" w:eastAsia="en-US" w:bidi="ar-SA"/>
      </w:rPr>
    </w:lvl>
    <w:lvl w:ilvl="2">
      <w:start w:val="0"/>
      <w:numFmt w:val="bullet"/>
      <w:lvlText w:val="•"/>
      <w:lvlJc w:val="left"/>
      <w:pPr>
        <w:ind w:left="2547" w:hanging="720"/>
      </w:pPr>
      <w:rPr>
        <w:rFonts w:hint="default"/>
        <w:lang w:val="en-US" w:eastAsia="en-US" w:bidi="ar-SA"/>
      </w:rPr>
    </w:lvl>
    <w:lvl w:ilvl="3">
      <w:start w:val="0"/>
      <w:numFmt w:val="bullet"/>
      <w:lvlText w:val="•"/>
      <w:lvlJc w:val="left"/>
      <w:pPr>
        <w:ind w:left="3421" w:hanging="720"/>
      </w:pPr>
      <w:rPr>
        <w:rFonts w:hint="default"/>
        <w:lang w:val="en-US" w:eastAsia="en-US" w:bidi="ar-SA"/>
      </w:rPr>
    </w:lvl>
    <w:lvl w:ilvl="4">
      <w:start w:val="0"/>
      <w:numFmt w:val="bullet"/>
      <w:lvlText w:val="•"/>
      <w:lvlJc w:val="left"/>
      <w:pPr>
        <w:ind w:left="4295" w:hanging="720"/>
      </w:pPr>
      <w:rPr>
        <w:rFonts w:hint="default"/>
        <w:lang w:val="en-US" w:eastAsia="en-US" w:bidi="ar-SA"/>
      </w:rPr>
    </w:lvl>
    <w:lvl w:ilvl="5">
      <w:start w:val="0"/>
      <w:numFmt w:val="bullet"/>
      <w:lvlText w:val="•"/>
      <w:lvlJc w:val="left"/>
      <w:pPr>
        <w:ind w:left="5169" w:hanging="720"/>
      </w:pPr>
      <w:rPr>
        <w:rFonts w:hint="default"/>
        <w:lang w:val="en-US" w:eastAsia="en-US" w:bidi="ar-SA"/>
      </w:rPr>
    </w:lvl>
    <w:lvl w:ilvl="6">
      <w:start w:val="0"/>
      <w:numFmt w:val="bullet"/>
      <w:lvlText w:val="•"/>
      <w:lvlJc w:val="left"/>
      <w:pPr>
        <w:ind w:left="6043" w:hanging="720"/>
      </w:pPr>
      <w:rPr>
        <w:rFonts w:hint="default"/>
        <w:lang w:val="en-US" w:eastAsia="en-US" w:bidi="ar-SA"/>
      </w:rPr>
    </w:lvl>
    <w:lvl w:ilvl="7">
      <w:start w:val="0"/>
      <w:numFmt w:val="bullet"/>
      <w:lvlText w:val="•"/>
      <w:lvlJc w:val="left"/>
      <w:pPr>
        <w:ind w:left="6917" w:hanging="720"/>
      </w:pPr>
      <w:rPr>
        <w:rFonts w:hint="default"/>
        <w:lang w:val="en-US" w:eastAsia="en-US" w:bidi="ar-SA"/>
      </w:rPr>
    </w:lvl>
    <w:lvl w:ilvl="8">
      <w:start w:val="0"/>
      <w:numFmt w:val="bullet"/>
      <w:lvlText w:val="•"/>
      <w:lvlJc w:val="left"/>
      <w:pPr>
        <w:ind w:left="7791" w:hanging="720"/>
      </w:pPr>
      <w:rPr>
        <w:rFonts w:hint="default"/>
        <w:lang w:val="en-US" w:eastAsia="en-US" w:bidi="ar-SA"/>
      </w:rPr>
    </w:lvl>
  </w:abstractNum>
  <w:abstractNum w:abstractNumId="1">
    <w:multiLevelType w:val="hybridMultilevel"/>
    <w:lvl w:ilvl="0">
      <w:start w:val="2"/>
      <w:numFmt w:val="decimal"/>
      <w:lvlText w:val="%1"/>
      <w:lvlJc w:val="left"/>
      <w:pPr>
        <w:ind w:left="1481" w:hanging="451"/>
        <w:jc w:val="left"/>
      </w:pPr>
      <w:rPr>
        <w:rFonts w:hint="default"/>
        <w:lang w:val="en-US" w:eastAsia="en-US" w:bidi="ar-SA"/>
      </w:rPr>
    </w:lvl>
    <w:lvl w:ilvl="1">
      <w:start w:val="6"/>
      <w:numFmt w:val="decimal"/>
      <w:lvlText w:val="%1.%2"/>
      <w:lvlJc w:val="left"/>
      <w:pPr>
        <w:ind w:left="1481" w:hanging="451"/>
        <w:jc w:val="left"/>
      </w:pPr>
      <w:rPr>
        <w:rFonts w:hint="default"/>
        <w:lang w:val="en-US" w:eastAsia="en-US" w:bidi="ar-SA"/>
      </w:rPr>
    </w:lvl>
    <w:lvl w:ilvl="2">
      <w:start w:val="1"/>
      <w:numFmt w:val="decimal"/>
      <w:lvlText w:val="%1.%2.%3"/>
      <w:lvlJc w:val="left"/>
      <w:pPr>
        <w:ind w:left="1481" w:hanging="451"/>
        <w:jc w:val="left"/>
      </w:pPr>
      <w:rPr>
        <w:rFonts w:hint="default" w:ascii="Times New Roman" w:hAnsi="Times New Roman" w:eastAsia="Times New Roman" w:cs="Times New Roman"/>
        <w:b/>
        <w:bCs/>
        <w:i w:val="0"/>
        <w:iCs w:val="0"/>
        <w:spacing w:val="0"/>
        <w:w w:val="99"/>
        <w:sz w:val="20"/>
        <w:szCs w:val="20"/>
        <w:lang w:val="en-US" w:eastAsia="en-US" w:bidi="ar-SA"/>
      </w:rPr>
    </w:lvl>
    <w:lvl w:ilvl="3">
      <w:start w:val="0"/>
      <w:numFmt w:val="bullet"/>
      <w:lvlText w:val="•"/>
      <w:lvlJc w:val="left"/>
      <w:pPr>
        <w:ind w:left="4600" w:hanging="451"/>
      </w:pPr>
      <w:rPr>
        <w:rFonts w:hint="default"/>
        <w:lang w:val="en-US" w:eastAsia="en-US" w:bidi="ar-SA"/>
      </w:rPr>
    </w:lvl>
    <w:lvl w:ilvl="4">
      <w:start w:val="0"/>
      <w:numFmt w:val="bullet"/>
      <w:lvlText w:val="•"/>
      <w:lvlJc w:val="left"/>
      <w:pPr>
        <w:ind w:left="5640" w:hanging="451"/>
      </w:pPr>
      <w:rPr>
        <w:rFonts w:hint="default"/>
        <w:lang w:val="en-US" w:eastAsia="en-US" w:bidi="ar-SA"/>
      </w:rPr>
    </w:lvl>
    <w:lvl w:ilvl="5">
      <w:start w:val="0"/>
      <w:numFmt w:val="bullet"/>
      <w:lvlText w:val="•"/>
      <w:lvlJc w:val="left"/>
      <w:pPr>
        <w:ind w:left="6680" w:hanging="451"/>
      </w:pPr>
      <w:rPr>
        <w:rFonts w:hint="default"/>
        <w:lang w:val="en-US" w:eastAsia="en-US" w:bidi="ar-SA"/>
      </w:rPr>
    </w:lvl>
    <w:lvl w:ilvl="6">
      <w:start w:val="0"/>
      <w:numFmt w:val="bullet"/>
      <w:lvlText w:val="•"/>
      <w:lvlJc w:val="left"/>
      <w:pPr>
        <w:ind w:left="7720" w:hanging="451"/>
      </w:pPr>
      <w:rPr>
        <w:rFonts w:hint="default"/>
        <w:lang w:val="en-US" w:eastAsia="en-US" w:bidi="ar-SA"/>
      </w:rPr>
    </w:lvl>
    <w:lvl w:ilvl="7">
      <w:start w:val="0"/>
      <w:numFmt w:val="bullet"/>
      <w:lvlText w:val="•"/>
      <w:lvlJc w:val="left"/>
      <w:pPr>
        <w:ind w:left="8760" w:hanging="451"/>
      </w:pPr>
      <w:rPr>
        <w:rFonts w:hint="default"/>
        <w:lang w:val="en-US" w:eastAsia="en-US" w:bidi="ar-SA"/>
      </w:rPr>
    </w:lvl>
    <w:lvl w:ilvl="8">
      <w:start w:val="0"/>
      <w:numFmt w:val="bullet"/>
      <w:lvlText w:val="•"/>
      <w:lvlJc w:val="left"/>
      <w:pPr>
        <w:ind w:left="9800" w:hanging="451"/>
      </w:pPr>
      <w:rPr>
        <w:rFonts w:hint="default"/>
        <w:lang w:val="en-US" w:eastAsia="en-US" w:bidi="ar-SA"/>
      </w:rPr>
    </w:lvl>
  </w:abstractNum>
  <w:abstractNum w:abstractNumId="0">
    <w:multiLevelType w:val="hybridMultilevel"/>
    <w:lvl w:ilvl="0">
      <w:start w:val="1"/>
      <w:numFmt w:val="decimal"/>
      <w:lvlText w:val="%1."/>
      <w:lvlJc w:val="left"/>
      <w:pPr>
        <w:ind w:left="1481" w:hanging="401"/>
        <w:jc w:val="left"/>
      </w:pPr>
      <w:rPr>
        <w:rFonts w:hint="default" w:ascii="Times New Roman" w:hAnsi="Times New Roman" w:eastAsia="Times New Roman" w:cs="Times New Roman"/>
        <w:b/>
        <w:bCs/>
        <w:i w:val="0"/>
        <w:iCs w:val="0"/>
        <w:spacing w:val="0"/>
        <w:w w:val="99"/>
        <w:sz w:val="20"/>
        <w:szCs w:val="20"/>
        <w:lang w:val="en-US" w:eastAsia="en-US" w:bidi="ar-SA"/>
      </w:rPr>
    </w:lvl>
    <w:lvl w:ilvl="1">
      <w:start w:val="1"/>
      <w:numFmt w:val="decimal"/>
      <w:lvlText w:val="%1.%2."/>
      <w:lvlJc w:val="left"/>
      <w:pPr>
        <w:ind w:left="1631" w:hanging="352"/>
        <w:jc w:val="left"/>
      </w:pPr>
      <w:rPr>
        <w:rFonts w:hint="default" w:ascii="Times New Roman" w:hAnsi="Times New Roman" w:eastAsia="Times New Roman" w:cs="Times New Roman"/>
        <w:b/>
        <w:bCs/>
        <w:i w:val="0"/>
        <w:iCs w:val="0"/>
        <w:spacing w:val="0"/>
        <w:w w:val="99"/>
        <w:sz w:val="20"/>
        <w:szCs w:val="20"/>
        <w:lang w:val="en-US" w:eastAsia="en-US" w:bidi="ar-SA"/>
      </w:rPr>
    </w:lvl>
    <w:lvl w:ilvl="2">
      <w:start w:val="1"/>
      <w:numFmt w:val="decimal"/>
      <w:lvlText w:val="%1.%2.%3."/>
      <w:lvlJc w:val="left"/>
      <w:pPr>
        <w:ind w:left="2179" w:hanging="699"/>
        <w:jc w:val="left"/>
      </w:pPr>
      <w:rPr>
        <w:rFonts w:hint="default" w:ascii="Times New Roman" w:hAnsi="Times New Roman" w:eastAsia="Times New Roman" w:cs="Times New Roman"/>
        <w:b/>
        <w:bCs/>
        <w:i w:val="0"/>
        <w:iCs w:val="0"/>
        <w:spacing w:val="0"/>
        <w:w w:val="99"/>
        <w:sz w:val="20"/>
        <w:szCs w:val="20"/>
        <w:lang w:val="en-US" w:eastAsia="en-US" w:bidi="ar-SA"/>
      </w:rPr>
    </w:lvl>
    <w:lvl w:ilvl="3">
      <w:start w:val="0"/>
      <w:numFmt w:val="bullet"/>
      <w:lvlText w:val="•"/>
      <w:lvlJc w:val="left"/>
      <w:pPr>
        <w:ind w:left="2180" w:hanging="699"/>
      </w:pPr>
      <w:rPr>
        <w:rFonts w:hint="default"/>
        <w:lang w:val="en-US" w:eastAsia="en-US" w:bidi="ar-SA"/>
      </w:rPr>
    </w:lvl>
    <w:lvl w:ilvl="4">
      <w:start w:val="0"/>
      <w:numFmt w:val="bullet"/>
      <w:lvlText w:val="•"/>
      <w:lvlJc w:val="left"/>
      <w:pPr>
        <w:ind w:left="3565" w:hanging="699"/>
      </w:pPr>
      <w:rPr>
        <w:rFonts w:hint="default"/>
        <w:lang w:val="en-US" w:eastAsia="en-US" w:bidi="ar-SA"/>
      </w:rPr>
    </w:lvl>
    <w:lvl w:ilvl="5">
      <w:start w:val="0"/>
      <w:numFmt w:val="bullet"/>
      <w:lvlText w:val="•"/>
      <w:lvlJc w:val="left"/>
      <w:pPr>
        <w:ind w:left="4951" w:hanging="699"/>
      </w:pPr>
      <w:rPr>
        <w:rFonts w:hint="default"/>
        <w:lang w:val="en-US" w:eastAsia="en-US" w:bidi="ar-SA"/>
      </w:rPr>
    </w:lvl>
    <w:lvl w:ilvl="6">
      <w:start w:val="0"/>
      <w:numFmt w:val="bullet"/>
      <w:lvlText w:val="•"/>
      <w:lvlJc w:val="left"/>
      <w:pPr>
        <w:ind w:left="6337" w:hanging="699"/>
      </w:pPr>
      <w:rPr>
        <w:rFonts w:hint="default"/>
        <w:lang w:val="en-US" w:eastAsia="en-US" w:bidi="ar-SA"/>
      </w:rPr>
    </w:lvl>
    <w:lvl w:ilvl="7">
      <w:start w:val="0"/>
      <w:numFmt w:val="bullet"/>
      <w:lvlText w:val="•"/>
      <w:lvlJc w:val="left"/>
      <w:pPr>
        <w:ind w:left="7722" w:hanging="699"/>
      </w:pPr>
      <w:rPr>
        <w:rFonts w:hint="default"/>
        <w:lang w:val="en-US" w:eastAsia="en-US" w:bidi="ar-SA"/>
      </w:rPr>
    </w:lvl>
    <w:lvl w:ilvl="8">
      <w:start w:val="0"/>
      <w:numFmt w:val="bullet"/>
      <w:lvlText w:val="•"/>
      <w:lvlJc w:val="left"/>
      <w:pPr>
        <w:ind w:left="9108" w:hanging="699"/>
      </w:pPr>
      <w:rPr>
        <w:rFonts w:hint="default"/>
        <w:lang w:val="en-US" w:eastAsia="en-US" w:bidi="ar-SA"/>
      </w:rPr>
    </w:lvl>
  </w:abstract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36"/>
      <w:ind w:left="1481" w:hanging="401"/>
    </w:pPr>
    <w:rPr>
      <w:rFonts w:ascii="Times New Roman" w:hAnsi="Times New Roman" w:eastAsia="Times New Roman" w:cs="Times New Roman"/>
      <w:b/>
      <w:bCs/>
      <w:sz w:val="20"/>
      <w:szCs w:val="20"/>
      <w:lang w:val="en-US" w:eastAsia="en-US" w:bidi="ar-SA"/>
    </w:rPr>
  </w:style>
  <w:style w:styleId="TOC2" w:type="paragraph">
    <w:name w:val="TOC 2"/>
    <w:basedOn w:val="Normal"/>
    <w:uiPriority w:val="1"/>
    <w:qFormat/>
    <w:pPr>
      <w:spacing w:before="135"/>
      <w:ind w:left="1961" w:hanging="682"/>
    </w:pPr>
    <w:rPr>
      <w:rFonts w:ascii="Times New Roman" w:hAnsi="Times New Roman" w:eastAsia="Times New Roman" w:cs="Times New Roman"/>
      <w:b/>
      <w:bCs/>
      <w:sz w:val="20"/>
      <w:szCs w:val="20"/>
      <w:lang w:val="en-US" w:eastAsia="en-US" w:bidi="ar-SA"/>
    </w:rPr>
  </w:style>
  <w:style w:styleId="TOC3" w:type="paragraph">
    <w:name w:val="TOC 3"/>
    <w:basedOn w:val="Normal"/>
    <w:uiPriority w:val="1"/>
    <w:qFormat/>
    <w:pPr>
      <w:spacing w:before="137"/>
      <w:ind w:left="1279"/>
    </w:pPr>
    <w:rPr>
      <w:rFonts w:ascii="Times New Roman" w:hAnsi="Times New Roman" w:eastAsia="Times New Roman" w:cs="Times New Roman"/>
      <w:sz w:val="20"/>
      <w:szCs w:val="20"/>
      <w:lang w:val="en-US" w:eastAsia="en-US" w:bidi="ar-SA"/>
    </w:rPr>
  </w:style>
  <w:style w:styleId="TOC4" w:type="paragraph">
    <w:name w:val="TOC 4"/>
    <w:basedOn w:val="Normal"/>
    <w:uiPriority w:val="1"/>
    <w:qFormat/>
    <w:pPr>
      <w:spacing w:before="135"/>
      <w:ind w:left="2179" w:hanging="698"/>
    </w:pPr>
    <w:rPr>
      <w:rFonts w:ascii="Times New Roman" w:hAnsi="Times New Roman" w:eastAsia="Times New Roman" w:cs="Times New Roman"/>
      <w:b/>
      <w:bCs/>
      <w:sz w:val="20"/>
      <w:szCs w:val="20"/>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spacing w:before="58"/>
      <w:ind w:left="88"/>
      <w:outlineLvl w:val="1"/>
    </w:pPr>
    <w:rPr>
      <w:rFonts w:ascii="Times New Roman" w:hAnsi="Times New Roman" w:eastAsia="Times New Roman" w:cs="Times New Roman"/>
      <w:b/>
      <w:bCs/>
      <w:sz w:val="22"/>
      <w:szCs w:val="22"/>
      <w:lang w:val="en-US" w:eastAsia="en-US" w:bidi="ar-SA"/>
    </w:rPr>
  </w:style>
  <w:style w:styleId="Heading2" w:type="paragraph">
    <w:name w:val="Heading 2"/>
    <w:basedOn w:val="Normal"/>
    <w:uiPriority w:val="1"/>
    <w:qFormat/>
    <w:pPr>
      <w:ind w:left="1080"/>
      <w:outlineLvl w:val="2"/>
    </w:pPr>
    <w:rPr>
      <w:rFonts w:ascii="Times New Roman" w:hAnsi="Times New Roman" w:eastAsia="Times New Roman" w:cs="Times New Roman"/>
      <w:b/>
      <w:bCs/>
      <w:sz w:val="22"/>
      <w:szCs w:val="22"/>
      <w:lang w:val="en-US" w:eastAsia="en-US" w:bidi="ar-SA"/>
    </w:rPr>
  </w:style>
  <w:style w:styleId="Heading3" w:type="paragraph">
    <w:name w:val="Heading 3"/>
    <w:basedOn w:val="Normal"/>
    <w:uiPriority w:val="1"/>
    <w:qFormat/>
    <w:pPr>
      <w:spacing w:before="236"/>
      <w:ind w:left="1080"/>
      <w:jc w:val="both"/>
      <w:outlineLvl w:val="3"/>
    </w:pPr>
    <w:rPr>
      <w:rFonts w:ascii="Times New Roman" w:hAnsi="Times New Roman" w:eastAsia="Times New Roman" w:cs="Times New Roman"/>
      <w:b/>
      <w:bCs/>
      <w:i/>
      <w:iCs/>
      <w:sz w:val="22"/>
      <w:szCs w:val="22"/>
      <w:lang w:val="en-US" w:eastAsia="en-US" w:bidi="ar-SA"/>
    </w:rPr>
  </w:style>
  <w:style w:styleId="Title" w:type="paragraph">
    <w:name w:val="Title"/>
    <w:basedOn w:val="Normal"/>
    <w:uiPriority w:val="1"/>
    <w:qFormat/>
    <w:pPr>
      <w:ind w:left="668" w:right="1041"/>
      <w:jc w:val="center"/>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80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3.png"/><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yperlink" Target="https://eur-lex.europa.eu/legal-content/EN/TXT/?uri=uriserv%3AOJ.C_.2020.372.01.0001.01.ENG" TargetMode="External"/><Relationship Id="rId11" Type="http://schemas.openxmlformats.org/officeDocument/2006/relationships/hyperlink" Target="https://rsjp.gov.rs/sr/analiticki-servis/" TargetMode="External"/><Relationship Id="rId12" Type="http://schemas.openxmlformats.org/officeDocument/2006/relationships/hyperlink" Target="http://devinfo.stat.gov.rs/Opstine/libraries/aspx/home.aspx" TargetMode="External"/><Relationship Id="rId13" Type="http://schemas.openxmlformats.org/officeDocument/2006/relationships/hyperlink" Target="https://noks.azk.gov.rs/pretraga-registara/pretraga-jpoa.html" TargetMode="External"/><Relationship Id="rId14" Type="http://schemas.openxmlformats.org/officeDocument/2006/relationships/hyperlink" Target="http://ljp.lv/wpcontent/uploads/2015/09/metodologiskas_vadlinijas_19_10_2015.pdf" TargetMode="External"/><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hyperlink" Target="https://www.pravno-informacioni-sistem.rs/SlGlasnikPortal/eli/rep/sgrs/ministarstva/pravilnik/2019/43/4/reg" TargetMode="External"/><Relationship Id="rId1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info@archidata.i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mailto:info@archidat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2025-01-24T11:54:43Z</dcterms:created>
  <dcterms:modified xsi:type="dcterms:W3CDTF">2025-01-24T11:54:43Z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2024-09-27T00:00:00Z</vt:filetime>
  </property>
  <property fmtid="{D5CDD505-2E9C-101B-9397-08002B2CF9AE}" pid="3" name="Creator">
    <vt:lpwstr>Microsoft® Word 2016</vt:lpwstr>
  </property>
  <property fmtid="{D5CDD505-2E9C-101B-9397-08002B2CF9AE}" pid="4" name="LastSaved">
    <vt:filetime>2025-01-24T00:00:00Z</vt:filetime>
  </property>
  <property fmtid="{D5CDD505-2E9C-101B-9397-08002B2CF9AE}" pid="5" name="Producer">
    <vt:lpwstr>Microsoft® Word 2016</vt:lpwstr>
  </property>
</Properties>
</file>