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5A" w:rsidRDefault="00C45F5A" w:rsidP="00C45F5A">
      <w:pPr>
        <w:pStyle w:val="auto-style16"/>
        <w:shd w:val="clear" w:color="auto" w:fill="FFFFFF"/>
        <w:spacing w:before="0" w:beforeAutospacing="0" w:after="80" w:afterAutospacing="0"/>
        <w:ind w:firstLine="480"/>
        <w:jc w:val="both"/>
        <w:rPr>
          <w:color w:val="000000"/>
          <w:lang w:val="sr-Latn-RS"/>
        </w:rPr>
      </w:pPr>
      <w:bookmarkStart w:id="0" w:name="str_1"/>
      <w:bookmarkEnd w:id="0"/>
      <w:r w:rsidRPr="00C45F5A">
        <w:rPr>
          <w:color w:val="333333"/>
          <w:lang w:val="sr-Cyrl-RS"/>
        </w:rPr>
        <w:t xml:space="preserve">На основу члана 21. став 4. Закона о запошљавању и осигурању за случај незапослености </w:t>
      </w:r>
      <w:r w:rsidRPr="008E0F70">
        <w:rPr>
          <w:color w:val="000000"/>
          <w:lang w:val="sr-Cyrl-RS"/>
        </w:rPr>
        <w:t>(„Службени гласник РС”, бр. 36/09, 88/10, 38/15, 113/17 и 113/17 – др. закон)</w:t>
      </w:r>
    </w:p>
    <w:p w:rsidR="00C45F5A" w:rsidRPr="00C45F5A" w:rsidRDefault="00C45F5A" w:rsidP="00C45F5A">
      <w:pPr>
        <w:pStyle w:val="auto-style16"/>
        <w:shd w:val="clear" w:color="auto" w:fill="FFFFFF"/>
        <w:spacing w:before="0" w:beforeAutospacing="0" w:after="80" w:afterAutospacing="0"/>
        <w:ind w:firstLine="480"/>
        <w:jc w:val="both"/>
        <w:rPr>
          <w:color w:val="333333"/>
          <w:lang w:val="sr-Cyrl-RS"/>
        </w:rPr>
      </w:pPr>
      <w:r w:rsidRPr="00C45F5A">
        <w:rPr>
          <w:color w:val="333333"/>
          <w:lang w:val="sr-Cyrl-RS"/>
        </w:rPr>
        <w:t>Министар надлежан за послове запошљавања доноси</w:t>
      </w:r>
    </w:p>
    <w:p w:rsidR="00C45F5A" w:rsidRDefault="00C45F5A" w:rsidP="00C45F5A">
      <w:pPr>
        <w:pStyle w:val="odluka-zakon"/>
        <w:shd w:val="clear" w:color="auto" w:fill="FFFFFF"/>
        <w:spacing w:before="0" w:beforeAutospacing="0" w:after="80" w:afterAutospacing="0"/>
        <w:ind w:firstLine="480"/>
        <w:jc w:val="center"/>
        <w:rPr>
          <w:b/>
          <w:bCs/>
          <w:color w:val="333333"/>
          <w:lang w:val="sr-Latn-RS"/>
        </w:rPr>
      </w:pPr>
    </w:p>
    <w:p w:rsidR="00C45F5A" w:rsidRPr="00C45F5A" w:rsidRDefault="00C45F5A" w:rsidP="00C45F5A">
      <w:pPr>
        <w:pStyle w:val="odluka-zakon"/>
        <w:shd w:val="clear" w:color="auto" w:fill="FFFFFF"/>
        <w:spacing w:before="0" w:beforeAutospacing="0" w:after="80" w:afterAutospacing="0"/>
        <w:ind w:firstLine="480"/>
        <w:jc w:val="center"/>
        <w:rPr>
          <w:b/>
          <w:bCs/>
          <w:color w:val="333333"/>
          <w:lang w:val="sr-Cyrl-RS"/>
        </w:rPr>
      </w:pPr>
      <w:r w:rsidRPr="00C45F5A">
        <w:rPr>
          <w:b/>
          <w:bCs/>
          <w:color w:val="333333"/>
          <w:lang w:val="sr-Cyrl-RS"/>
        </w:rPr>
        <w:t>ПРАВИЛНИК</w:t>
      </w:r>
    </w:p>
    <w:p w:rsidR="00C45F5A" w:rsidRPr="00C45F5A" w:rsidRDefault="00C45F5A" w:rsidP="00C45F5A">
      <w:pPr>
        <w:pStyle w:val="odluka-zakon"/>
        <w:shd w:val="clear" w:color="auto" w:fill="FFFFFF"/>
        <w:spacing w:before="0" w:beforeAutospacing="0" w:after="80" w:afterAutospacing="0"/>
        <w:ind w:firstLine="480"/>
        <w:jc w:val="center"/>
        <w:rPr>
          <w:b/>
          <w:bCs/>
          <w:color w:val="333333"/>
          <w:lang w:val="sr-Cyrl-RS"/>
        </w:rPr>
      </w:pPr>
      <w:r w:rsidRPr="00C45F5A">
        <w:rPr>
          <w:b/>
          <w:bCs/>
          <w:color w:val="333333"/>
          <w:lang w:val="sr-Cyrl-RS"/>
        </w:rPr>
        <w:t>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</w:t>
      </w:r>
    </w:p>
    <w:p w:rsidR="00C45F5A" w:rsidRPr="00C45F5A" w:rsidRDefault="00C45F5A" w:rsidP="00C45F5A">
      <w:pPr>
        <w:pStyle w:val="auto-style20"/>
        <w:shd w:val="clear" w:color="auto" w:fill="FFFFFF"/>
        <w:spacing w:before="0" w:beforeAutospacing="0" w:after="80" w:afterAutospacing="0"/>
        <w:ind w:firstLine="480"/>
        <w:jc w:val="center"/>
        <w:rPr>
          <w:color w:val="333333"/>
          <w:lang w:val="sr-Cyrl-RS"/>
        </w:rPr>
      </w:pPr>
      <w:r>
        <w:rPr>
          <w:color w:val="333333"/>
          <w:lang w:val="sr-Latn-RS"/>
        </w:rPr>
        <w:t>(„</w:t>
      </w:r>
      <w:r>
        <w:rPr>
          <w:color w:val="333333"/>
          <w:lang w:val="sr-Cyrl-RS"/>
        </w:rPr>
        <w:t>Службени гласник РС”</w:t>
      </w:r>
      <w:r w:rsidRPr="00C45F5A">
        <w:rPr>
          <w:color w:val="333333"/>
          <w:lang w:val="sr-Cyrl-RS"/>
        </w:rPr>
        <w:t>, бр. 98</w:t>
      </w:r>
      <w:r>
        <w:rPr>
          <w:color w:val="333333"/>
          <w:lang w:val="sr-Latn-RS"/>
        </w:rPr>
        <w:t>/</w:t>
      </w:r>
      <w:r w:rsidRPr="00C45F5A">
        <w:rPr>
          <w:color w:val="333333"/>
          <w:lang w:val="sr-Cyrl-RS"/>
        </w:rPr>
        <w:t>09, 100</w:t>
      </w:r>
      <w:r>
        <w:rPr>
          <w:color w:val="333333"/>
          <w:lang w:val="sr-Latn-RS"/>
        </w:rPr>
        <w:t>/</w:t>
      </w:r>
      <w:r w:rsidRPr="00C45F5A">
        <w:rPr>
          <w:color w:val="333333"/>
          <w:lang w:val="sr-Cyrl-RS"/>
        </w:rPr>
        <w:t>12, 65</w:t>
      </w:r>
      <w:r>
        <w:rPr>
          <w:color w:val="333333"/>
          <w:lang w:val="sr-Latn-RS"/>
        </w:rPr>
        <w:t>/</w:t>
      </w:r>
      <w:r w:rsidRPr="00C45F5A">
        <w:rPr>
          <w:color w:val="333333"/>
          <w:lang w:val="sr-Cyrl-RS"/>
        </w:rPr>
        <w:t>14</w:t>
      </w:r>
      <w:r>
        <w:rPr>
          <w:color w:val="333333"/>
          <w:lang w:val="sr-Latn-RS"/>
        </w:rPr>
        <w:t xml:space="preserve"> </w:t>
      </w:r>
      <w:r>
        <w:rPr>
          <w:color w:val="333333"/>
          <w:lang w:val="sr-Cyrl-RS"/>
        </w:rPr>
        <w:t>и</w:t>
      </w:r>
      <w:r w:rsidRPr="00C45F5A">
        <w:rPr>
          <w:color w:val="333333"/>
          <w:lang w:val="sr-Cyrl-RS"/>
        </w:rPr>
        <w:t xml:space="preserve"> 11</w:t>
      </w:r>
      <w:r>
        <w:rPr>
          <w:color w:val="333333"/>
          <w:lang w:val="sr-Cyrl-RS"/>
        </w:rPr>
        <w:t>/</w:t>
      </w:r>
      <w:r w:rsidRPr="00C45F5A">
        <w:rPr>
          <w:color w:val="333333"/>
          <w:lang w:val="sr-Cyrl-RS"/>
        </w:rPr>
        <w:t>18</w:t>
      </w:r>
      <w:r>
        <w:rPr>
          <w:color w:val="333333"/>
          <w:lang w:val="sr-Cyrl-RS"/>
        </w:rPr>
        <w:t>)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1. Предмет правилника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" w:name="clan_1"/>
      <w:bookmarkEnd w:id="1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Овим правилником утврђују се просторни и технички услови за рад агенције за запошљавање (у даљем тексту: агенција), услови у погледу стручне оспособљености запослених, као и програм, садржина и начин и висина трошкова полагања испита за рад у запошљавању.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bookmarkStart w:id="2" w:name="str_2"/>
      <w:bookmarkEnd w:id="2"/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2. Услови за издавање и поступак издавања дозволе за рад агенцији за запошљавање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" w:name="clan_2"/>
      <w:bookmarkEnd w:id="3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Утврђивање испуњености прописаних услова за рад агенције врши се, у складу са законом, пре издавања дозволе за рад, односно почетка обављања делатности запошљавања, у случају продужења дозволе за рад, промене седишта, отварања пословне јединице или у другим случајевима када се послови запошљавања обављају у просторијама у којима нису утврђени просторни и технички услови за рад.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утврђивања испуњености услова за рад агенције отпочиње подношењем Захтева за утврђивање испуњености услова за обављање послова запошљавања - на обрасцу који је одштампан уз овај правилник и који чини његов саставни део (Образац 1).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Уколико се захтев из става 2. овог члана подноси за продужење дозволе за рад за исте просторије за које је издата дозвола за рад, није потребно поново утврђивати просторне и техничке услове.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" w:name="str_3"/>
      <w:bookmarkEnd w:id="4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2.1. Просторни и технички услови за рад агенције за запошљавање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" w:name="clan_3"/>
      <w:bookmarkEnd w:id="5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Агенција, у погледу просторне и техничке опремљености, мора да испуњава следеће услове, и то: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да има најмање две радне просторије, од по најмање 12 м? површине повезане вратима, од којих једна служи као канцеларија за рад и пријем странака, а друга као чекаоница за странке;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да има санитарне просторије;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да радне просторије у којима се обавља делатност запошљавања нису истовремено и просторије за становање;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4) да радне просторије у којима се обавља делатност запошљавања нису подрумске просторије;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да у радним просторијама постоји неопходна канцеларијска опрема за рад запослених и пријем странака;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директан телефон/факс;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7) најмање један компјутер са интернет везом.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6" w:name="clan_4"/>
      <w:bookmarkEnd w:id="6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4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 захтев из члана 2. овог правилника прилаже се: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правни основ за коришћење просторија;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плански приказ радних просторија, са наведеном површином сваке просторије и спратом;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списак неопходне канцеларијске опреме којом располаже;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доказ о броју запослених лица, њиховом нивоу образовања, занимању и назнака које послове обављају;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доказ о плаћеној накнади трошкова за издавање дозволе за рад агенцији.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7" w:name="clan_5"/>
      <w:bookmarkEnd w:id="7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5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утврђивања испуњености просторних и техничких услова за рад агенције обухвата проверу података из захтева и преглед радних просторија и канцеларијске опреме.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Прегледом радних просторија утврђује се усаглашеност стварног стања са достављеним подацима из захтева.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8" w:name="clan_6"/>
      <w:bookmarkEnd w:id="8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6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Испуњеност прописаних просторних и техничких услова за рад агенције утврђује министарство надлежно за послове запошљавања (у даљем тексту: министарство) - у року од 15 радних дана од дана пријема уредног захтева.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9" w:name="clan_7"/>
      <w:bookmarkEnd w:id="9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7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 извршеном прегледу радних просторија и канцеларијске опреме саставља се записник којим се утврђује испуњеност просторних и техничких услова за рад агенције.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0" w:name="str_4"/>
      <w:bookmarkEnd w:id="10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2.2. Услови стручне оспособљености запослених који обављају послове запошљавања у агенцији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1" w:name="clan_8"/>
      <w:bookmarkEnd w:id="11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8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 запошљавања у агенцији обављају стручно оспособљени запослени који имају: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најмање средњу стручну спрему;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положен испит за рад у запошљавању.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 мора имати запослено најмање једно лице са високом спремом које обавља послове запошљавања и које је пријављено на обавезно социјално осигурање у Централном регистру обавезног социјалног осигурања.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Под запосленим лицем из става 2. овог члана, подразумева се лице које је у радном односу са пуним радним временом у складу са прописима у области рада и које има стечено високо образовање на основним академским студијама у обиму од најмање 240 ЕСПБ 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бодова, односно у трајању од најмање четири године или специјалистичким струковним студијама, по пропису који уређује високо образовање од 10. септембра 2005. године, као и лице са стеченим високим образовањем на основним студијама на факултету у трајању од четири до шест година, по пропису који је уређивао високо образовање до 10. септембра 2005. године.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2" w:name="clan_9"/>
      <w:bookmarkEnd w:id="12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9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 професионалне оријентације и саветовања о планирању каријере у агенцији може да обавља искључиво лице са високим образовањем - по занимању психолог.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 обављања послова професионалне оријентације и саветовања о планирању каријере може да се закључи и уговор о раду ван радног односа са психологом који има положен испит за рад у запошљавању.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 посредовања у запошљавању у земљи и иностранству, обавештавања о могућностима и условима запошљавања и спровођења појединих мера активне политике запошљавања може да обавља лице са високим образовањем без обзира на занимање.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Послове из става 3. овог члана може да обавља и лице које има најмање средњу стручну спрему, уколико у агенцији послове запошљавања обавља бар једно лице са високим образовањем.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3" w:name="str_5"/>
      <w:bookmarkEnd w:id="13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2.3. Решење о дозволи за рад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4" w:name="clan_10"/>
      <w:bookmarkEnd w:id="14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10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записника којим се констатује испуњеност просторних и техничких услова за рад агенције, уз проверу испуњености осталих услова предвиђених законом и овим правилником, издаје се решење о дозволи за рад, продужењу дозволе за рад, промени седишта, отварању пословне јединице или друго.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5" w:name="str_6"/>
      <w:bookmarkEnd w:id="15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2.4. Обавеза обавештавања о променама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6" w:name="clan_11"/>
      <w:bookmarkEnd w:id="16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11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Агенција је дужна да обавести министарство о свим променама које су од утицаја на испуњеност услова за обављање делатности запошљавања, односно на просторно техничке услове и услове у погледу стручне оспособљености запослених, у року од пет дана од дана настале промене.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bookmarkStart w:id="17" w:name="str_7"/>
      <w:bookmarkEnd w:id="17"/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3. Програм, садржина, начин и висина трошкова полагања испита за рад у запошљавању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8" w:name="clan_12"/>
      <w:bookmarkEnd w:id="18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12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полажу лица која се оспособљавају за обављање послова запошљавања у агенцији и Националној служби за запошљавање.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9" w:name="clan_13"/>
      <w:bookmarkEnd w:id="19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13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полаже се у министарству, на основу Пријаве за полагање испита за рад у запошљавању (у даљем тексту: пријава) - поднете на обрасцу који је одштампан уз овај правилник и који чини његов саставни део (Образац 2).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Пријаву подноси послодавац, тј. Национална служба за запошљавање или агенција, а може је поднети и лице које жели да се оспособи за обављање послова запошљавања.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Лице које је пријављено за полагање стручног испита јесте кандидат за полагање испита за рад у запошљавању (у даљем тексту: кандидат).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Уз пријаву се прилаже: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диплома, односно уверење о степену и врсти образовања кандидата (оверен препис или фотокопија);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фотокопија личне карте кандидата;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доказ о уплати трошкова полагања испита за рад у запошљавању.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0" w:name="clan_13a"/>
      <w:bookmarkEnd w:id="20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13а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Трошкове полагања, као и трошкове поновног полагања испита за рад у запошљавању сноси послодавац код кога је кандидат запослен, односно кандидат који поднесе пријаву за полагање испита за рад у запошљавању.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Висина трошкова полагања испита за рад у запошљавању износи 8.000 динара.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Висина трошкова поновног полагања испита за рад у запошљавању истоветна је висини трошкова утврђеној у ставу 2. овог члана, ако кандидат поново полаже и општи и посебан део испита за рад у запошљавању.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 кандидат поново полаже посебни део испита за рад у запошљавању, висина трошкова поновног полагања износи 70% од износа утврђеног у ставу 2. овог члана.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Износ средства, утврђен у ст. 2. и 4. овог члана, на име трошкова полагања испита за рад у запошљавању, уплаћује се на рачун буџета Републике Србије.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Део средстава остварених на име трошкова полагања испита за рад у запошљавању користи се за финансирање рада Комисије за полагање испита за рад у запошљавању, у складу са законом.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1" w:name="clan_14"/>
      <w:bookmarkEnd w:id="21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14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полаже се по Програму за полагање испита за рад у запошљавању (у даљем тексту: Програм), који је одштампан уз овај правилник и који чини његов саставни део.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Програм се састоји од општег и посебног дела који се полажу усмено.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Прописи који чине садржину Програма постављају се на сајт министарства и Националне службе за запошљавање.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2" w:name="clan_15"/>
      <w:bookmarkEnd w:id="22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15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 део Програма садржи: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основне међународне правне изворе у области запошљавања, који се примењују у Републици Србији - ратификоване конвенције МОР-а;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 </w:t>
      </w: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(брисана)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основна начела Устава Републике Србије;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основна стратешка документа у Републици Србији која се односе на политику запошљавања.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Општи део Програма обезбеђује да се лице које обавља послове запошљавања оспособи за познавање и практичну примену прописа и других аката који утичу на спровођење 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прописа у области запошљавања и остваривања права, обавеза и одговорности у тој области.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3" w:name="clan_16"/>
      <w:bookmarkEnd w:id="23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16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 део Програма садржи: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важеће прописе из области запошљавања и осигурања за случај незапослености и из области запошљавања странаца;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важеће прописе из области запошљавања особа са инвалидитетом;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права, обавезе и одговорности послодаваца и запослених према прописима у области рада;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акциони план запошљавања за период у коме се полаже испит за рад у запошљавању и актуелне мере активне политике запошљавања.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Посебни део Програма обезбеђује да се стручно и одговорно обављају послови запошљавања од стране свих носилаца послова запошљавања, те да се лице које обавља ове послове оспособи за примену прописа и специфичних мера активне политике запошљавања и остваривање појединих права и обавеза на тржишту рада у Републици Србији, сагласно уверењу које се издаје.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4" w:name="clan_17"/>
      <w:bookmarkEnd w:id="24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17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полаже се пред Комисијом за полагање испита за рад у запошљавању (у даљем тексту: Комисија), коју решењем образује министар надлежан за послове запошљавања.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има председника, четири члана, два заменика члана и секретара.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Решењем о образовању Комисије утврђује се њен састав и одређују председник, чланови, заменици и секретар који обавља административне послове.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5" w:name="clan_18"/>
      <w:bookmarkEnd w:id="25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18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Сви чланови Комисије, осим лица које обавља административне послове, јесу испитивачи.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Председник руководи радом Комисије.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случају одсутности председника, испит за рад у запошљавању може се одржати тако што чланови Комисије пре почетка испита одређују члана - испитивача који ће руководити радом Комисије и привремено заменити председника Комисије.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случају одсутности члана Комисије привремено га замењује заменик члана.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одржава се пред Комисијом уколико је присутно најмање три испитивача.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6" w:name="clan_19"/>
      <w:bookmarkEnd w:id="26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19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Испитивачи морају имати високо образовање и радно искуство у области запошљавања од најмање пет година.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7" w:name="clan_20"/>
      <w:bookmarkEnd w:id="27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20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утврђује рок у коме кандидат приступа полагању испита за рад у запошљавању, који не може бити дужи од два месеца од дана пријема пријаве.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О датуму, времену и месту полагања испита за рад у запошљавању Комисија је дужна да подносиоцу пријаве достави писмено обавештење, најкасније 15 дана пре дана одређеног за полагање испита.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8" w:name="clan_21"/>
      <w:bookmarkEnd w:id="28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21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 кандидат не приступи полагању испита за рад у запошљавању или ако пре полагања испита изјави да одустаје од полагања, сматраће се да је одустао од пријаве за полагање испита.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Комисија, на писмени захтев кандидата, уз који поднесе одговарајуће доказе одмах или најкасније у року од седам дана, може одложити полагање испита за рад у запошљавању ако је кандидат из оправданих разлога (због болести или из других оправданих разлога) спречен да полаже.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9" w:name="clan_22"/>
      <w:bookmarkEnd w:id="29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22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 почетка полагања испита за рад у запошљавању, утврђује се идентитет кандидата увидом у личну карту или другу личну исправу и кандидати се упознају са правилима којих се морају придржавати током испита.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0" w:name="clan_23"/>
      <w:bookmarkEnd w:id="30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23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 у току трајања испита кандидат неоправдано одустане од започетог полагања, сматраће се да испит није положио.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може одложити започето полагање испита за рад у запошљавању ако је кандидат због болести или из других оправданих разлога спречен да настави полагање.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1" w:name="clan_24"/>
      <w:bookmarkEnd w:id="31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24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току испита за рад у запошљавању води се записник за сваког кандидата појединачно, који потписују сви присутни испитивачи.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записнику се наводи идентитет кандидата, стручна спрема, ток испита, односно питања постављена на општем и посебном делу испита, оцена за општи и посебни део испита, да ли је кандидат неоправдано одустао од полагања испита и друге чињенице битне за ток и крајњу оцену испита.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Записник о полагању испита за рад у запошљавању води се на обрасцу који је одштампан уз овај правилник и који чини његов саставни део (Образац 3).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2" w:name="clan_25"/>
      <w:bookmarkEnd w:id="32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25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почиње полагањем општег дела испита.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Успех на општем делу испита за рад у запошљавању оцењују испитивачи присутни на полагању договором, односно већином гласова.</w:t>
      </w:r>
    </w:p>
    <w:p w:rsidR="00C45F5A" w:rsidRPr="00C45F5A" w:rsidRDefault="00C45F5A" w:rsidP="00C45F5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Оцењивање се врши оценом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 положио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3" w:name="clan_26"/>
      <w:bookmarkEnd w:id="33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26</w:t>
      </w:r>
    </w:p>
    <w:p w:rsidR="00C45F5A" w:rsidRPr="00C45F5A" w:rsidRDefault="00C45F5A" w:rsidP="00E7014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 који није положио општи део испита за рад у запошљавању не може приступити полагању посебног дела испита.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4" w:name="clan_27"/>
      <w:bookmarkEnd w:id="34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27</w:t>
      </w:r>
    </w:p>
    <w:p w:rsidR="00C45F5A" w:rsidRPr="00C45F5A" w:rsidRDefault="00C45F5A" w:rsidP="00E7014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Након положеног општег дела испита за рад у запошљавању кандидат приступа полагању посебног дела испита, који обухвата проверу знања из области послова запошљавања за које се оспособљава.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5" w:name="clan_28"/>
      <w:bookmarkEnd w:id="35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Члан 28</w:t>
      </w:r>
    </w:p>
    <w:p w:rsidR="00C45F5A" w:rsidRPr="00C45F5A" w:rsidRDefault="00C45F5A" w:rsidP="00E7014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Успех на посебном делу испита за рад у запошљавању оцењују испитивачи присутни на полагању договором, односно већином гласова.</w:t>
      </w:r>
    </w:p>
    <w:p w:rsidR="00C45F5A" w:rsidRPr="00C45F5A" w:rsidRDefault="00C45F5A" w:rsidP="00E7014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Оцењивање се врши оценом</w:t>
      </w:r>
      <w:r w:rsidR="00E701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положио</w:t>
      </w:r>
      <w:r w:rsidR="00E701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или </w:t>
      </w:r>
      <w:r w:rsidR="00E701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 положио</w:t>
      </w:r>
      <w:r w:rsidR="00E701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6" w:name="clan_29"/>
      <w:bookmarkEnd w:id="36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29</w:t>
      </w:r>
    </w:p>
    <w:p w:rsidR="00C45F5A" w:rsidRPr="00C45F5A" w:rsidRDefault="00C45F5A" w:rsidP="00E9668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 који је положио општи део испита за рад у запошљавању, а није положио посебни део, поново полаже само посебни део испита за рад у запошљавању.</w:t>
      </w:r>
    </w:p>
    <w:p w:rsidR="00C45F5A" w:rsidRPr="00C45F5A" w:rsidRDefault="00C45F5A" w:rsidP="00E9668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 који није положио посебни део испита за рад у запошљавању може поново полагати тај део испита по истеку 30 дана од дана полагања испита.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7" w:name="clan_30"/>
      <w:bookmarkEnd w:id="37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30</w:t>
      </w:r>
    </w:p>
    <w:p w:rsidR="00C45F5A" w:rsidRPr="00C45F5A" w:rsidRDefault="00C45F5A" w:rsidP="00E9668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Кандидату који је положио испит за рад у запошљавању издаје се Уверење о положеном испиту за рад у запошљавању - на обрасцу који је одштампан уз овај правилник и који чини његов саставни део (Образац 4).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bookmarkStart w:id="38" w:name="str_8"/>
      <w:bookmarkEnd w:id="38"/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4. Прелазне и завршне одредбе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9" w:name="clan_31"/>
      <w:bookmarkEnd w:id="39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31</w:t>
      </w:r>
    </w:p>
    <w:p w:rsidR="00C45F5A" w:rsidRPr="00C45F5A" w:rsidRDefault="00C45F5A" w:rsidP="00E9668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 започети по прописима који су важили до почетка примене овог правилника окончаће се по тим прописима, осим ако је за лице у поступку повољније да се започети поступак оконча по одредбама овог правилника.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0" w:name="clan_32"/>
      <w:bookmarkEnd w:id="40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32</w:t>
      </w:r>
    </w:p>
    <w:p w:rsidR="00C45F5A" w:rsidRPr="00C45F5A" w:rsidRDefault="00C45F5A" w:rsidP="00E9668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престају да важе Правилник о програму и начину полагања испита за рад у запошљавању (</w:t>
      </w:r>
      <w:r w:rsidR="00E966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E966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7/04 и 75/07) и Правилник о просторним и техничким условима и садржини дозволе за рад агенције за запошљавање</w:t>
      </w:r>
      <w:r w:rsidR="00E966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E966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7/04 и 75/07).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1" w:name="clan_33"/>
      <w:bookmarkEnd w:id="41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33</w:t>
      </w:r>
    </w:p>
    <w:p w:rsidR="00C45F5A" w:rsidRPr="00C45F5A" w:rsidRDefault="00C45F5A" w:rsidP="006A0CF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Овај правилник ступа на снагу осмог дана од дана објављивања у </w:t>
      </w:r>
      <w:r w:rsidR="006A0C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 гласнику Републике Србије</w:t>
      </w:r>
      <w:r w:rsidR="006A0C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>Самостални чланови Правилника о изменама и допунама </w:t>
      </w:r>
      <w:r w:rsidRPr="00C4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br/>
        <w:t>Правилника 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(</w:t>
      </w:r>
      <w:r w:rsidR="006A0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Сл</w:t>
      </w:r>
      <w:r w:rsidR="006A0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ужбени</w:t>
      </w: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гласник РС</w:t>
      </w:r>
      <w:r w:rsidR="006A0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, бр</w:t>
      </w:r>
      <w:r w:rsidR="006A0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. 11/</w:t>
      </w:r>
      <w:r w:rsidRPr="00C45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18)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13</w:t>
      </w:r>
    </w:p>
    <w:p w:rsidR="00C45F5A" w:rsidRPr="00C45F5A" w:rsidRDefault="00C45F5A" w:rsidP="0012262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Поступци започети по прописима који су важили до почетка примене овог правилника окончаће се по тим прописима, осим ако је за лице у поступку повољније да се започети поступак оконча по одредбама овог правилника.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14</w:t>
      </w:r>
    </w:p>
    <w:p w:rsidR="00C45F5A" w:rsidRPr="00C45F5A" w:rsidRDefault="00C45F5A" w:rsidP="0012262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Овај правилник ступа на снагу осмог дана од дана објављивања у </w:t>
      </w:r>
      <w:r w:rsidR="001226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Службеном гласнику Републике Србије</w:t>
      </w:r>
      <w:r w:rsidR="001226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2" w:name="str_9"/>
      <w:bookmarkEnd w:id="42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 1.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Захтев за утврђивање испуњености услова за обављање послова запошљавања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Образац 1.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 за рад, запошљавање, борачка и социјална питања </w:t>
      </w: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Београд, Немањина 22-26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ЗАХТЕВ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  <w:t>ЗА УТВРЂИВАЊЕ ИСПУЊЕНОСТИ УСЛОВА ЗА ОБАВЉАЊЕ ПОСЛОВА ЗАПОШЉАВАЊА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002"/>
        <w:gridCol w:w="90"/>
        <w:gridCol w:w="3444"/>
        <w:gridCol w:w="995"/>
      </w:tblGrid>
      <w:tr w:rsidR="00C45F5A" w:rsidRPr="00C45F5A" w:rsidTr="00C45F5A">
        <w:trPr>
          <w:tblCellSpacing w:w="0" w:type="dxa"/>
        </w:trPr>
        <w:tc>
          <w:tcPr>
            <w:tcW w:w="7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 ИЗДАВАЊЕ ДОЗВОЛЕ</w:t>
            </w:r>
          </w:p>
        </w:tc>
        <w:tc>
          <w:tcPr>
            <w:tcW w:w="140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</w:t>
            </w:r>
          </w:p>
        </w:tc>
        <w:tc>
          <w:tcPr>
            <w:tcW w:w="5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50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 ПРОДУЖЕЊЕ ДОЗВОЛЕ</w:t>
            </w:r>
          </w:p>
        </w:tc>
        <w:tc>
          <w:tcPr>
            <w:tcW w:w="30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1824"/>
        <w:gridCol w:w="90"/>
        <w:gridCol w:w="3653"/>
        <w:gridCol w:w="995"/>
      </w:tblGrid>
      <w:tr w:rsidR="00C45F5A" w:rsidRPr="00C45F5A" w:rsidTr="00C45F5A">
        <w:trPr>
          <w:tblCellSpacing w:w="0" w:type="dxa"/>
        </w:trPr>
        <w:tc>
          <w:tcPr>
            <w:tcW w:w="70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 ПРОМЕНУ СЕДИШТА</w:t>
            </w:r>
          </w:p>
        </w:tc>
        <w:tc>
          <w:tcPr>
            <w:tcW w:w="130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</w:t>
            </w:r>
          </w:p>
        </w:tc>
        <w:tc>
          <w:tcPr>
            <w:tcW w:w="10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55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 ОТВАРАЊЕ ПОСЛОВНЕ ЈЕДИНИЦЕ</w:t>
            </w:r>
          </w:p>
        </w:tc>
        <w:tc>
          <w:tcPr>
            <w:tcW w:w="35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Подаци који се односе на издавање дозволе: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8111"/>
      </w:tblGrid>
      <w:tr w:rsidR="00C45F5A" w:rsidRPr="00C45F5A" w:rsidTr="00C45F5A">
        <w:trPr>
          <w:tblCellSpacing w:w="0" w:type="dxa"/>
        </w:trPr>
        <w:tc>
          <w:tcPr>
            <w:tcW w:w="35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Подносилац</w:t>
            </w:r>
          </w:p>
        </w:tc>
        <w:tc>
          <w:tcPr>
            <w:tcW w:w="4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(навести име и презиме физичког лица/ назив правног лица или агенције)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630"/>
      </w:tblGrid>
      <w:tr w:rsidR="00C45F5A" w:rsidRPr="00C45F5A" w:rsidTr="00C45F5A">
        <w:trPr>
          <w:tblCellSpacing w:w="0" w:type="dxa"/>
        </w:trPr>
        <w:tc>
          <w:tcPr>
            <w:tcW w:w="25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(град, улица и број места пребивалишта, односно седиште правног лица/агенције)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7719"/>
      </w:tblGrid>
      <w:tr w:rsidR="00C45F5A" w:rsidRPr="00C45F5A" w:rsidTr="00C45F5A">
        <w:trPr>
          <w:tblCellSpacing w:w="0" w:type="dxa"/>
        </w:trPr>
        <w:tc>
          <w:tcPr>
            <w:tcW w:w="4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Лице за контакт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7721"/>
      </w:tblGrid>
      <w:tr w:rsidR="00C45F5A" w:rsidRPr="00C45F5A" w:rsidTr="00C45F5A">
        <w:trPr>
          <w:tblCellSpacing w:w="0" w:type="dxa"/>
        </w:trPr>
        <w:tc>
          <w:tcPr>
            <w:tcW w:w="4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Телефон/е-маил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08"/>
      </w:tblGrid>
      <w:tr w:rsidR="00C45F5A" w:rsidRPr="00C45F5A" w:rsidTr="00C45F5A">
        <w:trPr>
          <w:tblCellSpacing w:w="0" w:type="dxa"/>
        </w:trPr>
        <w:tc>
          <w:tcPr>
            <w:tcW w:w="6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Послови запошљавања</w:t>
            </w:r>
          </w:p>
        </w:tc>
        <w:tc>
          <w:tcPr>
            <w:tcW w:w="4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</w:tblGrid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Послови запошљавања ће се обављати у просторијама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(адреса - град, улица и број)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</w:tblGrid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Послове запошљавања ће обављати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(име и презиме, ниво образовања, испит за рад у запошљавању)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Подаци који се односе на продужење дозволе, промену седишта, отварање пословне јединице*: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845"/>
      </w:tblGrid>
      <w:tr w:rsidR="00C45F5A" w:rsidRPr="00C45F5A" w:rsidTr="00C45F5A">
        <w:trPr>
          <w:tblCellSpacing w:w="0" w:type="dxa"/>
        </w:trPr>
        <w:tc>
          <w:tcPr>
            <w:tcW w:w="4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Врста промене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675"/>
      </w:tblGrid>
      <w:tr w:rsidR="00C45F5A" w:rsidRPr="00C45F5A" w:rsidTr="00C45F5A">
        <w:trPr>
          <w:tblCellSpacing w:w="0" w:type="dxa"/>
        </w:trPr>
        <w:tc>
          <w:tcPr>
            <w:tcW w:w="105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и датум решења/дозволе за рад</w:t>
            </w:r>
          </w:p>
        </w:tc>
        <w:tc>
          <w:tcPr>
            <w:tcW w:w="39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630"/>
      </w:tblGrid>
      <w:tr w:rsidR="00C45F5A" w:rsidRPr="00C45F5A" w:rsidTr="00C45F5A">
        <w:trPr>
          <w:tblCellSpacing w:w="0" w:type="dxa"/>
        </w:trPr>
        <w:tc>
          <w:tcPr>
            <w:tcW w:w="25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(на којој ће се обављати послови запошљавања)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529"/>
        <w:gridCol w:w="2102"/>
      </w:tblGrid>
      <w:tr w:rsidR="00C45F5A" w:rsidRPr="00C45F5A" w:rsidTr="00C45F5A">
        <w:trPr>
          <w:tblCellSpacing w:w="0" w:type="dxa"/>
        </w:trPr>
        <w:tc>
          <w:tcPr>
            <w:tcW w:w="100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место</w:t>
            </w:r>
          </w:p>
        </w:tc>
        <w:tc>
          <w:tcPr>
            <w:tcW w:w="3000" w:type="pct"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9165"/>
      </w:tblGrid>
      <w:tr w:rsidR="00C45F5A" w:rsidRPr="00C45F5A" w:rsidTr="00C45F5A">
        <w:trPr>
          <w:tblCellSpacing w:w="0" w:type="dxa"/>
        </w:trPr>
        <w:tc>
          <w:tcPr>
            <w:tcW w:w="0" w:type="auto"/>
            <w:gridSpan w:val="2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Прилог: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100" w:type="pct"/>
            <w:noWrap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900" w:type="pct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правни основ за коришћење просторија;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2)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плански приказ радних просторија, површина радних просторија са наведеном спратношћу;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списак неопходне канцеларијске опреме којом располаже;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4)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доказ о броју запослених лица, њиховом нивоу образовања, занимању и назнака које послове обављају;</w:t>
            </w:r>
          </w:p>
        </w:tc>
      </w:tr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5)</w:t>
            </w:r>
          </w:p>
        </w:tc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доказ о извршеној уплати накнаде трошкова за издавање дозволе за рад агенцији.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* Поред ових података подносилац захтева дужан је да попуни и део који садржи податке који се односе на издавање дозволе.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3" w:name="str_10"/>
      <w:bookmarkEnd w:id="43"/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62DE7" w:rsidRDefault="00862DE7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 2.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Пријава за полагање испита за рад у запошљавању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60"/>
      </w:tblGrid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Образац 2.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ПРИЈАВА ЗА ПОЛАГАЊЕ ИСПИТА ЗА РАД У ЗАПОШЉАВАЊУ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поднета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МИНИСТАРСТВУ ЗА РАД, ЗАПОШЉАВАЊЕ, БОРАЧКА И СОЦИЈАЛНА ПИТАЊА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Београд, Немањина 22-26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7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ИМЕ (ИМЕ ЈЕДНОГ РОДИТЕЉА) И ПРЕЗИМЕ КАНДИДАТА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ДАТУМ И МЕСТО РОЂЕЊА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9513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1"/>
              <w:gridCol w:w="102"/>
            </w:tblGrid>
            <w:tr w:rsidR="00C45F5A" w:rsidRPr="00C45F5A" w:rsidTr="00862DE7">
              <w:trPr>
                <w:trHeight w:val="526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654" w:type="dxa"/>
                    <w:tblCellSpacing w:w="0" w:type="dxa"/>
                    <w:tblInd w:w="91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68"/>
                    <w:gridCol w:w="638"/>
                  </w:tblGrid>
                  <w:tr w:rsidR="00C45F5A" w:rsidRPr="00C45F5A" w:rsidTr="00862DE7">
                    <w:trPr>
                      <w:trHeight w:val="421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</w:tr>
                </w:tbl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 w:rsidTr="00862DE7">
              <w:trPr>
                <w:trHeight w:val="421"/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ЈМБГ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МЕСТО И АДРЕСА ПРЕБИВАЛИШТА КАНДИДАТА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СТЕЧЕНО ОБРАЗОВАЊЕ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НАЗИВ И АДРЕСА СЕДИШТА ПОСЛОДАВЦА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РАДНО МЕСТО - ПОСЛОВИ КОЈЕ КАНДИДАТ ОБАВЉА ИЛИ ЋЕ ОБАВЉАТИ И РАДНО ИСКУСТВО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КОНТАКТ-ТЕЛЕФОН, Е-МАИЛ, ФАКС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7681"/>
              <w:gridCol w:w="198"/>
            </w:tblGrid>
            <w:tr w:rsidR="00C45F5A" w:rsidRPr="00C45F5A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НАПОМЕНЕ:</w:t>
                  </w:r>
                </w:p>
              </w:tc>
              <w:tc>
                <w:tcPr>
                  <w:tcW w:w="43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3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3594"/>
              <w:gridCol w:w="3850"/>
            </w:tblGrid>
            <w:tr w:rsidR="00C45F5A" w:rsidRPr="00C45F5A">
              <w:trPr>
                <w:tblCellSpacing w:w="0" w:type="dxa"/>
              </w:trPr>
              <w:tc>
                <w:tcPr>
                  <w:tcW w:w="13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lastRenderedPageBreak/>
                    <w:t>Место и датум:</w:t>
                  </w:r>
                </w:p>
              </w:tc>
              <w:tc>
                <w:tcPr>
                  <w:tcW w:w="22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4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ПОДНОСИЛАЦ ПРИЈАВЕ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(потпис одговорног лица и печат</w:t>
                  </w: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br/>
                    <w:t>послодавца или потпис кандидата)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9139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Прилог: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49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диплома о врсти и степену последњег стеченог образовања (оверен препис или оверена фотокопија);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фотокопија личне карте;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доказ о уплати трошкова полагања испита за рад у запошљавању.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 </w:t>
      </w: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4" w:name="str_11"/>
      <w:bookmarkEnd w:id="44"/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 3.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Записник о полагању испита за рад у запошљавању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60"/>
      </w:tblGrid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Образац 3.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МИНИСТАРСТВО ЗА РАД, ЗАПОШЉАВАЊЕ, БОРАЧКА И СОЦИЈАЛНА ПИТАЊА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КОМИСИЈА ЗА ПОЛАГАЊЕ ИСПИТА ЗА РАД У ЗАПОШЉАВАЊУ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ЗАПИСНИК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 полагању испита за рад у запошљавању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7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ИМЕ (ИМЕ ЈЕДНОГ РОДИТЕЉА) И ПРЕЗИМЕ КАНДИДАТА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ДАТУМ И МЕСТО РОЂЕЊА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5962"/>
              <w:gridCol w:w="1696"/>
            </w:tblGrid>
            <w:tr w:rsidR="00C45F5A" w:rsidRPr="00C45F5A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tbl>
                  <w:tblPr>
                    <w:tblW w:w="5921" w:type="dxa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57"/>
                    <w:gridCol w:w="436"/>
                  </w:tblGrid>
                  <w:tr w:rsidR="00C45F5A" w:rsidRPr="00C45F5A" w:rsidTr="00757FB5">
                    <w:trPr>
                      <w:trHeight w:val="38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45F5A" w:rsidRPr="00C45F5A" w:rsidRDefault="00C45F5A" w:rsidP="00C45F5A">
                        <w:pPr>
                          <w:spacing w:after="8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C45F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 </w:t>
                        </w:r>
                      </w:p>
                    </w:tc>
                  </w:tr>
                </w:tbl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ЈЕДИНСТВЕНИ МАТИЧНИ БРОЈ ГРАЂАНА (ЈМБГ)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 Комисијом за полагање испита за рад у запошљавању, у саставу: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3372"/>
              <w:gridCol w:w="2999"/>
            </w:tblGrid>
            <w:tr w:rsidR="00C45F5A" w:rsidRPr="00C45F5A">
              <w:trPr>
                <w:tblCellSpacing w:w="0" w:type="dxa"/>
              </w:trPr>
              <w:tc>
                <w:tcPr>
                  <w:tcW w:w="70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ПРЕДСЕДНИК КОМИСИЈЕ</w:t>
                  </w:r>
                </w:p>
              </w:tc>
              <w:tc>
                <w:tcPr>
                  <w:tcW w:w="22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20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10"/>
              <w:gridCol w:w="3456"/>
              <w:gridCol w:w="3923"/>
            </w:tblGrid>
            <w:tr w:rsidR="00C45F5A" w:rsidRPr="00C45F5A">
              <w:trPr>
                <w:tblCellSpacing w:w="0" w:type="dxa"/>
              </w:trPr>
              <w:tc>
                <w:tcPr>
                  <w:tcW w:w="6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ИСПИТИВАЧИ:</w:t>
                  </w:r>
                </w:p>
              </w:tc>
              <w:tc>
                <w:tcPr>
                  <w:tcW w:w="1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2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22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4514"/>
              <w:gridCol w:w="3486"/>
            </w:tblGrid>
            <w:tr w:rsidR="00C45F5A" w:rsidRPr="00C45F5A">
              <w:trPr>
                <w:tblCellSpacing w:w="0" w:type="dxa"/>
              </w:trPr>
              <w:tc>
                <w:tcPr>
                  <w:tcW w:w="35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приступио је</w:t>
                  </w:r>
                </w:p>
              </w:tc>
              <w:tc>
                <w:tcPr>
                  <w:tcW w:w="26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20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(датум полагања)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полагању испита за рад у запошљавању, и показао је следеће резултате, и то: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ОПШТИ ДЕО ИСПИТА ЗА РАД У ЗАПОШЉАВАЊУ: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099"/>
              <w:gridCol w:w="926"/>
              <w:gridCol w:w="1113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gridSpan w:val="4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Постављена питања: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6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4.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38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5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7"/>
              <w:gridCol w:w="1488"/>
              <w:gridCol w:w="1488"/>
            </w:tblGrid>
            <w:tr w:rsidR="00C45F5A" w:rsidRPr="00C45F5A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Положио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Није положио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ПОСЕБНИ ДЕО ИСПИТА ЗА РАД У ЗАПОШЉАВАЊУ: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310"/>
              <w:gridCol w:w="828"/>
            </w:tblGrid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Постављена питања: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44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4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7"/>
              <w:gridCol w:w="1488"/>
              <w:gridCol w:w="1488"/>
            </w:tblGrid>
            <w:tr w:rsidR="00C45F5A" w:rsidRPr="00C45F5A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Положио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Није положио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Напомене:</w:t>
            </w: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1. Кандидат је одустао од полагања испита који је започео;</w:t>
            </w: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2. Комисија је одложила полагање испита који је кандидат започео;</w:t>
            </w: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3. Кандидат је делимично положио испит (општи део).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Општи успех кандидата на испиту: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7"/>
              <w:gridCol w:w="1488"/>
              <w:gridCol w:w="1488"/>
            </w:tblGrid>
            <w:tr w:rsidR="00C45F5A" w:rsidRPr="00C45F5A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Положио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Није положио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0"/>
              <w:gridCol w:w="3214"/>
            </w:tblGrid>
            <w:tr w:rsidR="00C45F5A" w:rsidRPr="00C45F5A">
              <w:trPr>
                <w:tblCellSpacing w:w="0" w:type="dxa"/>
              </w:trPr>
              <w:tc>
                <w:tcPr>
                  <w:tcW w:w="40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95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ПРЕДСЕДНИК КОМИСИЈЕ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3792"/>
              <w:gridCol w:w="2758"/>
            </w:tblGrid>
            <w:tr w:rsidR="00C45F5A" w:rsidRPr="00C45F5A">
              <w:trPr>
                <w:tblCellSpacing w:w="0" w:type="dxa"/>
              </w:trPr>
              <w:tc>
                <w:tcPr>
                  <w:tcW w:w="100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СЕКРЕТАР КОМИСИЈЕ</w:t>
                  </w:r>
                </w:p>
              </w:tc>
              <w:tc>
                <w:tcPr>
                  <w:tcW w:w="30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ЧЛАНОВИ КОМИСИЈЕ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2220"/>
              <w:gridCol w:w="5782"/>
              <w:gridCol w:w="95"/>
            </w:tblGrid>
            <w:tr w:rsidR="00C45F5A" w:rsidRPr="00C45F5A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У Београду,</w:t>
                  </w:r>
                </w:p>
              </w:tc>
              <w:tc>
                <w:tcPr>
                  <w:tcW w:w="6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38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(дан, месец и година)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 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5" w:name="str_12"/>
      <w:bookmarkEnd w:id="45"/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 4.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Уверење о положеном испиту за рад у запошљавању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60"/>
      </w:tblGrid>
      <w:tr w:rsidR="00C45F5A" w:rsidRPr="00C45F5A" w:rsidTr="00C45F5A">
        <w:trPr>
          <w:tblCellSpacing w:w="0" w:type="dxa"/>
        </w:trPr>
        <w:tc>
          <w:tcPr>
            <w:tcW w:w="0" w:type="auto"/>
            <w:hideMark/>
          </w:tcPr>
          <w:p w:rsidR="00C45F5A" w:rsidRPr="00C45F5A" w:rsidRDefault="00C45F5A" w:rsidP="00C45F5A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Образац 4.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drawing>
                <wp:inline distT="0" distB="0" distL="0" distR="0" wp14:anchorId="303FD858" wp14:editId="1C5B7599">
                  <wp:extent cx="276225" cy="571500"/>
                  <wp:effectExtent l="0" t="0" r="9525" b="0"/>
                  <wp:docPr id="1" name="Picture 1" descr="http://demo.paragraf.rs/demo/documents/Old/t/t2018_02/t02_0180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o.paragraf.rs/demo/documents/Old/t/t2018_02/t02_0180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МИНИСТАРСТВО ЗА РАД, ЗАПОШЉАВАЊЕ, БОРАЧКА И СОЦИЈАЛНА ПИТАЊА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Комисија за полагање испита за рад у запошљавању</w:t>
            </w:r>
            <w:r w:rsidRPr="00C4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br/>
              <w:t>Београд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УВЕРЕЊЕ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О ПОЛОЖЕНОМ ИСПИТУ ЗА РАД У ЗАПОШЉАВАЊУ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3914"/>
              <w:gridCol w:w="2767"/>
            </w:tblGrid>
            <w:tr w:rsidR="00C45F5A" w:rsidRPr="00C45F5A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5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(име, име једног родитеља и презиме)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(датум и место рођења)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(ЈМБГ)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дана __________, пред Комисијом за полагање испита за рад у запошљавању, положио-ла је</w:t>
            </w:r>
          </w:p>
          <w:p w:rsidR="00C45F5A" w:rsidRPr="00C45F5A" w:rsidRDefault="00C45F5A" w:rsidP="00C45F5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ИСПИТ ЗА РАД У ЗАПОШЉАВАЊУ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Уверење се издаје на основу члана 30. Правилника 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запошљавању.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062"/>
              <w:gridCol w:w="2437"/>
              <w:gridCol w:w="4308"/>
            </w:tblGrid>
            <w:tr w:rsidR="00C45F5A" w:rsidRPr="00C45F5A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Број:</w:t>
                  </w:r>
                </w:p>
              </w:tc>
              <w:tc>
                <w:tcPr>
                  <w:tcW w:w="11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35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2350" w:type="pct"/>
                  <w:noWrap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ПРЕДСЕДНИК КОМИСИЈЕ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МП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1698"/>
              <w:gridCol w:w="6749"/>
            </w:tblGrid>
            <w:tr w:rsidR="00C45F5A" w:rsidRPr="00C45F5A">
              <w:trPr>
                <w:tblCellSpacing w:w="0" w:type="dxa"/>
              </w:trPr>
              <w:tc>
                <w:tcPr>
                  <w:tcW w:w="3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Београд,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3700" w:type="pct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C45F5A" w:rsidRPr="00C45F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(датум)</w:t>
                  </w:r>
                </w:p>
              </w:tc>
              <w:tc>
                <w:tcPr>
                  <w:tcW w:w="0" w:type="auto"/>
                  <w:hideMark/>
                </w:tcPr>
                <w:p w:rsidR="00C45F5A" w:rsidRPr="00C45F5A" w:rsidRDefault="00C45F5A" w:rsidP="00C45F5A">
                  <w:pPr>
                    <w:spacing w:after="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45F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:rsidR="00C45F5A" w:rsidRPr="00C45F5A" w:rsidRDefault="00C45F5A" w:rsidP="00C45F5A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4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 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6" w:name="str_13"/>
      <w:bookmarkEnd w:id="46"/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Прилог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Програм за полагање испита за рад у запошљавању</w:t>
      </w:r>
    </w:p>
    <w:p w:rsidR="00C45F5A" w:rsidRPr="00C45F5A" w:rsidRDefault="00C45F5A" w:rsidP="00C45F5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47" w:name="str_14"/>
      <w:bookmarkEnd w:id="47"/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ОПШТИ ДЕО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Уставно уређење: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појам и материја Устава;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начела Устава;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основна начела људских и мањинских права и слобода;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људска и мањинска права и слободе;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посебна права припадника националних мањина;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случајеви одступања од људских и мањинских права.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Стратешка документа политике запошљавања: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основна стратешка документа у Републици Србији која се односе на политику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усклађеност националних стратешких докумената из области политике запошљавања са Стратегијом Европа 2020. и пратећим иницијативама;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Национална стратегија запошљавања за период 2011-2020. године (општи циљ, појединачни циљеви, индикатори успеха и извори података);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Национална стратегија запошљавања за период 2011-2020. године (идентификовани изазови, стратешки правци и приоритети);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Национална стратегија запошљавања за период 2011-2020. године (појединачни циљеви);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Национални акциони план запошљавања (предмет и садржина);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7) Национални акциони план запошљавања (мере активне политике запошљавања);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8) Национални акциони план запошљавања (категорије теже запошљивих лица и референтне мере активне политике запошљавања);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9) Национални акциони план запошљавања (програми додатног образовања и обуке);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10) Национални акциони план запошљавања (носиоци послова реализације мера активне политике запошљавања и извори финансирања);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11) Национални акциони план запошљавања (индикатори успеха).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Ратификоване конвенције Међународне организације рада: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Ратификоване конвенције МОР-а у области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2) Конвенција 2 МОР-а о незапослености;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Конвенција 88 МОР-а (о организацији службе за посредовање у раду);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Конвенција 159 МОР-а о професионалној рехабилитацији и запошљавању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Конвенција 122 МОР-а о политици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Конвенција 111 МОР-а о дискриминацији у погледу запошљавања.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48" w:name="str_15"/>
      <w:bookmarkEnd w:id="48"/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ПОСЕБАН ДЕО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 о запошљавању и осигурању за случај незапослености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(„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бр. 36/09, 88/10, 38/15, 113/17 и 113/17 - др. закон)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предмет Закона;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појам незапосленог и лица које тражи запослење;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појам послодавца;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начела Закона;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послови запошљавања и носиоци послова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органи Националне службе за запошљавање;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7) агенција за запошљавање;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8) финансирање Националне службе за запошљавање и финансирање активне политике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9) Савет за запошљавање;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10) права и обавезе незапосленог;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11) права и обавезе послодавца;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12) мере активне политике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13) споразум о учинку;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14) посредовање у запошљавању;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15) индивидуални план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16) запошљавање на јавним радовима;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17) професионална оријентација и саветовање о планирању каријере;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18) субвенције за запошљавање;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19) подршка самозапошљавању;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20) додатно образовање и обука;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21) поступак за остваривање права на новчану накнаду и право на новчану накнаду;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22) висина, трајање и престанак права на новчану накнаду;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23) врсте и начин вођења евиденција у области запошљавања;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24) поступак запошљавања у иностранству;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25) начин обезбеђивања заштите грађана на раду у иностранству.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 о запошљавању странаца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(„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бр. 128/14 и 113/17)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предмет и примена Закона;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2) запошљавање странаца;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врсте дозволе за рад.</w:t>
      </w:r>
    </w:p>
    <w:p w:rsidR="00757FB5" w:rsidRDefault="00757FB5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 о професионалној рехабилитацији и запошљавању особа са инвалидитетом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(„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бр. 36/09 и 32/13), Правилник о ближем начину, трошковима и критеријумима за процену радне способности и могућности запослења или одржања запослења особа са инвалидитетом (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бр. 36/10 и 97/13) и Правилник о ближим условима, критеријумима и стандардима за спровођење мера и активности професионалне рехабилитације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(„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75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број 12/09)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предмет Закона;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начела Закона;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права и обавезе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процена радне способности;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послови подстицања запошљавања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појам и носиоци послова професионалне рехабилитације;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мере и активности професионалне рехабилитације;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7) запошљавање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8) посебни облици запошљавања и радног ангажовања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8) обавеза запошљавања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9) извршавање обавезе запошљавања особа са инвалидитетом;</w:t>
      </w:r>
    </w:p>
    <w:p w:rsidR="00C45F5A" w:rsidRPr="00C45F5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10) мере активне политике запошљавања особа са инвалидитетом.</w:t>
      </w:r>
    </w:p>
    <w:p w:rsidR="00C45F5A" w:rsidRPr="00C45F5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Закон о раду (</w:t>
      </w:r>
      <w:r w:rsidR="00E4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„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="00E4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 бр. 24/05, 61/05, 54/09, 32/13, 75/14 и 113/17)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bookmarkStart w:id="49" w:name="_GoBack"/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Запослени - појам, права и обавезе;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2) међусобни однос закона, колективног уговора, правилника о раду и уговора о раду;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3) забрана дискриминације;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4) услови за заснивање радног односа;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5) посебни услови за заснивање радног односа са лицима млађим од 18 година;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6) уговор о раду;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7) пробни рад;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8) радни однос на одређено време;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9) радни однос са непуним радним временом;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10) приправници;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11) радно време;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12) прерасподела радног времена;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13) ноћни рад и рад у сменама;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14) дневни и недељни одмор;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15) годишњи одмор;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16) плаћено и неплаћено одсуство;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17) зарада запослених - обавезни елементи зараде;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18) минимална зарада;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19) накнада трошкова на коју запослени има право (за долазак и одлазак са рада, службени пут, топли оброк, регрес и др.);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20) друга примања на које запослени има право;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21) вишак запослених;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22) измена уговорених услова рада;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23) упућивање на рад код другог послодавца;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24) рад ван радног односа;</w:t>
      </w:r>
    </w:p>
    <w:p w:rsidR="00C45F5A" w:rsidRPr="00C45F5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25) колективни уговори - предмет </w:t>
      </w:r>
      <w:bookmarkEnd w:id="49"/>
      <w:r w:rsidRPr="00C45F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врсте колективних уговора.</w:t>
      </w:r>
    </w:p>
    <w:p w:rsidR="00E43646" w:rsidRPr="00C45F5A" w:rsidRDefault="00E43646" w:rsidP="00C45F5A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3646" w:rsidRPr="00C4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1"/>
    <w:rsid w:val="0012262D"/>
    <w:rsid w:val="0014655E"/>
    <w:rsid w:val="003D4AD1"/>
    <w:rsid w:val="006A0CF4"/>
    <w:rsid w:val="00757FB5"/>
    <w:rsid w:val="00862DE7"/>
    <w:rsid w:val="00B844B7"/>
    <w:rsid w:val="00C45F5A"/>
    <w:rsid w:val="00E43646"/>
    <w:rsid w:val="00E47219"/>
    <w:rsid w:val="00E70143"/>
    <w:rsid w:val="00E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45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5F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5A"/>
    <w:rPr>
      <w:rFonts w:ascii="Tahoma" w:hAnsi="Tahoma" w:cs="Tahoma"/>
      <w:sz w:val="16"/>
      <w:szCs w:val="16"/>
    </w:rPr>
  </w:style>
  <w:style w:type="paragraph" w:customStyle="1" w:styleId="auto-style16">
    <w:name w:val="auto-style16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">
    <w:name w:val="auto-style20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45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5F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5A"/>
    <w:rPr>
      <w:rFonts w:ascii="Tahoma" w:hAnsi="Tahoma" w:cs="Tahoma"/>
      <w:sz w:val="16"/>
      <w:szCs w:val="16"/>
    </w:rPr>
  </w:style>
  <w:style w:type="paragraph" w:customStyle="1" w:styleId="auto-style16">
    <w:name w:val="auto-style16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">
    <w:name w:val="auto-style20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2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3763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Dencic</dc:creator>
  <cp:keywords/>
  <dc:description/>
  <cp:lastModifiedBy>Katarina Dencic</cp:lastModifiedBy>
  <cp:revision>9</cp:revision>
  <dcterms:created xsi:type="dcterms:W3CDTF">2018-02-20T07:36:00Z</dcterms:created>
  <dcterms:modified xsi:type="dcterms:W3CDTF">2018-02-20T07:45:00Z</dcterms:modified>
</cp:coreProperties>
</file>